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F103D" w14:textId="77777777" w:rsidR="004A7A55" w:rsidRPr="00843FA3" w:rsidRDefault="004A7A55" w:rsidP="004A7A55">
      <w:pPr>
        <w:spacing w:line="240" w:lineRule="auto"/>
        <w:rPr>
          <w:sz w:val="2"/>
        </w:rPr>
        <w:sectPr w:rsidR="004A7A55" w:rsidRPr="00843FA3" w:rsidSect="00876168">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p>
    <w:p w14:paraId="06E5CD7B" w14:textId="258F154A" w:rsidR="006902F2" w:rsidRDefault="006902F2" w:rsidP="006902F2">
      <w:pPr>
        <w:rPr>
          <w:rFonts w:asciiTheme="majorBidi" w:hAnsiTheme="majorBidi" w:cstheme="majorBidi"/>
          <w:spacing w:val="0"/>
          <w:w w:val="100"/>
          <w:kern w:val="0"/>
          <w:sz w:val="16"/>
          <w:szCs w:val="18"/>
          <w:lang w:eastAsia="zh-CN"/>
        </w:rPr>
      </w:pPr>
      <w:r>
        <w:rPr>
          <w:rFonts w:asciiTheme="majorBidi" w:hAnsiTheme="majorBidi" w:cstheme="majorBidi"/>
          <w:color w:val="FF0000"/>
        </w:rPr>
        <w:t>[Superseded by ST/IC/2020/</w:t>
      </w:r>
      <w:r>
        <w:rPr>
          <w:rFonts w:asciiTheme="majorBidi" w:hAnsiTheme="majorBidi" w:cstheme="majorBidi"/>
          <w:color w:val="FF0000"/>
        </w:rPr>
        <w:t>13</w:t>
      </w:r>
      <w:r>
        <w:rPr>
          <w:rFonts w:asciiTheme="majorBidi" w:hAnsiTheme="majorBidi" w:cstheme="majorBidi"/>
          <w:color w:val="FF0000"/>
        </w:rPr>
        <w:t xml:space="preserve"> issued on </w:t>
      </w:r>
      <w:r>
        <w:rPr>
          <w:rFonts w:asciiTheme="majorBidi" w:hAnsiTheme="majorBidi" w:cstheme="majorBidi"/>
          <w:color w:val="FF0000"/>
        </w:rPr>
        <w:t>31 May</w:t>
      </w:r>
      <w:bookmarkStart w:id="0" w:name="_GoBack"/>
      <w:bookmarkEnd w:id="0"/>
      <w:r>
        <w:rPr>
          <w:rFonts w:asciiTheme="majorBidi" w:hAnsiTheme="majorBidi" w:cstheme="majorBidi"/>
          <w:color w:val="FF0000"/>
        </w:rPr>
        <w:t xml:space="preserve"> 2020]</w:t>
      </w:r>
    </w:p>
    <w:p w14:paraId="70D721D0" w14:textId="77777777" w:rsidR="006902F2" w:rsidRDefault="006902F2" w:rsidP="00146910">
      <w:pPr>
        <w:pStyle w:val="TitleHCH"/>
      </w:pPr>
    </w:p>
    <w:p w14:paraId="10D87BD1" w14:textId="77777777" w:rsidR="006902F2" w:rsidRDefault="006902F2" w:rsidP="00146910">
      <w:pPr>
        <w:pStyle w:val="TitleHCH"/>
      </w:pPr>
    </w:p>
    <w:p w14:paraId="7F80C5D3" w14:textId="0839149D" w:rsidR="00876168" w:rsidRDefault="00146910" w:rsidP="00146910">
      <w:pPr>
        <w:pStyle w:val="TitleHCH"/>
      </w:pPr>
      <w:r>
        <w:tab/>
      </w:r>
      <w:r>
        <w:tab/>
      </w:r>
      <w:r w:rsidR="00876168" w:rsidRPr="00876168">
        <w:t>Information circular</w:t>
      </w:r>
      <w:r w:rsidR="00876168" w:rsidRPr="00146910">
        <w:rPr>
          <w:b w:val="0"/>
          <w:sz w:val="20"/>
        </w:rPr>
        <w:t>*</w:t>
      </w:r>
    </w:p>
    <w:p w14:paraId="408E2B50" w14:textId="77777777" w:rsidR="00876168" w:rsidRDefault="00876168" w:rsidP="00876168">
      <w:pPr>
        <w:pStyle w:val="HCh"/>
        <w:ind w:left="1267"/>
      </w:pPr>
    </w:p>
    <w:p w14:paraId="5A7531D3" w14:textId="2737F32D" w:rsidR="00876168" w:rsidRDefault="00876168" w:rsidP="00876168">
      <w:pPr>
        <w:tabs>
          <w:tab w:val="right" w:pos="1080"/>
          <w:tab w:val="left" w:pos="1267"/>
        </w:tabs>
        <w:ind w:left="1267" w:hanging="1267"/>
      </w:pPr>
      <w:r>
        <w:tab/>
        <w:t>To:</w:t>
      </w:r>
      <w:r>
        <w:tab/>
      </w:r>
      <w:r w:rsidRPr="00876168">
        <w:t>Members of the staff and participants of the after-service health insurance programme</w:t>
      </w:r>
    </w:p>
    <w:p w14:paraId="61A6A836" w14:textId="5D055C58" w:rsidR="00876168" w:rsidRPr="00876168" w:rsidRDefault="00876168" w:rsidP="00876168">
      <w:pPr>
        <w:tabs>
          <w:tab w:val="right" w:pos="1080"/>
          <w:tab w:val="left" w:pos="1267"/>
        </w:tabs>
        <w:spacing w:line="120" w:lineRule="exact"/>
        <w:ind w:left="1267" w:hanging="1267"/>
        <w:rPr>
          <w:sz w:val="10"/>
        </w:rPr>
      </w:pPr>
    </w:p>
    <w:p w14:paraId="625794E7" w14:textId="6983B16D" w:rsidR="00876168" w:rsidRDefault="00876168" w:rsidP="00876168">
      <w:pPr>
        <w:tabs>
          <w:tab w:val="right" w:pos="1080"/>
          <w:tab w:val="left" w:pos="1267"/>
        </w:tabs>
        <w:ind w:left="1267" w:hanging="1267"/>
      </w:pPr>
      <w:r>
        <w:tab/>
        <w:t>From:</w:t>
      </w:r>
      <w:r>
        <w:tab/>
      </w:r>
      <w:r w:rsidRPr="00876168">
        <w:t>The Controller</w:t>
      </w:r>
    </w:p>
    <w:p w14:paraId="55C268FD" w14:textId="77777777" w:rsidR="00876168" w:rsidRDefault="00876168" w:rsidP="00876168">
      <w:pPr>
        <w:tabs>
          <w:tab w:val="right" w:pos="1080"/>
          <w:tab w:val="left" w:pos="1267"/>
        </w:tabs>
        <w:ind w:left="1267" w:hanging="1267"/>
      </w:pPr>
    </w:p>
    <w:p w14:paraId="591A685F" w14:textId="25D72B57" w:rsidR="00876168" w:rsidRPr="002F66E1" w:rsidRDefault="00876168" w:rsidP="002F66E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rPr>
          <w:sz w:val="24"/>
        </w:rPr>
      </w:pPr>
      <w:r>
        <w:tab/>
        <w:t>Subject:</w:t>
      </w:r>
      <w:r>
        <w:tab/>
      </w:r>
      <w:r w:rsidRPr="002F66E1">
        <w:rPr>
          <w:b/>
          <w:sz w:val="24"/>
        </w:rPr>
        <w:t>Renewal of the United Nations Headquarters-administered health insurance programme, effective 1 July 2019</w:t>
      </w:r>
    </w:p>
    <w:p w14:paraId="275CB07A" w14:textId="338D8DE2" w:rsidR="00247BDE" w:rsidRPr="00247BDE" w:rsidRDefault="00247BDE" w:rsidP="00247BDE">
      <w:pPr>
        <w:framePr w:w="9792" w:h="432" w:hSpace="180" w:wrap="notBeside" w:hAnchor="page" w:x="1210" w:yAlign="bottom"/>
        <w:spacing w:line="240" w:lineRule="auto"/>
        <w:rPr>
          <w:sz w:val="2"/>
        </w:rPr>
      </w:pPr>
      <w:r w:rsidRPr="00247BDE">
        <w:rPr>
          <w:noProof/>
          <w:w w:val="100"/>
          <w:sz w:val="2"/>
        </w:rPr>
        <mc:AlternateContent>
          <mc:Choice Requires="wps">
            <w:drawing>
              <wp:anchor distT="0" distB="0" distL="114300" distR="114300" simplePos="0" relativeHeight="251661312" behindDoc="0" locked="0" layoutInCell="1" allowOverlap="1" wp14:anchorId="5888D837" wp14:editId="48B89F79">
                <wp:simplePos x="0" y="0"/>
                <wp:positionH relativeFrom="page">
                  <wp:posOffset>639445</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365361" id="Straight Connector 5"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" strokecolor="#010000" strokeweight=".25pt">
                <w10:wrap anchorx="page"/>
              </v:line>
            </w:pict>
          </mc:Fallback>
        </mc:AlternateContent>
      </w:r>
    </w:p>
    <w:p w14:paraId="2B884093" w14:textId="4369BA72" w:rsidR="00247BDE" w:rsidRPr="00247BDE" w:rsidRDefault="00247BDE" w:rsidP="00247BDE">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247BDE">
        <w:rPr>
          <w:spacing w:val="5"/>
          <w:w w:val="104"/>
          <w:sz w:val="17"/>
        </w:rPr>
        <w:tab/>
        <w:t>*</w:t>
      </w:r>
      <w:r w:rsidRPr="00247BDE">
        <w:rPr>
          <w:spacing w:val="5"/>
          <w:w w:val="104"/>
          <w:sz w:val="17"/>
        </w:rPr>
        <w:tab/>
        <w:t>Expiration date of the present information circular: 30 June 2020.</w:t>
      </w:r>
    </w:p>
    <w:p w14:paraId="5C623336" w14:textId="77777777" w:rsidR="00876168" w:rsidRPr="00296370" w:rsidRDefault="00876168" w:rsidP="00876168">
      <w:pPr>
        <w:spacing w:line="120" w:lineRule="exact"/>
        <w:rPr>
          <w:sz w:val="10"/>
        </w:rPr>
      </w:pPr>
    </w:p>
    <w:p w14:paraId="793FD87F" w14:textId="77777777" w:rsidR="00876168" w:rsidRPr="00296370" w:rsidRDefault="00876168" w:rsidP="00876168">
      <w:pPr>
        <w:spacing w:line="120" w:lineRule="exact"/>
        <w:rPr>
          <w:sz w:val="10"/>
        </w:rPr>
      </w:pPr>
    </w:p>
    <w:p w14:paraId="27B61ED6" w14:textId="77777777" w:rsidR="00876168" w:rsidRPr="00296370" w:rsidRDefault="00876168" w:rsidP="00876168">
      <w:pPr>
        <w:spacing w:line="120" w:lineRule="exact"/>
        <w:rPr>
          <w:sz w:val="10"/>
        </w:rPr>
      </w:pPr>
    </w:p>
    <w:p w14:paraId="10C9B855" w14:textId="77777777" w:rsidR="00876168" w:rsidRPr="00296370" w:rsidRDefault="00876168" w:rsidP="00876168">
      <w:pPr>
        <w:pStyle w:val="HCh"/>
        <w:spacing w:after="120"/>
        <w:rPr>
          <w:b w:val="0"/>
        </w:rPr>
      </w:pPr>
      <w:r>
        <w:rPr>
          <w:b w:val="0"/>
        </w:rPr>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876168" w:rsidRPr="00296370" w14:paraId="17C4547A" w14:textId="77777777" w:rsidTr="00603764">
        <w:tc>
          <w:tcPr>
            <w:tcW w:w="1060" w:type="dxa"/>
            <w:shd w:val="clear" w:color="auto" w:fill="auto"/>
          </w:tcPr>
          <w:p w14:paraId="25B15E63" w14:textId="77777777" w:rsidR="00876168" w:rsidRPr="00296370" w:rsidRDefault="00876168" w:rsidP="00603764">
            <w:pPr>
              <w:spacing w:after="120" w:line="240" w:lineRule="auto"/>
              <w:jc w:val="right"/>
              <w:rPr>
                <w:i/>
                <w:sz w:val="14"/>
              </w:rPr>
            </w:pPr>
          </w:p>
        </w:tc>
        <w:tc>
          <w:tcPr>
            <w:tcW w:w="7315" w:type="dxa"/>
            <w:shd w:val="clear" w:color="auto" w:fill="auto"/>
          </w:tcPr>
          <w:p w14:paraId="207EB6B6" w14:textId="77777777" w:rsidR="00876168" w:rsidRPr="00296370" w:rsidRDefault="00876168" w:rsidP="00603764">
            <w:pPr>
              <w:spacing w:after="120" w:line="240" w:lineRule="auto"/>
              <w:rPr>
                <w:i/>
                <w:sz w:val="14"/>
              </w:rPr>
            </w:pPr>
          </w:p>
        </w:tc>
        <w:tc>
          <w:tcPr>
            <w:tcW w:w="994" w:type="dxa"/>
            <w:shd w:val="clear" w:color="auto" w:fill="auto"/>
          </w:tcPr>
          <w:p w14:paraId="3834272E" w14:textId="77777777" w:rsidR="00876168" w:rsidRPr="00296370" w:rsidRDefault="00876168" w:rsidP="00603764">
            <w:pPr>
              <w:spacing w:after="120" w:line="240" w:lineRule="auto"/>
              <w:jc w:val="right"/>
              <w:rPr>
                <w:i/>
                <w:sz w:val="14"/>
              </w:rPr>
            </w:pPr>
          </w:p>
        </w:tc>
        <w:tc>
          <w:tcPr>
            <w:tcW w:w="533" w:type="dxa"/>
            <w:shd w:val="clear" w:color="auto" w:fill="auto"/>
          </w:tcPr>
          <w:p w14:paraId="43CFD8FE" w14:textId="77777777" w:rsidR="00876168" w:rsidRPr="00296370" w:rsidRDefault="00876168" w:rsidP="00603764">
            <w:pPr>
              <w:spacing w:after="120" w:line="240" w:lineRule="auto"/>
              <w:jc w:val="right"/>
              <w:rPr>
                <w:i/>
                <w:sz w:val="14"/>
              </w:rPr>
            </w:pPr>
            <w:r>
              <w:rPr>
                <w:i/>
                <w:sz w:val="14"/>
              </w:rPr>
              <w:t>Page</w:t>
            </w:r>
          </w:p>
        </w:tc>
      </w:tr>
      <w:tr w:rsidR="00876168" w:rsidRPr="00296370" w14:paraId="1B4FC944" w14:textId="77777777" w:rsidTr="00603764">
        <w:tc>
          <w:tcPr>
            <w:tcW w:w="9369" w:type="dxa"/>
            <w:gridSpan w:val="3"/>
            <w:shd w:val="clear" w:color="auto" w:fill="auto"/>
          </w:tcPr>
          <w:p w14:paraId="61E99BBE" w14:textId="77777777" w:rsidR="00876168" w:rsidRPr="00242C08" w:rsidRDefault="00876168" w:rsidP="00603764">
            <w:pPr>
              <w:pStyle w:val="ListParagraph"/>
              <w:tabs>
                <w:tab w:val="right" w:pos="1080"/>
                <w:tab w:val="left" w:pos="1296"/>
                <w:tab w:val="left" w:pos="1728"/>
                <w:tab w:val="right" w:leader="dot" w:pos="9360"/>
              </w:tabs>
              <w:spacing w:after="120"/>
              <w:ind w:left="1296"/>
              <w:rPr>
                <w:spacing w:val="60"/>
                <w:sz w:val="17"/>
              </w:rPr>
            </w:pPr>
            <w:r>
              <w:t>General</w:t>
            </w:r>
            <w:r>
              <w:rPr>
                <w:spacing w:val="60"/>
                <w:sz w:val="17"/>
              </w:rPr>
              <w:tab/>
            </w:r>
          </w:p>
        </w:tc>
        <w:tc>
          <w:tcPr>
            <w:tcW w:w="533" w:type="dxa"/>
            <w:shd w:val="clear" w:color="auto" w:fill="auto"/>
            <w:vAlign w:val="bottom"/>
          </w:tcPr>
          <w:p w14:paraId="5A08B68B" w14:textId="77777777" w:rsidR="00876168" w:rsidRPr="00296370" w:rsidRDefault="00876168" w:rsidP="00603764">
            <w:pPr>
              <w:spacing w:after="120"/>
              <w:jc w:val="right"/>
            </w:pPr>
            <w:r>
              <w:t>3</w:t>
            </w:r>
          </w:p>
        </w:tc>
      </w:tr>
      <w:tr w:rsidR="00876168" w:rsidRPr="00296370" w14:paraId="220890F8" w14:textId="77777777" w:rsidTr="00603764">
        <w:tc>
          <w:tcPr>
            <w:tcW w:w="9369" w:type="dxa"/>
            <w:gridSpan w:val="3"/>
            <w:shd w:val="clear" w:color="auto" w:fill="auto"/>
          </w:tcPr>
          <w:p w14:paraId="5EE8F637" w14:textId="77777777" w:rsidR="00876168" w:rsidRPr="00242C08" w:rsidRDefault="00876168" w:rsidP="00603764">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296"/>
              <w:rPr>
                <w:spacing w:val="60"/>
                <w:sz w:val="17"/>
              </w:rPr>
            </w:pPr>
            <w:r>
              <w:t>Costing of United Nations insurance programmes</w:t>
            </w:r>
            <w:r>
              <w:rPr>
                <w:spacing w:val="60"/>
                <w:sz w:val="17"/>
              </w:rPr>
              <w:tab/>
            </w:r>
          </w:p>
        </w:tc>
        <w:tc>
          <w:tcPr>
            <w:tcW w:w="533" w:type="dxa"/>
            <w:shd w:val="clear" w:color="auto" w:fill="auto"/>
            <w:vAlign w:val="bottom"/>
          </w:tcPr>
          <w:p w14:paraId="2A3A84E2" w14:textId="77777777" w:rsidR="00876168" w:rsidRPr="00296370" w:rsidRDefault="00876168" w:rsidP="00603764">
            <w:pPr>
              <w:spacing w:after="120"/>
              <w:jc w:val="right"/>
            </w:pPr>
            <w:r>
              <w:t>4</w:t>
            </w:r>
          </w:p>
        </w:tc>
      </w:tr>
      <w:tr w:rsidR="00876168" w:rsidRPr="00296370" w14:paraId="26FF1650" w14:textId="77777777" w:rsidTr="00603764">
        <w:tc>
          <w:tcPr>
            <w:tcW w:w="9369" w:type="dxa"/>
            <w:gridSpan w:val="3"/>
            <w:shd w:val="clear" w:color="auto" w:fill="auto"/>
          </w:tcPr>
          <w:p w14:paraId="3DAE3CC8" w14:textId="77777777" w:rsidR="00876168" w:rsidRPr="00242C08" w:rsidRDefault="00876168" w:rsidP="00603764">
            <w:pPr>
              <w:pStyle w:val="ListParagraph"/>
              <w:tabs>
                <w:tab w:val="right" w:pos="1080"/>
                <w:tab w:val="left" w:pos="1296"/>
                <w:tab w:val="left" w:pos="1728"/>
                <w:tab w:val="left" w:pos="2160"/>
                <w:tab w:val="left" w:pos="2592"/>
                <w:tab w:val="right" w:leader="dot" w:pos="9360"/>
              </w:tabs>
              <w:spacing w:after="120"/>
              <w:ind w:left="1296"/>
              <w:rPr>
                <w:spacing w:val="60"/>
                <w:sz w:val="17"/>
              </w:rPr>
            </w:pPr>
            <w:r>
              <w:t>Annual campaign</w:t>
            </w:r>
            <w:r>
              <w:rPr>
                <w:spacing w:val="60"/>
                <w:sz w:val="17"/>
              </w:rPr>
              <w:tab/>
            </w:r>
          </w:p>
        </w:tc>
        <w:tc>
          <w:tcPr>
            <w:tcW w:w="533" w:type="dxa"/>
            <w:shd w:val="clear" w:color="auto" w:fill="auto"/>
            <w:vAlign w:val="bottom"/>
          </w:tcPr>
          <w:p w14:paraId="605E9175" w14:textId="77777777" w:rsidR="00876168" w:rsidRPr="00296370" w:rsidRDefault="00876168" w:rsidP="00603764">
            <w:pPr>
              <w:spacing w:after="120"/>
              <w:jc w:val="right"/>
            </w:pPr>
            <w:r>
              <w:t>5</w:t>
            </w:r>
          </w:p>
        </w:tc>
      </w:tr>
      <w:tr w:rsidR="00876168" w:rsidRPr="00296370" w14:paraId="55666B2D" w14:textId="77777777" w:rsidTr="00603764">
        <w:tc>
          <w:tcPr>
            <w:tcW w:w="9369" w:type="dxa"/>
            <w:gridSpan w:val="3"/>
            <w:shd w:val="clear" w:color="auto" w:fill="auto"/>
          </w:tcPr>
          <w:p w14:paraId="2307C89E" w14:textId="77777777" w:rsidR="00876168" w:rsidRPr="00242C08" w:rsidRDefault="00876168" w:rsidP="00603764">
            <w:pPr>
              <w:pStyle w:val="ListParagraph"/>
              <w:tabs>
                <w:tab w:val="right" w:pos="1080"/>
                <w:tab w:val="left" w:pos="1296"/>
                <w:tab w:val="left" w:pos="1728"/>
                <w:tab w:val="left" w:pos="2160"/>
                <w:tab w:val="left" w:pos="2592"/>
                <w:tab w:val="left" w:pos="3024"/>
                <w:tab w:val="right" w:leader="dot" w:pos="9360"/>
              </w:tabs>
              <w:spacing w:after="120"/>
              <w:ind w:left="1296"/>
              <w:rPr>
                <w:spacing w:val="60"/>
                <w:sz w:val="17"/>
              </w:rPr>
            </w:pPr>
            <w:r>
              <w:t>Coordination of benefits</w:t>
            </w:r>
            <w:r>
              <w:rPr>
                <w:spacing w:val="60"/>
                <w:sz w:val="17"/>
              </w:rPr>
              <w:tab/>
            </w:r>
          </w:p>
        </w:tc>
        <w:tc>
          <w:tcPr>
            <w:tcW w:w="533" w:type="dxa"/>
            <w:shd w:val="clear" w:color="auto" w:fill="auto"/>
            <w:vAlign w:val="bottom"/>
          </w:tcPr>
          <w:p w14:paraId="7CA808CC" w14:textId="77777777" w:rsidR="00876168" w:rsidRPr="00296370" w:rsidRDefault="00876168" w:rsidP="00603764">
            <w:pPr>
              <w:spacing w:after="120"/>
              <w:jc w:val="right"/>
            </w:pPr>
            <w:r>
              <w:t>6</w:t>
            </w:r>
          </w:p>
        </w:tc>
      </w:tr>
      <w:tr w:rsidR="00876168" w:rsidRPr="00296370" w14:paraId="74BB4017" w14:textId="77777777" w:rsidTr="00603764">
        <w:tc>
          <w:tcPr>
            <w:tcW w:w="9369" w:type="dxa"/>
            <w:gridSpan w:val="3"/>
            <w:shd w:val="clear" w:color="auto" w:fill="auto"/>
          </w:tcPr>
          <w:p w14:paraId="552A7AEF" w14:textId="77777777" w:rsidR="00876168" w:rsidRPr="00242C08" w:rsidRDefault="00876168" w:rsidP="00603764">
            <w:pPr>
              <w:pStyle w:val="ListParagraph"/>
              <w:tabs>
                <w:tab w:val="right" w:pos="1080"/>
                <w:tab w:val="left" w:pos="1296"/>
                <w:tab w:val="left" w:pos="1728"/>
                <w:tab w:val="left" w:pos="2160"/>
                <w:tab w:val="left" w:pos="2592"/>
                <w:tab w:val="right" w:leader="dot" w:pos="9360"/>
              </w:tabs>
              <w:spacing w:after="120"/>
              <w:ind w:left="1296"/>
              <w:rPr>
                <w:spacing w:val="60"/>
                <w:sz w:val="17"/>
              </w:rPr>
            </w:pPr>
            <w:r>
              <w:t>Fraud and abuse</w:t>
            </w:r>
            <w:r>
              <w:rPr>
                <w:spacing w:val="60"/>
                <w:sz w:val="17"/>
              </w:rPr>
              <w:tab/>
            </w:r>
          </w:p>
        </w:tc>
        <w:tc>
          <w:tcPr>
            <w:tcW w:w="533" w:type="dxa"/>
            <w:shd w:val="clear" w:color="auto" w:fill="auto"/>
            <w:vAlign w:val="bottom"/>
          </w:tcPr>
          <w:p w14:paraId="59BAF7A4" w14:textId="77777777" w:rsidR="00876168" w:rsidRPr="00296370" w:rsidRDefault="00876168" w:rsidP="00603764">
            <w:pPr>
              <w:spacing w:after="120"/>
              <w:jc w:val="right"/>
            </w:pPr>
            <w:r>
              <w:t>7</w:t>
            </w:r>
          </w:p>
        </w:tc>
      </w:tr>
      <w:tr w:rsidR="00876168" w:rsidRPr="00296370" w14:paraId="3BD25D82" w14:textId="77777777" w:rsidTr="00603764">
        <w:tc>
          <w:tcPr>
            <w:tcW w:w="9369" w:type="dxa"/>
            <w:gridSpan w:val="3"/>
            <w:shd w:val="clear" w:color="auto" w:fill="auto"/>
          </w:tcPr>
          <w:p w14:paraId="4E96B9AD" w14:textId="77777777" w:rsidR="00876168" w:rsidRPr="00242C08" w:rsidRDefault="00876168" w:rsidP="00603764">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296"/>
              <w:rPr>
                <w:spacing w:val="60"/>
                <w:sz w:val="17"/>
              </w:rPr>
            </w:pPr>
            <w:r>
              <w:t>Eligibility and enrolment rules and procedures</w:t>
            </w:r>
            <w:r>
              <w:rPr>
                <w:spacing w:val="60"/>
                <w:sz w:val="17"/>
              </w:rPr>
              <w:tab/>
            </w:r>
          </w:p>
        </w:tc>
        <w:tc>
          <w:tcPr>
            <w:tcW w:w="533" w:type="dxa"/>
            <w:shd w:val="clear" w:color="auto" w:fill="auto"/>
            <w:vAlign w:val="bottom"/>
          </w:tcPr>
          <w:p w14:paraId="075DFD7D" w14:textId="77777777" w:rsidR="00876168" w:rsidRPr="00296370" w:rsidRDefault="00876168" w:rsidP="00603764">
            <w:pPr>
              <w:spacing w:after="120"/>
              <w:jc w:val="right"/>
            </w:pPr>
            <w:r>
              <w:t>7</w:t>
            </w:r>
          </w:p>
        </w:tc>
      </w:tr>
      <w:tr w:rsidR="00876168" w:rsidRPr="00296370" w14:paraId="6166CA3D" w14:textId="77777777" w:rsidTr="00603764">
        <w:tc>
          <w:tcPr>
            <w:tcW w:w="9369" w:type="dxa"/>
            <w:gridSpan w:val="3"/>
            <w:shd w:val="clear" w:color="auto" w:fill="auto"/>
          </w:tcPr>
          <w:p w14:paraId="105A0771" w14:textId="1049B9EB" w:rsidR="00876168" w:rsidRPr="00E15646" w:rsidRDefault="00E15646" w:rsidP="00E15646">
            <w:pPr>
              <w:pStyle w:val="ListParagraph"/>
              <w:tabs>
                <w:tab w:val="right" w:pos="1080"/>
                <w:tab w:val="left" w:pos="1296"/>
                <w:tab w:val="left" w:pos="1728"/>
                <w:tab w:val="left" w:pos="2160"/>
                <w:tab w:val="left" w:pos="2592"/>
                <w:tab w:val="left" w:pos="3024"/>
                <w:tab w:val="right" w:leader="dot" w:pos="9360"/>
              </w:tabs>
              <w:spacing w:after="120"/>
              <w:ind w:left="1296"/>
              <w:rPr>
                <w:spacing w:val="60"/>
                <w:sz w:val="17"/>
              </w:rPr>
            </w:pPr>
            <w:r w:rsidRPr="00E15646">
              <w:t>Staff member married to another staff member and staff members who share responsibility for an eligible dependant</w:t>
            </w:r>
            <w:r>
              <w:rPr>
                <w:spacing w:val="60"/>
                <w:sz w:val="17"/>
              </w:rPr>
              <w:tab/>
            </w:r>
          </w:p>
        </w:tc>
        <w:tc>
          <w:tcPr>
            <w:tcW w:w="533" w:type="dxa"/>
            <w:shd w:val="clear" w:color="auto" w:fill="auto"/>
            <w:vAlign w:val="bottom"/>
          </w:tcPr>
          <w:p w14:paraId="68DC2AE7" w14:textId="5835A914" w:rsidR="00876168" w:rsidRPr="00296370" w:rsidRDefault="00E15646" w:rsidP="00603764">
            <w:pPr>
              <w:spacing w:after="120"/>
              <w:jc w:val="right"/>
            </w:pPr>
            <w:r>
              <w:t>9</w:t>
            </w:r>
          </w:p>
        </w:tc>
      </w:tr>
      <w:tr w:rsidR="00876168" w:rsidRPr="00296370" w14:paraId="06C95900" w14:textId="77777777" w:rsidTr="00603764">
        <w:tc>
          <w:tcPr>
            <w:tcW w:w="9369" w:type="dxa"/>
            <w:gridSpan w:val="3"/>
            <w:shd w:val="clear" w:color="auto" w:fill="auto"/>
          </w:tcPr>
          <w:p w14:paraId="3F697CB2" w14:textId="77777777" w:rsidR="00876168" w:rsidRPr="00242C08" w:rsidRDefault="00876168" w:rsidP="00603764">
            <w:pPr>
              <w:pStyle w:val="ListParagraph"/>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296"/>
              <w:rPr>
                <w:spacing w:val="60"/>
                <w:sz w:val="17"/>
              </w:rPr>
            </w:pPr>
            <w:r>
              <w:t>Enrolment between annual campaigns</w:t>
            </w:r>
            <w:r>
              <w:rPr>
                <w:spacing w:val="60"/>
                <w:sz w:val="17"/>
              </w:rPr>
              <w:tab/>
            </w:r>
          </w:p>
        </w:tc>
        <w:tc>
          <w:tcPr>
            <w:tcW w:w="533" w:type="dxa"/>
            <w:shd w:val="clear" w:color="auto" w:fill="auto"/>
            <w:vAlign w:val="bottom"/>
          </w:tcPr>
          <w:p w14:paraId="4CE1A024" w14:textId="77777777" w:rsidR="00876168" w:rsidRPr="00296370" w:rsidRDefault="00876168" w:rsidP="00603764">
            <w:pPr>
              <w:spacing w:after="120"/>
              <w:jc w:val="right"/>
            </w:pPr>
            <w:r>
              <w:t>9</w:t>
            </w:r>
          </w:p>
        </w:tc>
      </w:tr>
      <w:tr w:rsidR="00876168" w:rsidRPr="00296370" w14:paraId="0567EE53" w14:textId="77777777" w:rsidTr="00603764">
        <w:tc>
          <w:tcPr>
            <w:tcW w:w="9369" w:type="dxa"/>
            <w:gridSpan w:val="3"/>
            <w:shd w:val="clear" w:color="auto" w:fill="auto"/>
          </w:tcPr>
          <w:p w14:paraId="75681942" w14:textId="77777777" w:rsidR="00876168" w:rsidRPr="00242C08" w:rsidRDefault="00876168" w:rsidP="00603764">
            <w:pPr>
              <w:pStyle w:val="ListParagraph"/>
              <w:tabs>
                <w:tab w:val="right" w:pos="1080"/>
                <w:tab w:val="left" w:pos="1296"/>
                <w:tab w:val="left" w:pos="1728"/>
                <w:tab w:val="left" w:pos="2160"/>
                <w:tab w:val="left" w:pos="2592"/>
                <w:tab w:val="left" w:pos="3024"/>
                <w:tab w:val="left" w:pos="3456"/>
                <w:tab w:val="left" w:pos="3888"/>
                <w:tab w:val="right" w:leader="dot" w:pos="9360"/>
              </w:tabs>
              <w:spacing w:after="120"/>
              <w:ind w:left="1296"/>
              <w:rPr>
                <w:spacing w:val="60"/>
                <w:sz w:val="17"/>
              </w:rPr>
            </w:pPr>
            <w:r>
              <w:t>Staff on special leave without pay</w:t>
            </w:r>
            <w:r>
              <w:rPr>
                <w:spacing w:val="60"/>
                <w:sz w:val="17"/>
              </w:rPr>
              <w:tab/>
            </w:r>
          </w:p>
        </w:tc>
        <w:tc>
          <w:tcPr>
            <w:tcW w:w="533" w:type="dxa"/>
            <w:shd w:val="clear" w:color="auto" w:fill="auto"/>
            <w:vAlign w:val="bottom"/>
          </w:tcPr>
          <w:p w14:paraId="359DE506" w14:textId="77777777" w:rsidR="00876168" w:rsidRPr="00296370" w:rsidRDefault="00876168" w:rsidP="00603764">
            <w:pPr>
              <w:spacing w:after="120"/>
              <w:jc w:val="right"/>
            </w:pPr>
            <w:r>
              <w:t>11</w:t>
            </w:r>
          </w:p>
        </w:tc>
      </w:tr>
      <w:tr w:rsidR="00876168" w:rsidRPr="00296370" w14:paraId="11E4917A" w14:textId="77777777" w:rsidTr="00603764">
        <w:tc>
          <w:tcPr>
            <w:tcW w:w="9369" w:type="dxa"/>
            <w:gridSpan w:val="3"/>
            <w:shd w:val="clear" w:color="auto" w:fill="auto"/>
          </w:tcPr>
          <w:p w14:paraId="7F2EA324" w14:textId="77777777" w:rsidR="00876168" w:rsidRPr="00B73AD1" w:rsidRDefault="00876168" w:rsidP="00603764">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ind w:left="1296"/>
              <w:rPr>
                <w:spacing w:val="60"/>
                <w:sz w:val="17"/>
              </w:rPr>
            </w:pPr>
            <w:r>
              <w:t>Staff on special leave with half or full pay and staff on part-time employment</w:t>
            </w:r>
            <w:r>
              <w:rPr>
                <w:spacing w:val="60"/>
                <w:sz w:val="17"/>
              </w:rPr>
              <w:tab/>
            </w:r>
          </w:p>
        </w:tc>
        <w:tc>
          <w:tcPr>
            <w:tcW w:w="533" w:type="dxa"/>
            <w:shd w:val="clear" w:color="auto" w:fill="auto"/>
            <w:vAlign w:val="bottom"/>
          </w:tcPr>
          <w:p w14:paraId="3B3596BD" w14:textId="77777777" w:rsidR="00876168" w:rsidRPr="00296370" w:rsidRDefault="00876168" w:rsidP="00603764">
            <w:pPr>
              <w:spacing w:after="120"/>
              <w:jc w:val="right"/>
            </w:pPr>
            <w:r>
              <w:t>11</w:t>
            </w:r>
          </w:p>
        </w:tc>
      </w:tr>
      <w:tr w:rsidR="00876168" w:rsidRPr="00296370" w14:paraId="0EC7EC61" w14:textId="77777777" w:rsidTr="00603764">
        <w:tc>
          <w:tcPr>
            <w:tcW w:w="9369" w:type="dxa"/>
            <w:gridSpan w:val="3"/>
            <w:shd w:val="clear" w:color="auto" w:fill="auto"/>
          </w:tcPr>
          <w:p w14:paraId="08ADAD5F" w14:textId="77777777" w:rsidR="00876168" w:rsidRPr="00B73AD1" w:rsidRDefault="00876168" w:rsidP="00603764">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296"/>
              <w:rPr>
                <w:spacing w:val="60"/>
                <w:sz w:val="17"/>
              </w:rPr>
            </w:pPr>
            <w:r w:rsidRPr="00242C08">
              <w:t>Special provisions for the</w:t>
            </w:r>
            <w:r w:rsidRPr="00264222">
              <w:t xml:space="preserve"> UN Worldwide </w:t>
            </w:r>
            <w:r w:rsidRPr="00242C08">
              <w:t>Plan</w:t>
            </w:r>
            <w:r>
              <w:rPr>
                <w:spacing w:val="60"/>
                <w:sz w:val="17"/>
              </w:rPr>
              <w:tab/>
            </w:r>
          </w:p>
        </w:tc>
        <w:tc>
          <w:tcPr>
            <w:tcW w:w="533" w:type="dxa"/>
            <w:shd w:val="clear" w:color="auto" w:fill="auto"/>
            <w:vAlign w:val="bottom"/>
          </w:tcPr>
          <w:p w14:paraId="09E0C3E5" w14:textId="77777777" w:rsidR="00876168" w:rsidRPr="00296370" w:rsidRDefault="00876168" w:rsidP="00603764">
            <w:pPr>
              <w:spacing w:after="120"/>
              <w:jc w:val="right"/>
            </w:pPr>
            <w:r>
              <w:t>12</w:t>
            </w:r>
          </w:p>
        </w:tc>
      </w:tr>
      <w:tr w:rsidR="00876168" w:rsidRPr="00296370" w14:paraId="351CFB28" w14:textId="77777777" w:rsidTr="00603764">
        <w:tc>
          <w:tcPr>
            <w:tcW w:w="9369" w:type="dxa"/>
            <w:gridSpan w:val="3"/>
            <w:shd w:val="clear" w:color="auto" w:fill="auto"/>
          </w:tcPr>
          <w:p w14:paraId="26C403F5" w14:textId="77777777" w:rsidR="00876168" w:rsidRPr="00B73AD1" w:rsidRDefault="00876168" w:rsidP="00603764">
            <w:pPr>
              <w:pStyle w:val="ListParagraph"/>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296"/>
              <w:rPr>
                <w:spacing w:val="60"/>
                <w:sz w:val="17"/>
              </w:rPr>
            </w:pPr>
            <w:r>
              <w:t>Participant’s address for insurance purposes</w:t>
            </w:r>
            <w:r>
              <w:rPr>
                <w:spacing w:val="60"/>
                <w:sz w:val="17"/>
              </w:rPr>
              <w:tab/>
            </w:r>
          </w:p>
        </w:tc>
        <w:tc>
          <w:tcPr>
            <w:tcW w:w="533" w:type="dxa"/>
            <w:shd w:val="clear" w:color="auto" w:fill="auto"/>
            <w:vAlign w:val="bottom"/>
          </w:tcPr>
          <w:p w14:paraId="48D882C1" w14:textId="3E2475DE" w:rsidR="00876168" w:rsidRPr="00296370" w:rsidRDefault="00876168" w:rsidP="00603764">
            <w:pPr>
              <w:spacing w:after="120"/>
              <w:jc w:val="right"/>
            </w:pPr>
            <w:r>
              <w:t>1</w:t>
            </w:r>
            <w:r w:rsidR="00C13277">
              <w:t>2</w:t>
            </w:r>
          </w:p>
        </w:tc>
      </w:tr>
      <w:tr w:rsidR="00876168" w:rsidRPr="00296370" w14:paraId="1ABCCE64" w14:textId="77777777" w:rsidTr="00603764">
        <w:tc>
          <w:tcPr>
            <w:tcW w:w="9369" w:type="dxa"/>
            <w:gridSpan w:val="3"/>
            <w:shd w:val="clear" w:color="auto" w:fill="auto"/>
          </w:tcPr>
          <w:p w14:paraId="33DC0D97" w14:textId="77777777" w:rsidR="00876168" w:rsidRPr="00B73AD1" w:rsidRDefault="00876168" w:rsidP="00603764">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ind w:left="1296"/>
              <w:rPr>
                <w:spacing w:val="60"/>
                <w:sz w:val="17"/>
              </w:rPr>
            </w:pPr>
            <w:r>
              <w:t>Effective commencement and termination date of health insurance coverage</w:t>
            </w:r>
            <w:r>
              <w:rPr>
                <w:spacing w:val="60"/>
                <w:sz w:val="17"/>
              </w:rPr>
              <w:tab/>
            </w:r>
          </w:p>
        </w:tc>
        <w:tc>
          <w:tcPr>
            <w:tcW w:w="533" w:type="dxa"/>
            <w:shd w:val="clear" w:color="auto" w:fill="auto"/>
            <w:vAlign w:val="bottom"/>
          </w:tcPr>
          <w:p w14:paraId="1C022E74" w14:textId="77777777" w:rsidR="00876168" w:rsidRPr="00296370" w:rsidRDefault="00876168" w:rsidP="00603764">
            <w:pPr>
              <w:spacing w:after="120"/>
              <w:jc w:val="right"/>
            </w:pPr>
            <w:r>
              <w:t>13</w:t>
            </w:r>
          </w:p>
        </w:tc>
      </w:tr>
      <w:tr w:rsidR="00876168" w:rsidRPr="00296370" w14:paraId="10323D31" w14:textId="77777777" w:rsidTr="00603764">
        <w:tc>
          <w:tcPr>
            <w:tcW w:w="9369" w:type="dxa"/>
            <w:gridSpan w:val="3"/>
            <w:shd w:val="clear" w:color="auto" w:fill="auto"/>
          </w:tcPr>
          <w:p w14:paraId="58469949" w14:textId="77777777" w:rsidR="00876168" w:rsidRPr="00B73AD1" w:rsidRDefault="00876168" w:rsidP="00603764">
            <w:pPr>
              <w:pStyle w:val="ListParagraph"/>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296"/>
              <w:rPr>
                <w:spacing w:val="60"/>
                <w:sz w:val="17"/>
              </w:rPr>
            </w:pPr>
            <w:r>
              <w:t>Employment-related illness or injury</w:t>
            </w:r>
            <w:r>
              <w:rPr>
                <w:spacing w:val="60"/>
                <w:sz w:val="17"/>
              </w:rPr>
              <w:tab/>
            </w:r>
          </w:p>
        </w:tc>
        <w:tc>
          <w:tcPr>
            <w:tcW w:w="533" w:type="dxa"/>
            <w:shd w:val="clear" w:color="auto" w:fill="auto"/>
            <w:vAlign w:val="bottom"/>
          </w:tcPr>
          <w:p w14:paraId="27735FE3" w14:textId="77777777" w:rsidR="00876168" w:rsidRPr="00296370" w:rsidRDefault="00876168" w:rsidP="00603764">
            <w:pPr>
              <w:spacing w:after="120"/>
              <w:jc w:val="right"/>
            </w:pPr>
            <w:r>
              <w:t>13</w:t>
            </w:r>
          </w:p>
        </w:tc>
      </w:tr>
      <w:tr w:rsidR="00876168" w:rsidRPr="00296370" w14:paraId="28C91078" w14:textId="77777777" w:rsidTr="00603764">
        <w:tc>
          <w:tcPr>
            <w:tcW w:w="9369" w:type="dxa"/>
            <w:gridSpan w:val="3"/>
            <w:shd w:val="clear" w:color="auto" w:fill="auto"/>
          </w:tcPr>
          <w:p w14:paraId="72623D57" w14:textId="77777777" w:rsidR="00876168" w:rsidRPr="00B73AD1" w:rsidRDefault="00876168" w:rsidP="00603764">
            <w:pPr>
              <w:pStyle w:val="ListParagraph"/>
              <w:tabs>
                <w:tab w:val="right" w:pos="1080"/>
                <w:tab w:val="left" w:pos="1296"/>
                <w:tab w:val="left" w:pos="1728"/>
                <w:tab w:val="right" w:leader="dot" w:pos="9360"/>
              </w:tabs>
              <w:spacing w:after="120"/>
              <w:ind w:left="1296"/>
              <w:rPr>
                <w:spacing w:val="60"/>
                <w:sz w:val="17"/>
              </w:rPr>
            </w:pPr>
            <w:r>
              <w:t>Movement between organizations, breaks in appointment and movement between payrolling offices</w:t>
            </w:r>
            <w:r>
              <w:rPr>
                <w:spacing w:val="60"/>
                <w:sz w:val="17"/>
              </w:rPr>
              <w:tab/>
            </w:r>
          </w:p>
        </w:tc>
        <w:tc>
          <w:tcPr>
            <w:tcW w:w="533" w:type="dxa"/>
            <w:shd w:val="clear" w:color="auto" w:fill="auto"/>
            <w:vAlign w:val="bottom"/>
          </w:tcPr>
          <w:p w14:paraId="3DD829D1" w14:textId="77777777" w:rsidR="00876168" w:rsidRPr="00296370" w:rsidRDefault="00876168" w:rsidP="00603764">
            <w:pPr>
              <w:spacing w:after="120"/>
              <w:jc w:val="right"/>
            </w:pPr>
            <w:r>
              <w:t>13</w:t>
            </w:r>
          </w:p>
        </w:tc>
      </w:tr>
      <w:tr w:rsidR="00876168" w:rsidRPr="00296370" w14:paraId="2B8E6E9E" w14:textId="77777777" w:rsidTr="00603764">
        <w:tc>
          <w:tcPr>
            <w:tcW w:w="9369" w:type="dxa"/>
            <w:gridSpan w:val="3"/>
            <w:shd w:val="clear" w:color="auto" w:fill="auto"/>
          </w:tcPr>
          <w:p w14:paraId="44898164" w14:textId="77777777" w:rsidR="00876168" w:rsidRPr="00B73AD1" w:rsidRDefault="00876168" w:rsidP="00603764">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296"/>
              <w:rPr>
                <w:spacing w:val="60"/>
                <w:sz w:val="17"/>
              </w:rPr>
            </w:pPr>
            <w:r>
              <w:lastRenderedPageBreak/>
              <w:t>Medical assistance service during personal travel</w:t>
            </w:r>
            <w:r>
              <w:rPr>
                <w:spacing w:val="60"/>
                <w:sz w:val="17"/>
              </w:rPr>
              <w:tab/>
            </w:r>
          </w:p>
        </w:tc>
        <w:tc>
          <w:tcPr>
            <w:tcW w:w="533" w:type="dxa"/>
            <w:shd w:val="clear" w:color="auto" w:fill="auto"/>
            <w:vAlign w:val="bottom"/>
          </w:tcPr>
          <w:p w14:paraId="6A35C333" w14:textId="77777777" w:rsidR="00876168" w:rsidRPr="00296370" w:rsidRDefault="00876168" w:rsidP="00603764">
            <w:pPr>
              <w:spacing w:after="120"/>
              <w:jc w:val="right"/>
            </w:pPr>
            <w:r>
              <w:t>14</w:t>
            </w:r>
          </w:p>
        </w:tc>
      </w:tr>
      <w:tr w:rsidR="00876168" w:rsidRPr="00296370" w14:paraId="7E95EAC4" w14:textId="77777777" w:rsidTr="00603764">
        <w:tc>
          <w:tcPr>
            <w:tcW w:w="9369" w:type="dxa"/>
            <w:gridSpan w:val="3"/>
            <w:shd w:val="clear" w:color="auto" w:fill="auto"/>
          </w:tcPr>
          <w:p w14:paraId="12367D3E" w14:textId="77777777" w:rsidR="00876168" w:rsidRPr="00B73AD1" w:rsidRDefault="00876168" w:rsidP="00603764">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ind w:left="1296"/>
              <w:rPr>
                <w:spacing w:val="60"/>
                <w:sz w:val="17"/>
              </w:rPr>
            </w:pPr>
            <w:r>
              <w:t>Cessation of coverage of the staff member and/or family members</w:t>
            </w:r>
            <w:r>
              <w:rPr>
                <w:spacing w:val="60"/>
                <w:sz w:val="17"/>
              </w:rPr>
              <w:tab/>
            </w:r>
          </w:p>
        </w:tc>
        <w:tc>
          <w:tcPr>
            <w:tcW w:w="533" w:type="dxa"/>
            <w:shd w:val="clear" w:color="auto" w:fill="auto"/>
            <w:vAlign w:val="bottom"/>
          </w:tcPr>
          <w:p w14:paraId="4F6F5ED5" w14:textId="77777777" w:rsidR="00876168" w:rsidRPr="00296370" w:rsidRDefault="00876168" w:rsidP="00603764">
            <w:pPr>
              <w:spacing w:after="120"/>
              <w:jc w:val="right"/>
            </w:pPr>
            <w:r>
              <w:t>14</w:t>
            </w:r>
          </w:p>
        </w:tc>
      </w:tr>
      <w:tr w:rsidR="00876168" w:rsidRPr="00296370" w14:paraId="5A3CB27A" w14:textId="77777777" w:rsidTr="00603764">
        <w:tc>
          <w:tcPr>
            <w:tcW w:w="9369" w:type="dxa"/>
            <w:gridSpan w:val="3"/>
            <w:shd w:val="clear" w:color="auto" w:fill="auto"/>
          </w:tcPr>
          <w:p w14:paraId="585C55CA" w14:textId="77777777" w:rsidR="00876168" w:rsidRPr="00B73AD1" w:rsidRDefault="00876168" w:rsidP="00603764">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ind w:left="1296"/>
              <w:rPr>
                <w:spacing w:val="60"/>
                <w:sz w:val="17"/>
              </w:rPr>
            </w:pPr>
            <w:r>
              <w:t>Insurance enrolment resulting from loss of employment of a spouse</w:t>
            </w:r>
            <w:r>
              <w:rPr>
                <w:spacing w:val="60"/>
                <w:sz w:val="17"/>
              </w:rPr>
              <w:tab/>
            </w:r>
          </w:p>
        </w:tc>
        <w:tc>
          <w:tcPr>
            <w:tcW w:w="533" w:type="dxa"/>
            <w:shd w:val="clear" w:color="auto" w:fill="auto"/>
            <w:vAlign w:val="bottom"/>
          </w:tcPr>
          <w:p w14:paraId="6954187F" w14:textId="77777777" w:rsidR="00876168" w:rsidRPr="00296370" w:rsidRDefault="00876168" w:rsidP="00603764">
            <w:pPr>
              <w:spacing w:after="120"/>
              <w:jc w:val="right"/>
            </w:pPr>
            <w:r>
              <w:t>15</w:t>
            </w:r>
          </w:p>
        </w:tc>
      </w:tr>
      <w:tr w:rsidR="00876168" w:rsidRPr="00296370" w14:paraId="492FFFCA" w14:textId="77777777" w:rsidTr="00603764">
        <w:tc>
          <w:tcPr>
            <w:tcW w:w="9369" w:type="dxa"/>
            <w:gridSpan w:val="3"/>
            <w:shd w:val="clear" w:color="auto" w:fill="auto"/>
          </w:tcPr>
          <w:p w14:paraId="6597D333" w14:textId="77777777" w:rsidR="00876168" w:rsidRPr="00B73AD1" w:rsidRDefault="00876168" w:rsidP="00603764">
            <w:pPr>
              <w:pStyle w:val="ListParagraph"/>
              <w:tabs>
                <w:tab w:val="right" w:pos="1080"/>
                <w:tab w:val="left" w:pos="1296"/>
                <w:tab w:val="left" w:pos="1728"/>
                <w:tab w:val="left" w:pos="2160"/>
                <w:tab w:val="left" w:pos="2592"/>
                <w:tab w:val="left" w:pos="3024"/>
                <w:tab w:val="left" w:pos="3456"/>
                <w:tab w:val="left" w:pos="3888"/>
                <w:tab w:val="right" w:leader="dot" w:pos="9360"/>
              </w:tabs>
              <w:spacing w:after="120"/>
              <w:ind w:left="1296"/>
              <w:rPr>
                <w:spacing w:val="60"/>
                <w:sz w:val="17"/>
              </w:rPr>
            </w:pPr>
            <w:r>
              <w:t>After-service health insurance</w:t>
            </w:r>
            <w:r>
              <w:rPr>
                <w:spacing w:val="60"/>
                <w:sz w:val="17"/>
              </w:rPr>
              <w:tab/>
            </w:r>
          </w:p>
        </w:tc>
        <w:tc>
          <w:tcPr>
            <w:tcW w:w="533" w:type="dxa"/>
            <w:shd w:val="clear" w:color="auto" w:fill="auto"/>
            <w:vAlign w:val="bottom"/>
          </w:tcPr>
          <w:p w14:paraId="0C8E466A" w14:textId="77777777" w:rsidR="00876168" w:rsidRPr="00296370" w:rsidRDefault="00876168" w:rsidP="00603764">
            <w:pPr>
              <w:spacing w:after="120"/>
              <w:jc w:val="right"/>
            </w:pPr>
            <w:r>
              <w:t>15</w:t>
            </w:r>
          </w:p>
        </w:tc>
      </w:tr>
      <w:tr w:rsidR="00876168" w:rsidRPr="00296370" w14:paraId="273CA42B" w14:textId="77777777" w:rsidTr="00603764">
        <w:tc>
          <w:tcPr>
            <w:tcW w:w="9369" w:type="dxa"/>
            <w:gridSpan w:val="3"/>
            <w:shd w:val="clear" w:color="auto" w:fill="auto"/>
          </w:tcPr>
          <w:p w14:paraId="5174B376" w14:textId="77777777" w:rsidR="00876168" w:rsidRPr="00B73AD1" w:rsidRDefault="00876168" w:rsidP="00603764">
            <w:pPr>
              <w:pStyle w:val="ListParagraph"/>
              <w:tabs>
                <w:tab w:val="right" w:pos="1080"/>
                <w:tab w:val="left" w:pos="1296"/>
                <w:tab w:val="left" w:pos="1728"/>
                <w:tab w:val="left" w:pos="2160"/>
                <w:tab w:val="left" w:pos="2592"/>
                <w:tab w:val="left" w:pos="3024"/>
                <w:tab w:val="right" w:leader="dot" w:pos="9360"/>
              </w:tabs>
              <w:spacing w:after="120"/>
              <w:ind w:left="1296"/>
              <w:rPr>
                <w:spacing w:val="60"/>
                <w:sz w:val="17"/>
              </w:rPr>
            </w:pPr>
            <w:r>
              <w:t xml:space="preserve">Conversion </w:t>
            </w:r>
            <w:r w:rsidRPr="00250231">
              <w:t>opportunity</w:t>
            </w:r>
            <w:r>
              <w:rPr>
                <w:spacing w:val="60"/>
                <w:sz w:val="17"/>
              </w:rPr>
              <w:tab/>
            </w:r>
          </w:p>
        </w:tc>
        <w:tc>
          <w:tcPr>
            <w:tcW w:w="533" w:type="dxa"/>
            <w:shd w:val="clear" w:color="auto" w:fill="auto"/>
            <w:vAlign w:val="bottom"/>
          </w:tcPr>
          <w:p w14:paraId="05158FDC" w14:textId="77777777" w:rsidR="00876168" w:rsidRPr="00296370" w:rsidRDefault="00876168" w:rsidP="00603764">
            <w:pPr>
              <w:spacing w:after="120"/>
              <w:jc w:val="right"/>
            </w:pPr>
            <w:r>
              <w:t>16</w:t>
            </w:r>
          </w:p>
        </w:tc>
      </w:tr>
      <w:tr w:rsidR="00876168" w:rsidRPr="00296370" w14:paraId="4A222334" w14:textId="77777777" w:rsidTr="00603764">
        <w:tc>
          <w:tcPr>
            <w:tcW w:w="9369" w:type="dxa"/>
            <w:gridSpan w:val="3"/>
            <w:shd w:val="clear" w:color="auto" w:fill="auto"/>
          </w:tcPr>
          <w:p w14:paraId="5C72D6C4" w14:textId="77777777" w:rsidR="00876168" w:rsidRPr="00B73AD1" w:rsidRDefault="00876168" w:rsidP="00603764">
            <w:pPr>
              <w:pStyle w:val="ListParagraph"/>
              <w:tabs>
                <w:tab w:val="right" w:pos="1080"/>
                <w:tab w:val="left" w:pos="1296"/>
                <w:tab w:val="left" w:pos="1728"/>
                <w:tab w:val="left" w:pos="2160"/>
                <w:tab w:val="left" w:pos="2592"/>
                <w:tab w:val="left" w:pos="3024"/>
                <w:tab w:val="left" w:pos="3456"/>
                <w:tab w:val="right" w:leader="dot" w:pos="9360"/>
              </w:tabs>
              <w:spacing w:after="120"/>
              <w:ind w:left="1296"/>
              <w:rPr>
                <w:spacing w:val="60"/>
                <w:sz w:val="17"/>
              </w:rPr>
            </w:pPr>
            <w:r>
              <w:t>Time limits for filing claims</w:t>
            </w:r>
            <w:r>
              <w:rPr>
                <w:spacing w:val="60"/>
                <w:sz w:val="17"/>
              </w:rPr>
              <w:tab/>
            </w:r>
          </w:p>
        </w:tc>
        <w:tc>
          <w:tcPr>
            <w:tcW w:w="533" w:type="dxa"/>
            <w:shd w:val="clear" w:color="auto" w:fill="auto"/>
            <w:vAlign w:val="bottom"/>
          </w:tcPr>
          <w:p w14:paraId="3CA6128B" w14:textId="77777777" w:rsidR="00876168" w:rsidRPr="00296370" w:rsidRDefault="00876168" w:rsidP="00603764">
            <w:pPr>
              <w:spacing w:after="120"/>
              <w:jc w:val="right"/>
            </w:pPr>
            <w:r>
              <w:t>16</w:t>
            </w:r>
          </w:p>
        </w:tc>
      </w:tr>
      <w:tr w:rsidR="00876168" w:rsidRPr="00296370" w14:paraId="59AD2C19" w14:textId="77777777" w:rsidTr="00603764">
        <w:tc>
          <w:tcPr>
            <w:tcW w:w="9369" w:type="dxa"/>
            <w:gridSpan w:val="3"/>
            <w:shd w:val="clear" w:color="auto" w:fill="auto"/>
          </w:tcPr>
          <w:p w14:paraId="1AAD7163" w14:textId="77777777" w:rsidR="00876168" w:rsidRPr="00B73AD1" w:rsidRDefault="00876168" w:rsidP="00603764">
            <w:pPr>
              <w:pStyle w:val="ListParagraph"/>
              <w:tabs>
                <w:tab w:val="right" w:pos="1080"/>
                <w:tab w:val="left" w:pos="1296"/>
                <w:tab w:val="left" w:pos="1728"/>
                <w:tab w:val="left" w:pos="2160"/>
                <w:tab w:val="left" w:pos="2592"/>
                <w:tab w:val="left" w:pos="3024"/>
                <w:tab w:val="left" w:pos="3456"/>
                <w:tab w:val="left" w:pos="3888"/>
                <w:tab w:val="right" w:leader="dot" w:pos="9360"/>
              </w:tabs>
              <w:spacing w:after="120"/>
              <w:ind w:left="1296"/>
              <w:rPr>
                <w:spacing w:val="60"/>
                <w:sz w:val="17"/>
              </w:rPr>
            </w:pPr>
            <w:r>
              <w:t>Claim payments issued by cheque</w:t>
            </w:r>
            <w:r>
              <w:rPr>
                <w:spacing w:val="60"/>
                <w:sz w:val="17"/>
              </w:rPr>
              <w:tab/>
            </w:r>
          </w:p>
        </w:tc>
        <w:tc>
          <w:tcPr>
            <w:tcW w:w="533" w:type="dxa"/>
            <w:shd w:val="clear" w:color="auto" w:fill="auto"/>
            <w:vAlign w:val="bottom"/>
          </w:tcPr>
          <w:p w14:paraId="0AE3A13C" w14:textId="77777777" w:rsidR="00876168" w:rsidRPr="00296370" w:rsidRDefault="00876168" w:rsidP="00603764">
            <w:pPr>
              <w:spacing w:after="120"/>
              <w:jc w:val="right"/>
            </w:pPr>
            <w:r>
              <w:t>16</w:t>
            </w:r>
          </w:p>
        </w:tc>
      </w:tr>
      <w:tr w:rsidR="00876168" w:rsidRPr="00296370" w14:paraId="6EC2BD16" w14:textId="77777777" w:rsidTr="00603764">
        <w:tc>
          <w:tcPr>
            <w:tcW w:w="9369" w:type="dxa"/>
            <w:gridSpan w:val="3"/>
            <w:shd w:val="clear" w:color="auto" w:fill="auto"/>
          </w:tcPr>
          <w:p w14:paraId="6381A8DA" w14:textId="77777777" w:rsidR="00876168" w:rsidRPr="00B73AD1" w:rsidRDefault="00876168" w:rsidP="00603764">
            <w:pPr>
              <w:pStyle w:val="ListParagraph"/>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296"/>
              <w:rPr>
                <w:spacing w:val="60"/>
                <w:sz w:val="17"/>
              </w:rPr>
            </w:pPr>
            <w:r>
              <w:t>Claims and benefit enquiries and disputes</w:t>
            </w:r>
            <w:r>
              <w:rPr>
                <w:spacing w:val="60"/>
                <w:sz w:val="17"/>
              </w:rPr>
              <w:tab/>
            </w:r>
          </w:p>
        </w:tc>
        <w:tc>
          <w:tcPr>
            <w:tcW w:w="533" w:type="dxa"/>
            <w:shd w:val="clear" w:color="auto" w:fill="auto"/>
            <w:vAlign w:val="bottom"/>
          </w:tcPr>
          <w:p w14:paraId="00379102" w14:textId="77777777" w:rsidR="00876168" w:rsidRPr="00296370" w:rsidRDefault="00876168" w:rsidP="00603764">
            <w:pPr>
              <w:spacing w:after="120"/>
              <w:jc w:val="right"/>
            </w:pPr>
            <w:r>
              <w:t>16</w:t>
            </w:r>
          </w:p>
        </w:tc>
      </w:tr>
      <w:tr w:rsidR="00876168" w:rsidRPr="00296370" w14:paraId="06818FC7" w14:textId="77777777" w:rsidTr="00603764">
        <w:tc>
          <w:tcPr>
            <w:tcW w:w="9369" w:type="dxa"/>
            <w:gridSpan w:val="3"/>
            <w:shd w:val="clear" w:color="auto" w:fill="auto"/>
          </w:tcPr>
          <w:p w14:paraId="3FDCDA26" w14:textId="77777777" w:rsidR="00876168" w:rsidRDefault="00876168" w:rsidP="00603764">
            <w:pPr>
              <w:pStyle w:val="ListParagraph"/>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296"/>
            </w:pPr>
            <w:r>
              <w:t>Procedures for exceptional reimbursement</w:t>
            </w:r>
            <w:r>
              <w:rPr>
                <w:spacing w:val="60"/>
                <w:sz w:val="17"/>
              </w:rPr>
              <w:tab/>
            </w:r>
          </w:p>
        </w:tc>
        <w:tc>
          <w:tcPr>
            <w:tcW w:w="533" w:type="dxa"/>
            <w:shd w:val="clear" w:color="auto" w:fill="auto"/>
            <w:vAlign w:val="bottom"/>
          </w:tcPr>
          <w:p w14:paraId="16A9ADE9" w14:textId="77777777" w:rsidR="00876168" w:rsidRDefault="00876168" w:rsidP="00603764">
            <w:pPr>
              <w:spacing w:after="120"/>
              <w:jc w:val="right"/>
            </w:pPr>
            <w:r>
              <w:t>17</w:t>
            </w:r>
          </w:p>
        </w:tc>
      </w:tr>
      <w:tr w:rsidR="00C13277" w:rsidRPr="00296370" w14:paraId="44C2B5A8" w14:textId="77777777" w:rsidTr="00603764">
        <w:tc>
          <w:tcPr>
            <w:tcW w:w="9369" w:type="dxa"/>
            <w:gridSpan w:val="3"/>
            <w:shd w:val="clear" w:color="auto" w:fill="auto"/>
          </w:tcPr>
          <w:p w14:paraId="75A4EAFE" w14:textId="7F613D24" w:rsidR="00C13277" w:rsidRPr="00C13277" w:rsidRDefault="00C13277" w:rsidP="00C13277">
            <w:pPr>
              <w:pStyle w:val="ListParagraph"/>
              <w:tabs>
                <w:tab w:val="right" w:pos="1080"/>
                <w:tab w:val="left" w:pos="1296"/>
                <w:tab w:val="left" w:pos="1728"/>
                <w:tab w:val="left" w:pos="2160"/>
                <w:tab w:val="left" w:pos="2592"/>
                <w:tab w:val="left" w:pos="3024"/>
                <w:tab w:val="left" w:pos="3456"/>
                <w:tab w:val="left" w:pos="3888"/>
                <w:tab w:val="right" w:leader="dot" w:pos="9360"/>
              </w:tabs>
              <w:spacing w:after="120"/>
              <w:ind w:left="1296"/>
              <w:rPr>
                <w:spacing w:val="60"/>
                <w:sz w:val="17"/>
              </w:rPr>
            </w:pPr>
            <w:r w:rsidRPr="00C13277">
              <w:t>Additional procedures for Aetna</w:t>
            </w:r>
            <w:r>
              <w:rPr>
                <w:spacing w:val="60"/>
                <w:sz w:val="17"/>
              </w:rPr>
              <w:tab/>
            </w:r>
          </w:p>
        </w:tc>
        <w:tc>
          <w:tcPr>
            <w:tcW w:w="533" w:type="dxa"/>
            <w:shd w:val="clear" w:color="auto" w:fill="auto"/>
            <w:vAlign w:val="bottom"/>
          </w:tcPr>
          <w:p w14:paraId="52D80849" w14:textId="7A2968DE" w:rsidR="00C13277" w:rsidRDefault="00C13277" w:rsidP="00603764">
            <w:pPr>
              <w:spacing w:after="120"/>
              <w:jc w:val="right"/>
            </w:pPr>
            <w:r>
              <w:t>18</w:t>
            </w:r>
          </w:p>
        </w:tc>
      </w:tr>
      <w:tr w:rsidR="00876168" w:rsidRPr="00296370" w14:paraId="7B64D9EA" w14:textId="77777777" w:rsidTr="00603764">
        <w:tc>
          <w:tcPr>
            <w:tcW w:w="9369" w:type="dxa"/>
            <w:gridSpan w:val="3"/>
            <w:shd w:val="clear" w:color="auto" w:fill="auto"/>
          </w:tcPr>
          <w:p w14:paraId="33756763" w14:textId="77777777" w:rsidR="00876168" w:rsidRPr="00B73AD1" w:rsidRDefault="00876168" w:rsidP="00603764">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ind w:left="1296"/>
              <w:rPr>
                <w:spacing w:val="60"/>
                <w:sz w:val="17"/>
              </w:rPr>
            </w:pPr>
            <w:r>
              <w:t>Websites of the Health and Life Insurance Section and the insurance providers</w:t>
            </w:r>
            <w:r>
              <w:rPr>
                <w:spacing w:val="60"/>
                <w:sz w:val="17"/>
              </w:rPr>
              <w:tab/>
            </w:r>
          </w:p>
        </w:tc>
        <w:tc>
          <w:tcPr>
            <w:tcW w:w="533" w:type="dxa"/>
            <w:shd w:val="clear" w:color="auto" w:fill="auto"/>
            <w:vAlign w:val="bottom"/>
          </w:tcPr>
          <w:p w14:paraId="3A0C0D3E" w14:textId="0260D495" w:rsidR="00876168" w:rsidRPr="00296370" w:rsidRDefault="00876168" w:rsidP="00603764">
            <w:pPr>
              <w:spacing w:after="120"/>
              <w:jc w:val="right"/>
            </w:pPr>
            <w:r>
              <w:t>1</w:t>
            </w:r>
            <w:r w:rsidR="0008259D">
              <w:t>8</w:t>
            </w:r>
          </w:p>
        </w:tc>
      </w:tr>
      <w:tr w:rsidR="00876168" w:rsidRPr="00296370" w14:paraId="4406CD17" w14:textId="77777777" w:rsidTr="00603764">
        <w:tc>
          <w:tcPr>
            <w:tcW w:w="9369" w:type="dxa"/>
            <w:gridSpan w:val="3"/>
            <w:shd w:val="clear" w:color="auto" w:fill="auto"/>
          </w:tcPr>
          <w:p w14:paraId="6708D067" w14:textId="77777777" w:rsidR="00876168" w:rsidRPr="00296370" w:rsidRDefault="00876168" w:rsidP="00603764">
            <w:pPr>
              <w:pStyle w:val="ListParagraph"/>
              <w:tabs>
                <w:tab w:val="right" w:pos="1080"/>
                <w:tab w:val="right" w:pos="1714"/>
                <w:tab w:val="left" w:pos="2160"/>
                <w:tab w:val="left" w:pos="2592"/>
                <w:tab w:val="left" w:pos="3024"/>
                <w:tab w:val="left" w:pos="3456"/>
                <w:tab w:val="right" w:leader="dot" w:pos="9360"/>
              </w:tabs>
              <w:spacing w:after="120"/>
              <w:ind w:left="0"/>
            </w:pPr>
            <w:r>
              <w:tab/>
              <w:t>Annexes</w:t>
            </w:r>
          </w:p>
        </w:tc>
        <w:tc>
          <w:tcPr>
            <w:tcW w:w="533" w:type="dxa"/>
            <w:shd w:val="clear" w:color="auto" w:fill="auto"/>
            <w:vAlign w:val="bottom"/>
          </w:tcPr>
          <w:p w14:paraId="582FFCEC" w14:textId="77777777" w:rsidR="00876168" w:rsidRPr="00296370" w:rsidRDefault="00876168" w:rsidP="00603764">
            <w:pPr>
              <w:spacing w:after="120"/>
              <w:jc w:val="right"/>
            </w:pPr>
          </w:p>
        </w:tc>
      </w:tr>
      <w:tr w:rsidR="00876168" w:rsidRPr="00296370" w14:paraId="2C1EAF39" w14:textId="77777777" w:rsidTr="00603764">
        <w:tc>
          <w:tcPr>
            <w:tcW w:w="9369" w:type="dxa"/>
            <w:gridSpan w:val="3"/>
            <w:shd w:val="clear" w:color="auto" w:fill="auto"/>
          </w:tcPr>
          <w:p w14:paraId="53F6BFA6" w14:textId="77777777" w:rsidR="00876168" w:rsidRPr="00296370" w:rsidRDefault="00876168" w:rsidP="00146910">
            <w:pPr>
              <w:pStyle w:val="ListParagraph"/>
              <w:numPr>
                <w:ilvl w:val="0"/>
                <w:numId w:val="5"/>
              </w:numPr>
              <w:tabs>
                <w:tab w:val="right" w:pos="1080"/>
                <w:tab w:val="left" w:pos="1296"/>
                <w:tab w:val="left" w:pos="1728"/>
                <w:tab w:val="left" w:pos="2160"/>
                <w:tab w:val="left" w:pos="2592"/>
                <w:tab w:val="left" w:pos="3024"/>
                <w:tab w:val="left" w:pos="3456"/>
                <w:tab w:val="left" w:pos="3888"/>
                <w:tab w:val="right" w:leader="dot" w:pos="9360"/>
              </w:tabs>
              <w:spacing w:after="120"/>
            </w:pPr>
            <w:r>
              <w:tab/>
              <w:t>Premiums and contribution rates</w:t>
            </w:r>
            <w:r>
              <w:rPr>
                <w:spacing w:val="60"/>
                <w:sz w:val="17"/>
              </w:rPr>
              <w:tab/>
            </w:r>
          </w:p>
        </w:tc>
        <w:tc>
          <w:tcPr>
            <w:tcW w:w="533" w:type="dxa"/>
            <w:shd w:val="clear" w:color="auto" w:fill="auto"/>
            <w:vAlign w:val="bottom"/>
          </w:tcPr>
          <w:p w14:paraId="3C232A68" w14:textId="1E4E6773" w:rsidR="00876168" w:rsidRPr="00296370" w:rsidRDefault="0008259D" w:rsidP="00603764">
            <w:pPr>
              <w:spacing w:after="120"/>
              <w:jc w:val="right"/>
            </w:pPr>
            <w:r>
              <w:t>20</w:t>
            </w:r>
          </w:p>
        </w:tc>
      </w:tr>
      <w:tr w:rsidR="00876168" w:rsidRPr="00296370" w14:paraId="1E0DE538" w14:textId="77777777" w:rsidTr="00603764">
        <w:tc>
          <w:tcPr>
            <w:tcW w:w="9369" w:type="dxa"/>
            <w:gridSpan w:val="3"/>
            <w:shd w:val="clear" w:color="auto" w:fill="auto"/>
          </w:tcPr>
          <w:p w14:paraId="3034F693" w14:textId="77777777" w:rsidR="00876168" w:rsidRDefault="00876168" w:rsidP="00146910">
            <w:pPr>
              <w:pStyle w:val="ListParagraph"/>
              <w:numPr>
                <w:ilvl w:val="0"/>
                <w:numId w:val="5"/>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pPr>
            <w:r>
              <w:tab/>
              <w:t>United States-based medical benefits: plan comparison chart</w:t>
            </w:r>
            <w:r>
              <w:rPr>
                <w:spacing w:val="60"/>
                <w:sz w:val="17"/>
              </w:rPr>
              <w:tab/>
            </w:r>
          </w:p>
        </w:tc>
        <w:tc>
          <w:tcPr>
            <w:tcW w:w="533" w:type="dxa"/>
            <w:shd w:val="clear" w:color="auto" w:fill="auto"/>
            <w:vAlign w:val="bottom"/>
          </w:tcPr>
          <w:p w14:paraId="7AE42936" w14:textId="602FE47C" w:rsidR="00876168" w:rsidRPr="00296370" w:rsidRDefault="0008259D" w:rsidP="00603764">
            <w:pPr>
              <w:spacing w:after="120"/>
              <w:jc w:val="right"/>
            </w:pPr>
            <w:r>
              <w:t>22</w:t>
            </w:r>
          </w:p>
        </w:tc>
      </w:tr>
      <w:tr w:rsidR="00876168" w:rsidRPr="00296370" w14:paraId="04268BD6" w14:textId="77777777" w:rsidTr="00603764">
        <w:tc>
          <w:tcPr>
            <w:tcW w:w="9369" w:type="dxa"/>
            <w:gridSpan w:val="3"/>
            <w:shd w:val="clear" w:color="auto" w:fill="auto"/>
          </w:tcPr>
          <w:p w14:paraId="161F5EB4" w14:textId="77777777" w:rsidR="00876168" w:rsidRDefault="00876168" w:rsidP="00146910">
            <w:pPr>
              <w:pStyle w:val="ListParagraph"/>
              <w:numPr>
                <w:ilvl w:val="0"/>
                <w:numId w:val="5"/>
              </w:numPr>
              <w:tabs>
                <w:tab w:val="right" w:pos="1080"/>
                <w:tab w:val="left" w:pos="1296"/>
                <w:tab w:val="left" w:pos="1728"/>
                <w:tab w:val="left" w:pos="2160"/>
                <w:tab w:val="left" w:pos="2592"/>
                <w:tab w:val="left" w:pos="3024"/>
                <w:tab w:val="right" w:leader="dot" w:pos="9360"/>
              </w:tabs>
              <w:spacing w:after="120"/>
            </w:pPr>
            <w:r>
              <w:tab/>
              <w:t>Empire Blue Cross PPO</w:t>
            </w:r>
            <w:r>
              <w:rPr>
                <w:spacing w:val="60"/>
                <w:sz w:val="17"/>
              </w:rPr>
              <w:tab/>
            </w:r>
          </w:p>
        </w:tc>
        <w:tc>
          <w:tcPr>
            <w:tcW w:w="533" w:type="dxa"/>
            <w:shd w:val="clear" w:color="auto" w:fill="auto"/>
            <w:vAlign w:val="bottom"/>
          </w:tcPr>
          <w:p w14:paraId="4C80CC33" w14:textId="1FAA6FCF" w:rsidR="00876168" w:rsidRPr="00296370" w:rsidRDefault="00876168" w:rsidP="00603764">
            <w:pPr>
              <w:spacing w:after="120"/>
              <w:jc w:val="right"/>
            </w:pPr>
            <w:r>
              <w:t>2</w:t>
            </w:r>
            <w:r w:rsidR="0008259D">
              <w:t>5</w:t>
            </w:r>
          </w:p>
        </w:tc>
      </w:tr>
      <w:tr w:rsidR="00876168" w:rsidRPr="00296370" w14:paraId="372CE81A" w14:textId="77777777" w:rsidTr="00603764">
        <w:tc>
          <w:tcPr>
            <w:tcW w:w="9369" w:type="dxa"/>
            <w:gridSpan w:val="3"/>
            <w:shd w:val="clear" w:color="auto" w:fill="auto"/>
          </w:tcPr>
          <w:p w14:paraId="55CF32E9" w14:textId="77777777" w:rsidR="00876168" w:rsidRDefault="00876168" w:rsidP="00146910">
            <w:pPr>
              <w:pStyle w:val="ListParagraph"/>
              <w:numPr>
                <w:ilvl w:val="0"/>
                <w:numId w:val="5"/>
              </w:numPr>
              <w:tabs>
                <w:tab w:val="right" w:pos="1080"/>
                <w:tab w:val="left" w:pos="1296"/>
                <w:tab w:val="left" w:pos="1728"/>
                <w:tab w:val="left" w:pos="2160"/>
                <w:tab w:val="left" w:pos="2592"/>
                <w:tab w:val="left" w:pos="3024"/>
                <w:tab w:val="left" w:pos="3456"/>
                <w:tab w:val="left" w:pos="3888"/>
                <w:tab w:val="right" w:leader="dot" w:pos="9360"/>
              </w:tabs>
              <w:spacing w:after="120"/>
            </w:pPr>
            <w:r>
              <w:tab/>
              <w:t>Aetna Open Choice PPO/POS II</w:t>
            </w:r>
            <w:r>
              <w:rPr>
                <w:spacing w:val="60"/>
                <w:sz w:val="17"/>
              </w:rPr>
              <w:tab/>
            </w:r>
          </w:p>
        </w:tc>
        <w:tc>
          <w:tcPr>
            <w:tcW w:w="533" w:type="dxa"/>
            <w:shd w:val="clear" w:color="auto" w:fill="auto"/>
            <w:vAlign w:val="bottom"/>
          </w:tcPr>
          <w:p w14:paraId="08E0E7E5" w14:textId="603B2EAC" w:rsidR="00876168" w:rsidRPr="00296370" w:rsidRDefault="00C40085" w:rsidP="00603764">
            <w:pPr>
              <w:spacing w:after="120"/>
              <w:jc w:val="right"/>
            </w:pPr>
            <w:r>
              <w:t>31</w:t>
            </w:r>
          </w:p>
        </w:tc>
      </w:tr>
      <w:tr w:rsidR="00876168" w:rsidRPr="00296370" w14:paraId="4620DD76" w14:textId="77777777" w:rsidTr="00603764">
        <w:tc>
          <w:tcPr>
            <w:tcW w:w="9369" w:type="dxa"/>
            <w:gridSpan w:val="3"/>
            <w:shd w:val="clear" w:color="auto" w:fill="auto"/>
          </w:tcPr>
          <w:p w14:paraId="50D0F1DB" w14:textId="77777777" w:rsidR="00876168" w:rsidRDefault="00876168" w:rsidP="00146910">
            <w:pPr>
              <w:pStyle w:val="ListParagraph"/>
              <w:numPr>
                <w:ilvl w:val="0"/>
                <w:numId w:val="5"/>
              </w:numPr>
              <w:tabs>
                <w:tab w:val="right" w:pos="1080"/>
                <w:tab w:val="left" w:pos="1296"/>
                <w:tab w:val="left" w:pos="1728"/>
                <w:tab w:val="left" w:pos="2160"/>
                <w:tab w:val="left" w:pos="2592"/>
                <w:tab w:val="left" w:pos="3024"/>
                <w:tab w:val="left" w:pos="3456"/>
                <w:tab w:val="right" w:leader="dot" w:pos="9360"/>
              </w:tabs>
              <w:spacing w:after="120"/>
            </w:pPr>
            <w:r>
              <w:tab/>
              <w:t>HIP Health Plan of New York</w:t>
            </w:r>
            <w:r>
              <w:rPr>
                <w:spacing w:val="60"/>
                <w:sz w:val="17"/>
              </w:rPr>
              <w:tab/>
            </w:r>
          </w:p>
        </w:tc>
        <w:tc>
          <w:tcPr>
            <w:tcW w:w="533" w:type="dxa"/>
            <w:shd w:val="clear" w:color="auto" w:fill="auto"/>
            <w:vAlign w:val="bottom"/>
          </w:tcPr>
          <w:p w14:paraId="7ADB322D" w14:textId="3846D90E" w:rsidR="00876168" w:rsidRPr="00296370" w:rsidRDefault="00C40085" w:rsidP="00603764">
            <w:pPr>
              <w:spacing w:after="120"/>
              <w:jc w:val="right"/>
            </w:pPr>
            <w:r>
              <w:t>38</w:t>
            </w:r>
          </w:p>
        </w:tc>
      </w:tr>
      <w:tr w:rsidR="00876168" w:rsidRPr="00296370" w14:paraId="38DEFA63" w14:textId="77777777" w:rsidTr="00603764">
        <w:tc>
          <w:tcPr>
            <w:tcW w:w="9369" w:type="dxa"/>
            <w:gridSpan w:val="3"/>
            <w:shd w:val="clear" w:color="auto" w:fill="auto"/>
          </w:tcPr>
          <w:p w14:paraId="75DCCE1B" w14:textId="77777777" w:rsidR="00876168" w:rsidRDefault="00876168" w:rsidP="00146910">
            <w:pPr>
              <w:pStyle w:val="ListParagraph"/>
              <w:numPr>
                <w:ilvl w:val="0"/>
                <w:numId w:val="5"/>
              </w:numPr>
              <w:tabs>
                <w:tab w:val="right" w:pos="1080"/>
                <w:tab w:val="left" w:pos="1296"/>
                <w:tab w:val="left" w:pos="1728"/>
                <w:tab w:val="left" w:pos="2160"/>
                <w:tab w:val="left" w:pos="2592"/>
                <w:tab w:val="left" w:pos="3024"/>
                <w:tab w:val="right" w:leader="dot" w:pos="9360"/>
              </w:tabs>
              <w:spacing w:after="120"/>
            </w:pPr>
            <w:r>
              <w:tab/>
              <w:t>Cigna US Dental PPO</w:t>
            </w:r>
            <w:r>
              <w:rPr>
                <w:spacing w:val="60"/>
                <w:sz w:val="17"/>
              </w:rPr>
              <w:tab/>
            </w:r>
          </w:p>
        </w:tc>
        <w:tc>
          <w:tcPr>
            <w:tcW w:w="533" w:type="dxa"/>
            <w:shd w:val="clear" w:color="auto" w:fill="auto"/>
            <w:vAlign w:val="bottom"/>
          </w:tcPr>
          <w:p w14:paraId="32DBE4A2" w14:textId="04E043A1" w:rsidR="00876168" w:rsidRPr="00296370" w:rsidRDefault="00C40085" w:rsidP="00603764">
            <w:pPr>
              <w:spacing w:after="120"/>
              <w:jc w:val="right"/>
            </w:pPr>
            <w:r>
              <w:t>41</w:t>
            </w:r>
          </w:p>
        </w:tc>
      </w:tr>
      <w:tr w:rsidR="00876168" w:rsidRPr="00296370" w14:paraId="163D1A78" w14:textId="77777777" w:rsidTr="00603764">
        <w:tc>
          <w:tcPr>
            <w:tcW w:w="9369" w:type="dxa"/>
            <w:gridSpan w:val="3"/>
            <w:shd w:val="clear" w:color="auto" w:fill="auto"/>
          </w:tcPr>
          <w:p w14:paraId="5D387224" w14:textId="77777777" w:rsidR="00876168" w:rsidRDefault="00876168" w:rsidP="00146910">
            <w:pPr>
              <w:pStyle w:val="ListParagraph"/>
              <w:numPr>
                <w:ilvl w:val="0"/>
                <w:numId w:val="5"/>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pPr>
            <w:r>
              <w:tab/>
              <w:t>UnitedHealthcare Global Assistance and Risk</w:t>
            </w:r>
            <w:r>
              <w:rPr>
                <w:spacing w:val="60"/>
                <w:sz w:val="17"/>
              </w:rPr>
              <w:tab/>
            </w:r>
          </w:p>
        </w:tc>
        <w:tc>
          <w:tcPr>
            <w:tcW w:w="533" w:type="dxa"/>
            <w:shd w:val="clear" w:color="auto" w:fill="auto"/>
            <w:vAlign w:val="bottom"/>
          </w:tcPr>
          <w:p w14:paraId="597FC889" w14:textId="3A8C261F" w:rsidR="00876168" w:rsidRPr="00296370" w:rsidRDefault="00C40085" w:rsidP="00603764">
            <w:pPr>
              <w:spacing w:after="120"/>
              <w:jc w:val="right"/>
            </w:pPr>
            <w:r>
              <w:t>43</w:t>
            </w:r>
          </w:p>
        </w:tc>
      </w:tr>
      <w:tr w:rsidR="00876168" w:rsidRPr="00264222" w14:paraId="1686C946" w14:textId="77777777" w:rsidTr="00603764">
        <w:tc>
          <w:tcPr>
            <w:tcW w:w="9369" w:type="dxa"/>
            <w:gridSpan w:val="3"/>
            <w:shd w:val="clear" w:color="auto" w:fill="auto"/>
          </w:tcPr>
          <w:p w14:paraId="412D3A3F" w14:textId="77777777" w:rsidR="00876168" w:rsidRDefault="00876168" w:rsidP="00146910">
            <w:pPr>
              <w:pStyle w:val="ListParagraph"/>
              <w:numPr>
                <w:ilvl w:val="0"/>
                <w:numId w:val="5"/>
              </w:numPr>
              <w:tabs>
                <w:tab w:val="right" w:pos="1080"/>
                <w:tab w:val="left" w:pos="1296"/>
                <w:tab w:val="left" w:pos="1728"/>
                <w:tab w:val="left" w:pos="2160"/>
                <w:tab w:val="left" w:pos="2592"/>
                <w:tab w:val="left" w:pos="3024"/>
                <w:tab w:val="left" w:pos="3456"/>
                <w:tab w:val="left" w:pos="3888"/>
                <w:tab w:val="right" w:leader="dot" w:pos="9360"/>
              </w:tabs>
              <w:spacing w:after="120"/>
            </w:pPr>
            <w:r>
              <w:tab/>
              <w:t>ActiveHealth wellness programme</w:t>
            </w:r>
            <w:r>
              <w:rPr>
                <w:spacing w:val="60"/>
                <w:sz w:val="17"/>
              </w:rPr>
              <w:tab/>
            </w:r>
          </w:p>
        </w:tc>
        <w:tc>
          <w:tcPr>
            <w:tcW w:w="533" w:type="dxa"/>
            <w:shd w:val="clear" w:color="auto" w:fill="auto"/>
            <w:vAlign w:val="bottom"/>
          </w:tcPr>
          <w:p w14:paraId="7F2055C1" w14:textId="510B8000" w:rsidR="00876168" w:rsidRPr="00264222" w:rsidRDefault="00C40085" w:rsidP="00603764">
            <w:pPr>
              <w:spacing w:after="120"/>
              <w:jc w:val="right"/>
            </w:pPr>
            <w:r>
              <w:t>47</w:t>
            </w:r>
          </w:p>
        </w:tc>
      </w:tr>
      <w:tr w:rsidR="00876168" w:rsidRPr="00296370" w14:paraId="5927051F" w14:textId="77777777" w:rsidTr="00603764">
        <w:tc>
          <w:tcPr>
            <w:tcW w:w="9369" w:type="dxa"/>
            <w:gridSpan w:val="3"/>
            <w:shd w:val="clear" w:color="auto" w:fill="auto"/>
          </w:tcPr>
          <w:p w14:paraId="4BE43528" w14:textId="77777777" w:rsidR="00876168" w:rsidRDefault="00876168" w:rsidP="00146910">
            <w:pPr>
              <w:pStyle w:val="ListParagraph"/>
              <w:numPr>
                <w:ilvl w:val="0"/>
                <w:numId w:val="5"/>
              </w:numPr>
              <w:tabs>
                <w:tab w:val="right" w:pos="1080"/>
                <w:tab w:val="left" w:pos="1296"/>
                <w:tab w:val="left" w:pos="1728"/>
                <w:tab w:val="left" w:pos="2160"/>
                <w:tab w:val="left" w:pos="2592"/>
                <w:tab w:val="left" w:pos="3024"/>
                <w:tab w:val="right" w:leader="dot" w:pos="9360"/>
              </w:tabs>
              <w:spacing w:after="120"/>
            </w:pPr>
            <w:r w:rsidRPr="00264222">
              <w:tab/>
              <w:t xml:space="preserve">UN Worldwide </w:t>
            </w:r>
            <w:r>
              <w:t>Plan</w:t>
            </w:r>
            <w:r>
              <w:rPr>
                <w:spacing w:val="60"/>
                <w:sz w:val="17"/>
              </w:rPr>
              <w:tab/>
            </w:r>
          </w:p>
        </w:tc>
        <w:tc>
          <w:tcPr>
            <w:tcW w:w="533" w:type="dxa"/>
            <w:shd w:val="clear" w:color="auto" w:fill="auto"/>
            <w:vAlign w:val="bottom"/>
          </w:tcPr>
          <w:p w14:paraId="0CD81840" w14:textId="7A6C728B" w:rsidR="00876168" w:rsidRPr="00296370" w:rsidRDefault="00C40085" w:rsidP="00603764">
            <w:pPr>
              <w:spacing w:after="120"/>
              <w:jc w:val="right"/>
            </w:pPr>
            <w:r>
              <w:t>50</w:t>
            </w:r>
          </w:p>
        </w:tc>
      </w:tr>
      <w:tr w:rsidR="00876168" w:rsidRPr="00296370" w14:paraId="6EE99FB8" w14:textId="77777777" w:rsidTr="00603764">
        <w:tc>
          <w:tcPr>
            <w:tcW w:w="9369" w:type="dxa"/>
            <w:gridSpan w:val="3"/>
            <w:shd w:val="clear" w:color="auto" w:fill="auto"/>
          </w:tcPr>
          <w:p w14:paraId="48FC671A" w14:textId="77777777" w:rsidR="00876168" w:rsidRDefault="00876168" w:rsidP="00146910">
            <w:pPr>
              <w:pStyle w:val="ListParagraph"/>
              <w:numPr>
                <w:ilvl w:val="0"/>
                <w:numId w:val="5"/>
              </w:numPr>
              <w:tabs>
                <w:tab w:val="right" w:pos="1080"/>
                <w:tab w:val="left" w:pos="1296"/>
                <w:tab w:val="left" w:pos="1728"/>
                <w:tab w:val="left" w:pos="2160"/>
                <w:tab w:val="left" w:pos="2592"/>
                <w:tab w:val="left" w:pos="3024"/>
                <w:tab w:val="left" w:pos="3456"/>
                <w:tab w:val="right" w:leader="dot" w:pos="9360"/>
              </w:tabs>
              <w:spacing w:after="120"/>
            </w:pPr>
            <w:r>
              <w:tab/>
              <w:t>Provider contact directory</w:t>
            </w:r>
            <w:r>
              <w:rPr>
                <w:spacing w:val="60"/>
                <w:sz w:val="17"/>
              </w:rPr>
              <w:tab/>
            </w:r>
          </w:p>
        </w:tc>
        <w:tc>
          <w:tcPr>
            <w:tcW w:w="533" w:type="dxa"/>
            <w:shd w:val="clear" w:color="auto" w:fill="auto"/>
            <w:vAlign w:val="bottom"/>
          </w:tcPr>
          <w:p w14:paraId="160C3F6B" w14:textId="3AA91A39" w:rsidR="00876168" w:rsidRPr="00296370" w:rsidRDefault="00C40085" w:rsidP="00603764">
            <w:pPr>
              <w:spacing w:after="120"/>
              <w:jc w:val="right"/>
            </w:pPr>
            <w:r>
              <w:t>55</w:t>
            </w:r>
          </w:p>
        </w:tc>
      </w:tr>
      <w:tr w:rsidR="00876168" w:rsidRPr="00296370" w14:paraId="1816513A" w14:textId="77777777" w:rsidTr="00603764">
        <w:tc>
          <w:tcPr>
            <w:tcW w:w="9369" w:type="dxa"/>
            <w:gridSpan w:val="3"/>
            <w:shd w:val="clear" w:color="auto" w:fill="auto"/>
          </w:tcPr>
          <w:p w14:paraId="13A14A5C" w14:textId="5C284CE9" w:rsidR="00876168" w:rsidRDefault="00876168" w:rsidP="00146910">
            <w:pPr>
              <w:pStyle w:val="ListParagraph"/>
              <w:numPr>
                <w:ilvl w:val="0"/>
                <w:numId w:val="5"/>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pPr>
            <w:r>
              <w:tab/>
              <w:t>Basic responsibilities of plan enro</w:t>
            </w:r>
            <w:r w:rsidR="00146910">
              <w:t>l</w:t>
            </w:r>
            <w:r>
              <w:t>lees</w:t>
            </w:r>
            <w:r>
              <w:rPr>
                <w:spacing w:val="60"/>
                <w:sz w:val="17"/>
              </w:rPr>
              <w:tab/>
            </w:r>
          </w:p>
        </w:tc>
        <w:tc>
          <w:tcPr>
            <w:tcW w:w="533" w:type="dxa"/>
            <w:shd w:val="clear" w:color="auto" w:fill="auto"/>
            <w:vAlign w:val="bottom"/>
          </w:tcPr>
          <w:p w14:paraId="2DAE7048" w14:textId="2CE33940" w:rsidR="00876168" w:rsidRPr="00296370" w:rsidRDefault="00146910" w:rsidP="00603764">
            <w:pPr>
              <w:spacing w:after="120"/>
              <w:jc w:val="right"/>
            </w:pPr>
            <w:r>
              <w:t>59</w:t>
            </w:r>
          </w:p>
        </w:tc>
      </w:tr>
      <w:tr w:rsidR="00876168" w:rsidRPr="00296370" w14:paraId="75618013" w14:textId="77777777" w:rsidTr="00603764">
        <w:tc>
          <w:tcPr>
            <w:tcW w:w="9369" w:type="dxa"/>
            <w:gridSpan w:val="3"/>
            <w:shd w:val="clear" w:color="auto" w:fill="auto"/>
          </w:tcPr>
          <w:p w14:paraId="2B36D418" w14:textId="77777777" w:rsidR="00876168" w:rsidRDefault="00876168" w:rsidP="00146910">
            <w:pPr>
              <w:pStyle w:val="ListParagraph"/>
              <w:numPr>
                <w:ilvl w:val="0"/>
                <w:numId w:val="5"/>
              </w:numPr>
              <w:tabs>
                <w:tab w:val="right" w:pos="1080"/>
                <w:tab w:val="left" w:pos="1296"/>
                <w:tab w:val="left" w:pos="1728"/>
                <w:tab w:val="left" w:pos="2160"/>
                <w:tab w:val="right" w:leader="dot" w:pos="9360"/>
              </w:tabs>
              <w:spacing w:after="120"/>
            </w:pPr>
            <w:r>
              <w:tab/>
              <w:t>Definitions</w:t>
            </w:r>
            <w:r>
              <w:rPr>
                <w:spacing w:val="60"/>
                <w:sz w:val="17"/>
              </w:rPr>
              <w:tab/>
            </w:r>
          </w:p>
        </w:tc>
        <w:tc>
          <w:tcPr>
            <w:tcW w:w="533" w:type="dxa"/>
            <w:shd w:val="clear" w:color="auto" w:fill="auto"/>
            <w:vAlign w:val="bottom"/>
          </w:tcPr>
          <w:p w14:paraId="71737522" w14:textId="4B0A4E17" w:rsidR="00876168" w:rsidRPr="00296370" w:rsidRDefault="00146910" w:rsidP="00603764">
            <w:pPr>
              <w:spacing w:after="120"/>
              <w:jc w:val="right"/>
            </w:pPr>
            <w:r>
              <w:t>61</w:t>
            </w:r>
          </w:p>
        </w:tc>
      </w:tr>
    </w:tbl>
    <w:p w14:paraId="387B5A4E" w14:textId="77777777" w:rsidR="00876168" w:rsidRDefault="00876168" w:rsidP="00876168"/>
    <w:p w14:paraId="6F44307C" w14:textId="77777777" w:rsidR="00876168" w:rsidRDefault="00876168" w:rsidP="00876168">
      <w:pPr>
        <w:suppressAutoHyphens w:val="0"/>
        <w:spacing w:after="200" w:line="276" w:lineRule="auto"/>
      </w:pPr>
      <w:r>
        <w:br w:type="page"/>
      </w:r>
    </w:p>
    <w:p w14:paraId="2604F032" w14:textId="77777777" w:rsidR="00876168" w:rsidRDefault="00876168" w:rsidP="008761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 xml:space="preserve">General </w:t>
      </w:r>
    </w:p>
    <w:p w14:paraId="267F7E6A" w14:textId="77777777" w:rsidR="00876168" w:rsidRPr="00B73AD1" w:rsidRDefault="00876168" w:rsidP="00876168">
      <w:pPr>
        <w:pStyle w:val="SingleTxt"/>
        <w:spacing w:after="0" w:line="120" w:lineRule="exact"/>
        <w:rPr>
          <w:sz w:val="10"/>
        </w:rPr>
      </w:pPr>
    </w:p>
    <w:p w14:paraId="04217098" w14:textId="77777777" w:rsidR="00876168" w:rsidRDefault="00876168" w:rsidP="00960EA0">
      <w:pPr>
        <w:pStyle w:val="SingleTxt"/>
      </w:pPr>
      <w:r>
        <w:t>1.</w:t>
      </w:r>
      <w:r>
        <w:tab/>
        <w:t xml:space="preserve">The purpose of the present circular is to provide information regarding health insurance plans administered by United Nations Headquarters and to announce the 2019 administrative and plan changes, including premium and contribution rates changes. </w:t>
      </w:r>
    </w:p>
    <w:p w14:paraId="11E920A8" w14:textId="77777777" w:rsidR="00876168" w:rsidRDefault="00876168" w:rsidP="00960EA0">
      <w:pPr>
        <w:pStyle w:val="SingleTxt"/>
      </w:pPr>
      <w:r>
        <w:t>2.</w:t>
      </w:r>
      <w:r>
        <w:tab/>
        <w:t xml:space="preserve">Changes in the premium and contribution rates will take effect on 1 July 2019 for the following health insurance programmes: </w:t>
      </w:r>
    </w:p>
    <w:p w14:paraId="379691AB" w14:textId="77777777" w:rsidR="00876168" w:rsidRDefault="00876168" w:rsidP="00960EA0">
      <w:pPr>
        <w:pStyle w:val="SingleTxt"/>
      </w:pPr>
      <w:r>
        <w:tab/>
      </w:r>
      <w:bookmarkStart w:id="1" w:name="_Hlk10125469"/>
      <w:r>
        <w:t>(a)</w:t>
      </w:r>
      <w:r>
        <w:tab/>
      </w:r>
      <w:r w:rsidRPr="00042C94">
        <w:t>Aetna PPO/POS:</w:t>
      </w:r>
      <w:r>
        <w:t xml:space="preserve"> increase of 7.61 per cent;</w:t>
      </w:r>
      <w:bookmarkEnd w:id="1"/>
      <w:r>
        <w:t xml:space="preserve"> </w:t>
      </w:r>
    </w:p>
    <w:p w14:paraId="265F0F49" w14:textId="77777777" w:rsidR="00876168" w:rsidRDefault="00876168" w:rsidP="00960EA0">
      <w:pPr>
        <w:pStyle w:val="SingleTxt"/>
      </w:pPr>
      <w:r>
        <w:tab/>
        <w:t>(b)</w:t>
      </w:r>
      <w:r>
        <w:tab/>
        <w:t>Empire Blue Cross PPO: increase of 5.00 per cent;</w:t>
      </w:r>
    </w:p>
    <w:p w14:paraId="27DA25E8" w14:textId="77777777" w:rsidR="00876168" w:rsidRDefault="00876168" w:rsidP="00960EA0">
      <w:pPr>
        <w:pStyle w:val="SingleTxt"/>
      </w:pPr>
      <w:r>
        <w:tab/>
        <w:t>(c)</w:t>
      </w:r>
      <w:r>
        <w:tab/>
        <w:t xml:space="preserve">HIP Health Plan of New York: increase of 10.74 per cent; </w:t>
      </w:r>
    </w:p>
    <w:p w14:paraId="76ED0C92" w14:textId="77777777" w:rsidR="00876168" w:rsidRDefault="00876168" w:rsidP="00960EA0">
      <w:pPr>
        <w:pStyle w:val="SingleTxt"/>
      </w:pPr>
      <w:r>
        <w:tab/>
        <w:t>(d)</w:t>
      </w:r>
      <w:r w:rsidRPr="00264222">
        <w:tab/>
        <w:t xml:space="preserve">UN Worldwide: </w:t>
      </w:r>
      <w:r w:rsidRPr="004F5567">
        <w:t xml:space="preserve">increase of </w:t>
      </w:r>
      <w:r>
        <w:t>3.30</w:t>
      </w:r>
      <w:r w:rsidRPr="004F5567">
        <w:t xml:space="preserve"> per cent</w:t>
      </w:r>
      <w:r>
        <w:t>.</w:t>
      </w:r>
    </w:p>
    <w:p w14:paraId="7F082E54" w14:textId="2F71317D" w:rsidR="00876168" w:rsidRDefault="00876168" w:rsidP="00960EA0">
      <w:pPr>
        <w:pStyle w:val="SingleTxt"/>
      </w:pPr>
      <w:bookmarkStart w:id="2" w:name="_Hlk8992272"/>
      <w:r w:rsidRPr="002F78BD">
        <w:t>There will be no premium increase for the Cigna US Dental PPO plan</w:t>
      </w:r>
      <w:bookmarkEnd w:id="2"/>
      <w:r>
        <w:t>.</w:t>
      </w:r>
    </w:p>
    <w:p w14:paraId="77E63EEE" w14:textId="77777777" w:rsidR="00876168" w:rsidRDefault="00876168" w:rsidP="00960EA0">
      <w:pPr>
        <w:pStyle w:val="SingleTxt"/>
      </w:pPr>
      <w:r>
        <w:t xml:space="preserve">Please refer to annex I for more details. </w:t>
      </w:r>
    </w:p>
    <w:p w14:paraId="57091863" w14:textId="77777777" w:rsidR="00876168" w:rsidRDefault="00876168" w:rsidP="00960EA0">
      <w:pPr>
        <w:pStyle w:val="SingleTxt"/>
      </w:pPr>
      <w:r>
        <w:t>3.</w:t>
      </w:r>
      <w:r>
        <w:tab/>
        <w:t xml:space="preserve">The following plan benefit change will be implemented for the Aetna PPO plan effective 1 July 2019: </w:t>
      </w:r>
    </w:p>
    <w:p w14:paraId="12F96569" w14:textId="77777777" w:rsidR="00876168" w:rsidRDefault="00876168" w:rsidP="00960EA0">
      <w:pPr>
        <w:pStyle w:val="SingleTxt"/>
      </w:pPr>
      <w:r>
        <w:tab/>
      </w:r>
      <w:bookmarkStart w:id="3" w:name="_Hlk10125470"/>
      <w:r>
        <w:t>(a)</w:t>
      </w:r>
      <w:r>
        <w:tab/>
        <w:t xml:space="preserve">New coverage for autism benefits and </w:t>
      </w:r>
      <w:r w:rsidRPr="001816FE">
        <w:t>applied behavioural analysis (ABA)</w:t>
      </w:r>
      <w:r>
        <w:t xml:space="preserve"> under the Aetna plan;</w:t>
      </w:r>
      <w:bookmarkEnd w:id="3"/>
    </w:p>
    <w:p w14:paraId="04B41FA6" w14:textId="77777777" w:rsidR="00876168" w:rsidRDefault="00876168" w:rsidP="00960EA0">
      <w:pPr>
        <w:pStyle w:val="SingleTxt"/>
      </w:pPr>
      <w:r>
        <w:tab/>
        <w:t>(b)</w:t>
      </w:r>
      <w:r>
        <w:tab/>
      </w:r>
      <w:r w:rsidRPr="00B30475">
        <w:t>Eliminat</w:t>
      </w:r>
      <w:r>
        <w:t>ion of</w:t>
      </w:r>
      <w:r w:rsidRPr="00B30475">
        <w:t xml:space="preserve"> </w:t>
      </w:r>
      <w:r>
        <w:t xml:space="preserve">coverage of </w:t>
      </w:r>
      <w:r w:rsidRPr="00B30475">
        <w:t>non-</w:t>
      </w:r>
      <w:r>
        <w:t>emergency treatments in</w:t>
      </w:r>
      <w:r w:rsidRPr="00E439BB">
        <w:t xml:space="preserve"> </w:t>
      </w:r>
      <w:r>
        <w:t>an</w:t>
      </w:r>
      <w:r w:rsidRPr="00B30475">
        <w:t xml:space="preserve"> </w:t>
      </w:r>
      <w:r w:rsidRPr="006867E6">
        <w:t>emergency room</w:t>
      </w:r>
      <w:r>
        <w:t>, which will align the Aetna PPO plan with the Empire Blue Cross PPO plan and current market standards;</w:t>
      </w:r>
    </w:p>
    <w:p w14:paraId="0D2EE71E" w14:textId="77777777" w:rsidR="00876168" w:rsidRDefault="00876168" w:rsidP="00960EA0">
      <w:pPr>
        <w:pStyle w:val="SingleTxt"/>
      </w:pPr>
      <w:r>
        <w:tab/>
        <w:t>(c)</w:t>
      </w:r>
      <w:r>
        <w:tab/>
        <w:t>Reduction in the average amount paid to non-participating doctors for out-of-network services, which will align the Aetna PPO plan with the Empire Blue Cross PPO plan and current market standards;</w:t>
      </w:r>
    </w:p>
    <w:p w14:paraId="5B652C22" w14:textId="77777777" w:rsidR="00876168" w:rsidRDefault="00876168" w:rsidP="00960EA0">
      <w:pPr>
        <w:pStyle w:val="SingleTxt"/>
      </w:pPr>
      <w:r>
        <w:tab/>
        <w:t>(d)</w:t>
      </w:r>
      <w:r>
        <w:tab/>
        <w:t>Change pharmacy benefits to Aetna</w:t>
      </w:r>
      <w:r w:rsidRPr="003C7DB5">
        <w:t xml:space="preserve"> standard formulary </w:t>
      </w:r>
      <w:r>
        <w:t>benefits.</w:t>
      </w:r>
    </w:p>
    <w:p w14:paraId="65B7F9B5" w14:textId="77777777" w:rsidR="00876168" w:rsidRDefault="00876168" w:rsidP="00960EA0">
      <w:pPr>
        <w:pStyle w:val="SingleTxt"/>
      </w:pPr>
      <w:r>
        <w:t>4.</w:t>
      </w:r>
      <w:r>
        <w:tab/>
      </w:r>
      <w:bookmarkStart w:id="4" w:name="_Hlk10125471"/>
      <w:r>
        <w:t>The following plan benefit change will be implemented for the</w:t>
      </w:r>
      <w:r w:rsidRPr="00264222">
        <w:t xml:space="preserve"> UN Worldwide </w:t>
      </w:r>
      <w:r>
        <w:t xml:space="preserve">Plan effective 1 July 2019: coverage for </w:t>
      </w:r>
      <w:r w:rsidRPr="00462BBC">
        <w:t>in vitro fertili</w:t>
      </w:r>
      <w:r>
        <w:t>z</w:t>
      </w:r>
      <w:r w:rsidRPr="00462BBC">
        <w:t>ation</w:t>
      </w:r>
      <w:r>
        <w:t xml:space="preserve"> is included under the ceiling of fertility treatments, with a maximum of three </w:t>
      </w:r>
      <w:r w:rsidRPr="00C812EE">
        <w:t>attempts per lifetime</w:t>
      </w:r>
      <w:r>
        <w:t>.</w:t>
      </w:r>
      <w:bookmarkEnd w:id="4"/>
      <w:r>
        <w:t xml:space="preserve"> </w:t>
      </w:r>
    </w:p>
    <w:p w14:paraId="5DF3866B" w14:textId="77777777" w:rsidR="00876168" w:rsidRDefault="00876168" w:rsidP="00960EA0">
      <w:pPr>
        <w:pStyle w:val="SingleTxt"/>
      </w:pPr>
      <w:r>
        <w:t>5.</w:t>
      </w:r>
      <w:r>
        <w:tab/>
        <w:t>Staff members and retirees currently enrolled in the</w:t>
      </w:r>
      <w:r w:rsidRPr="00264222">
        <w:t xml:space="preserve"> UN Worldwide </w:t>
      </w:r>
      <w:r>
        <w:t>Plan who are considering coverage for family members residing in the United States or who intend to seek medical care in the United States on a regular basis are reminded that they should consider enrolling in a United States-based plan effective 1 July 2019, given that the</w:t>
      </w:r>
      <w:r w:rsidRPr="00264222">
        <w:t xml:space="preserve"> UN Worldwide </w:t>
      </w:r>
      <w:r>
        <w:t>Plan does not provide adequate coverage in the United States. In addition, the United Nations health insurance programme requires that staff members, retirees or covered dependants residing in the United States enrol in a United States-based plan. Staff members and retirees who choose to remain in the</w:t>
      </w:r>
      <w:r w:rsidRPr="00264222">
        <w:t xml:space="preserve"> UN Worldwide </w:t>
      </w:r>
      <w:r>
        <w:t>Plan will also be subject to the increased limitations and restrictions that were implemented on 1 July 2017 for the Plan regarding expenses incurred in the United States. Benefit changes introduced in 2013 to deter plan members from receiving medical treatments in the United States proved ineffective. Please refer to the section on special provisions for the</w:t>
      </w:r>
      <w:r w:rsidRPr="00264222">
        <w:t xml:space="preserve"> UN Worldwide </w:t>
      </w:r>
      <w:r>
        <w:t xml:space="preserve">Plan in the present circular. </w:t>
      </w:r>
    </w:p>
    <w:p w14:paraId="6278A5C3" w14:textId="77777777" w:rsidR="00876168" w:rsidRDefault="00876168" w:rsidP="00876168">
      <w:pPr>
        <w:pStyle w:val="SingleTxt"/>
      </w:pPr>
      <w:r>
        <w:t>6.</w:t>
      </w:r>
      <w:r>
        <w:tab/>
        <w:t xml:space="preserve">It is not possible to cover staff members or retirees in one health insurance plan and cover their eligible </w:t>
      </w:r>
      <w:r w:rsidRPr="001816FE">
        <w:t>dependants</w:t>
      </w:r>
      <w:r>
        <w:t xml:space="preserve"> in another. It is also not possible to cover dependants only, nor is it possible to combine a United States-based plan with</w:t>
      </w:r>
      <w:r w:rsidRPr="00264222">
        <w:t xml:space="preserve"> UN Worldwide </w:t>
      </w:r>
      <w:r>
        <w:t>Plan.</w:t>
      </w:r>
    </w:p>
    <w:p w14:paraId="497C2373" w14:textId="77777777" w:rsidR="00876168" w:rsidRDefault="00876168" w:rsidP="00876168">
      <w:pPr>
        <w:pStyle w:val="SingleTxt"/>
      </w:pPr>
      <w:r>
        <w:t>7.</w:t>
      </w:r>
      <w:r>
        <w:tab/>
        <w:t xml:space="preserve">Staff members and retirees currently enrolled in the United Nations health insurance programme should note that all carriers are increasing communication to </w:t>
      </w:r>
      <w:r>
        <w:lastRenderedPageBreak/>
        <w:t xml:space="preserve">staff members and retirees in an effort to improve their understanding of insurance. Staff members and retirees should therefore expect to receive increased mailings and/or emails. </w:t>
      </w:r>
    </w:p>
    <w:p w14:paraId="3A68C50D" w14:textId="77777777" w:rsidR="00876168" w:rsidRPr="005957D9" w:rsidRDefault="00876168" w:rsidP="00876168">
      <w:pPr>
        <w:pStyle w:val="SingleTxt"/>
        <w:spacing w:after="0" w:line="120" w:lineRule="exact"/>
        <w:rPr>
          <w:sz w:val="10"/>
        </w:rPr>
      </w:pPr>
    </w:p>
    <w:p w14:paraId="605C4821" w14:textId="77777777" w:rsidR="00876168" w:rsidRDefault="00876168" w:rsidP="008761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Costing of United Nations insurance programmes </w:t>
      </w:r>
    </w:p>
    <w:p w14:paraId="4F4813F9" w14:textId="77777777" w:rsidR="00876168" w:rsidRPr="005957D9" w:rsidRDefault="00876168" w:rsidP="00876168">
      <w:pPr>
        <w:pStyle w:val="SingleTxt"/>
        <w:spacing w:after="0" w:line="120" w:lineRule="exact"/>
        <w:rPr>
          <w:sz w:val="10"/>
        </w:rPr>
      </w:pPr>
    </w:p>
    <w:p w14:paraId="1B330636" w14:textId="77777777" w:rsidR="00876168" w:rsidRDefault="00876168" w:rsidP="00876168">
      <w:pPr>
        <w:pStyle w:val="SingleTxt"/>
      </w:pPr>
      <w:r>
        <w:t>8.</w:t>
      </w:r>
      <w:r>
        <w:tab/>
        <w:t>All plans administered by United Nations Headquarters, other than the HIP Health Plan of New York, are self-funded health benefit plans; they are not insured programmes. The cost of the programme is based primarily on the medical services provided to plan participants and directly reflects the level of utilization of the plan benefits by its participants. The yearly contributions paid by the participants and the portion of the premium paid by participating United Nations entities are used to cover claim costs plus a fixed administrative fee per primary subscriber (i.e. staff member or retiree), which represents less than 4 per cent of the total programme cost for the United States-based plans and about 8 per cent for the</w:t>
      </w:r>
      <w:r w:rsidRPr="00264222">
        <w:t xml:space="preserve"> UN Worldwide </w:t>
      </w:r>
      <w:r>
        <w:t xml:space="preserve">Plan. Costs are borne by the plan participants and the Organization as follows: </w:t>
      </w:r>
    </w:p>
    <w:p w14:paraId="0F81F56D" w14:textId="77777777" w:rsidR="00876168" w:rsidRDefault="00876168" w:rsidP="00876168">
      <w:pPr>
        <w:pStyle w:val="SingleTxt"/>
      </w:pPr>
      <w:r>
        <w:tab/>
        <w:t>(a)</w:t>
      </w:r>
      <w:r>
        <w:tab/>
        <w:t xml:space="preserve">For United States-based plans, the United Nations and plan participants bear the costs collectively through a “two thirds to one third” cost-sharing arrangement approved by the General Assembly; </w:t>
      </w:r>
    </w:p>
    <w:p w14:paraId="07B105BB" w14:textId="77777777" w:rsidR="00876168" w:rsidRDefault="00876168" w:rsidP="00876168">
      <w:pPr>
        <w:pStyle w:val="SingleTxt"/>
      </w:pPr>
      <w:r>
        <w:tab/>
        <w:t>(b)</w:t>
      </w:r>
      <w:r>
        <w:tab/>
        <w:t>For the</w:t>
      </w:r>
      <w:r w:rsidRPr="00264222">
        <w:t xml:space="preserve"> UN Worldwide </w:t>
      </w:r>
      <w:r>
        <w:t xml:space="preserve">Plan, costs are borne by the United Nations and by plan participants collectively through a </w:t>
      </w:r>
      <w:r w:rsidRPr="005957D9">
        <w:t>50/50</w:t>
      </w:r>
      <w:r>
        <w:t xml:space="preserve"> cost-sharing arrangement approved by the General Assembly; </w:t>
      </w:r>
    </w:p>
    <w:p w14:paraId="2D359414" w14:textId="77777777" w:rsidR="00876168" w:rsidRDefault="00876168" w:rsidP="00876168">
      <w:pPr>
        <w:pStyle w:val="SingleTxt"/>
      </w:pPr>
      <w:r>
        <w:tab/>
        <w:t>(c)</w:t>
      </w:r>
      <w:r>
        <w:tab/>
        <w:t xml:space="preserve">Neither the portions of the monthly premium of plan participants nor those of the organizations are prorated. The full monthly premium amount will be collected regardless of the date on which coverage begins within a month. </w:t>
      </w:r>
    </w:p>
    <w:p w14:paraId="7B7E7F21" w14:textId="77777777" w:rsidR="00876168" w:rsidRDefault="00876168" w:rsidP="00876168">
      <w:pPr>
        <w:pStyle w:val="SingleTxt"/>
      </w:pPr>
      <w:r>
        <w:t>9.</w:t>
      </w:r>
      <w:r>
        <w:tab/>
      </w:r>
      <w:bookmarkStart w:id="5" w:name="_Hlk10125483"/>
      <w:r>
        <w:t>Aetna, Empire Blue Cross and Cigna provide administrative services to the United Nations on the basis of “administrative services only” agreements entered into by the United Nations with those carriers.</w:t>
      </w:r>
      <w:bookmarkEnd w:id="5"/>
      <w:r>
        <w:t xml:space="preserve"> Those arrangements make it possible for the United Nations to use the carrier’s eligibility and claim-processing expertise, and benefit from the direct billing and discounted services that the carriers have negotiated with medical providers in their networks. </w:t>
      </w:r>
    </w:p>
    <w:p w14:paraId="3EE01A36" w14:textId="77777777" w:rsidR="00876168" w:rsidRDefault="00876168" w:rsidP="00960EA0">
      <w:pPr>
        <w:pStyle w:val="SingleTxt"/>
      </w:pPr>
      <w:r>
        <w:t>10.</w:t>
      </w:r>
      <w:r>
        <w:tab/>
        <w:t xml:space="preserve">Except for HIP, the United Nations medical insurance and dental insurance programmes are “experience-rated”. This means that each year’s premiums are based on the cost of medical or dental treatment received by United Nations participants in prior years, plus the expected effect of higher utilization and medical inflation, plus the appropriate allowance for administrative expenses for the new plan year. The underlying elements in the increasing cost of health insurance for participants are therefore: </w:t>
      </w:r>
    </w:p>
    <w:p w14:paraId="365A61F5" w14:textId="77777777" w:rsidR="00876168" w:rsidRDefault="00876168" w:rsidP="00876168">
      <w:pPr>
        <w:pStyle w:val="SingleTxt"/>
      </w:pPr>
      <w:r>
        <w:tab/>
        <w:t>(a)</w:t>
      </w:r>
      <w:r>
        <w:tab/>
        <w:t xml:space="preserve">Continuing growth in utilization of services and medications; </w:t>
      </w:r>
    </w:p>
    <w:p w14:paraId="446CD3C3" w14:textId="77777777" w:rsidR="00876168" w:rsidRDefault="00876168" w:rsidP="00876168">
      <w:pPr>
        <w:pStyle w:val="SingleTxt"/>
      </w:pPr>
      <w:r>
        <w:tab/>
        <w:t>(b)</w:t>
      </w:r>
      <w:r>
        <w:tab/>
        <w:t xml:space="preserve">Continuing increases in prices for services and medications; </w:t>
      </w:r>
    </w:p>
    <w:p w14:paraId="1E04BEED" w14:textId="77777777" w:rsidR="00876168" w:rsidRDefault="00876168" w:rsidP="00876168">
      <w:pPr>
        <w:pStyle w:val="SingleTxt"/>
      </w:pPr>
      <w:r>
        <w:tab/>
        <w:t>(c)</w:t>
      </w:r>
      <w:r>
        <w:tab/>
        <w:t xml:space="preserve">Expenses that are incurred in high-cost health-care markets. </w:t>
      </w:r>
    </w:p>
    <w:p w14:paraId="371D50D5" w14:textId="77777777" w:rsidR="00876168" w:rsidRDefault="00876168" w:rsidP="00876168">
      <w:pPr>
        <w:pStyle w:val="SingleTxt"/>
      </w:pPr>
      <w:r>
        <w:t>11.</w:t>
      </w:r>
      <w:r>
        <w:tab/>
        <w:t xml:space="preserve">In a year following periods of heavy utilization, premium increases are likely to be relatively high. Conversely, if utilization in the prior year has been moderate, the premium increase in the subsequent year is also likely to be moderate. The yearly premiums are calculated to meet medical expenses and administration costs in the forthcoming 12-month contract period. Each year the expected overall costs of the programme are first expressed as premiums and then borne collectively by the participants and by the Organization in accordance with the cost-sharing ratios set by the General Assembly. </w:t>
      </w:r>
    </w:p>
    <w:p w14:paraId="7AB2C0D6" w14:textId="77777777" w:rsidR="00876168" w:rsidRDefault="00876168" w:rsidP="00876168">
      <w:pPr>
        <w:pStyle w:val="SingleTxt"/>
      </w:pPr>
      <w:r>
        <w:lastRenderedPageBreak/>
        <w:t>12.</w:t>
      </w:r>
      <w:r>
        <w:tab/>
        <w:t xml:space="preserve">To contain premium increases, all participants of the United Nations health insurance plans are expected to be educated consumers. Expenses must be incurred for medically necessary services and treatments, and not for the convenience of the doctor or patient. Participants are expected to be mindful of the cost of the services and treatments being sought and to ensure that costs are given due consideration in making medical choices without necessarily sacrificing the quality and effectiveness of treatments. In the United States, it means that every effort should be made to select in-network providers, given that out-of-network providers charge higher costs and expose the patient to financial risk, since the plans will cap reimbursements on the basis of a reasonable and customary rate and not the actual provider’s charges. </w:t>
      </w:r>
    </w:p>
    <w:p w14:paraId="369CBA31" w14:textId="77777777" w:rsidR="00876168" w:rsidRDefault="00876168" w:rsidP="00876168">
      <w:pPr>
        <w:pStyle w:val="SingleTxt"/>
      </w:pPr>
      <w:r>
        <w:t>13.</w:t>
      </w:r>
      <w:r>
        <w:tab/>
        <w:t xml:space="preserve">The HIP plan is “community-rated”. This means that HIP premiums are based on the average medical cost of all employers that purchase the same kind of coverage from HIP and not just that of United Nations participants. The New York State Insurance Department regulates the premium rates for community-rated programmes, such as HIP. </w:t>
      </w:r>
    </w:p>
    <w:p w14:paraId="359FCBBC" w14:textId="77777777" w:rsidR="00876168" w:rsidRDefault="00876168" w:rsidP="00876168">
      <w:pPr>
        <w:pStyle w:val="SingleTxt"/>
      </w:pPr>
      <w:r>
        <w:t>14.</w:t>
      </w:r>
      <w:r>
        <w:tab/>
        <w:t xml:space="preserve">Each plan in the United Nations Headquarters health insurance programme provides protection against the high cost of health care, whether it involves preventive care, management of chronic conditions, serious illness or injury. Premiums collected are pooled together, from which the claims are paid. To ensure the viability and affordability of the plans, subscribers are expected to participate and contribute to the plan through the regular payment of premiums, regardless of their current health condition and need for coverage. Strict rules for enrolment in, and termination from, the plan have been put in place to prevent abuse and participation on an “as needed” basis only. Rebates based on a person’s consumption are not permitted. </w:t>
      </w:r>
    </w:p>
    <w:p w14:paraId="4E57AE48" w14:textId="77777777" w:rsidR="00876168" w:rsidRDefault="00876168" w:rsidP="00876168">
      <w:pPr>
        <w:pStyle w:val="SingleTxt"/>
      </w:pPr>
      <w:r>
        <w:t>15.</w:t>
      </w:r>
      <w:r>
        <w:tab/>
        <w:t xml:space="preserve">Cost containment is also available through wellness initiatives. Health improvements and cost reductions have begun to become apparent as staff and retirees use the condition management and wellness features available to Aetna and Empire Blue Cross participants through the ActiveHealth programme implemented in December 2008. Plan participants are encouraged to make full use of the ActiveHealth programme, especially by accessing the MyActiveHealth website, so as to obtain </w:t>
      </w:r>
      <w:r w:rsidRPr="00261A27">
        <w:rPr>
          <w:spacing w:val="3"/>
        </w:rPr>
        <w:t>maximum benefits from both a health/wellness perspective and a plan cost perspective.</w:t>
      </w:r>
      <w:r>
        <w:t xml:space="preserve"> </w:t>
      </w:r>
    </w:p>
    <w:p w14:paraId="14C5E8D6" w14:textId="77777777" w:rsidR="00876168" w:rsidRPr="005957D9" w:rsidRDefault="00876168" w:rsidP="00876168">
      <w:pPr>
        <w:pStyle w:val="SingleTxt"/>
        <w:spacing w:after="0" w:line="120" w:lineRule="exact"/>
        <w:rPr>
          <w:sz w:val="10"/>
        </w:rPr>
      </w:pPr>
    </w:p>
    <w:p w14:paraId="078203B5" w14:textId="77777777" w:rsidR="00876168" w:rsidRDefault="00876168" w:rsidP="008761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Annual campaign </w:t>
      </w:r>
    </w:p>
    <w:p w14:paraId="21D4DF71" w14:textId="77777777" w:rsidR="00876168" w:rsidRPr="005957D9" w:rsidRDefault="00876168" w:rsidP="00876168">
      <w:pPr>
        <w:pStyle w:val="SingleTxt"/>
        <w:spacing w:after="0" w:line="120" w:lineRule="exact"/>
        <w:rPr>
          <w:sz w:val="10"/>
        </w:rPr>
      </w:pPr>
    </w:p>
    <w:p w14:paraId="7E8CBDBA" w14:textId="77777777" w:rsidR="00876168" w:rsidRDefault="00876168" w:rsidP="00876168">
      <w:pPr>
        <w:pStyle w:val="SingleTxt"/>
      </w:pPr>
      <w:r>
        <w:t>16.</w:t>
      </w:r>
      <w:r>
        <w:tab/>
        <w:t xml:space="preserve">The annual campaign for 2019 is being held from 31 May to 30 June 2019 and is open to active staff members only. Staff members may log on to the Umoja employee self-service portal to make changes to their coverage, which may include changing health insurance plan, adding a family member who was not previously covered or terminating coverage for a currently covered family member. Such action should be completed by 30 June, as the system will automatically end the campaign period on that date. After 30 June, no further actions can be completed without a qualifying work or life event. </w:t>
      </w:r>
      <w:r w:rsidRPr="00A44C8E">
        <w:t>The staff members of the Health and Life Insurance Section are available to provide information and answer specific questions regarding the health plans being offered to staff, by email or in person, every day through the Health and Life Insurance Section client services at the location and hours indicated below:</w:t>
      </w:r>
      <w:r>
        <w:t xml:space="preserve"> </w:t>
      </w:r>
    </w:p>
    <w:p w14:paraId="785773F0" w14:textId="77777777" w:rsidR="00876168" w:rsidRDefault="00876168" w:rsidP="00876168">
      <w:pPr>
        <w:pStyle w:val="SingleTxt"/>
        <w:keepNext/>
      </w:pPr>
      <w:r>
        <w:lastRenderedPageBreak/>
        <w:tab/>
        <w:t>Room FF-300, 304 East 45th Street, New York, New York 10017</w:t>
      </w:r>
    </w:p>
    <w:p w14:paraId="4E07C9A1" w14:textId="77777777" w:rsidR="00876168" w:rsidRDefault="00876168" w:rsidP="00876168">
      <w:pPr>
        <w:pStyle w:val="SingleTxt"/>
        <w:keepNext/>
      </w:pPr>
      <w:r>
        <w:tab/>
        <w:t>Client service hours:</w:t>
      </w:r>
      <w:r>
        <w:tab/>
      </w:r>
      <w:r>
        <w:tab/>
      </w:r>
      <w:r>
        <w:tab/>
        <w:t>1–4 p.m., Monday to Friday</w:t>
      </w:r>
    </w:p>
    <w:p w14:paraId="1BCF00AE" w14:textId="77777777" w:rsidR="00876168" w:rsidRPr="00257814" w:rsidRDefault="00876168" w:rsidP="00876168">
      <w:pPr>
        <w:pStyle w:val="SingleTxt"/>
        <w:keepNext/>
      </w:pPr>
      <w:r>
        <w:tab/>
        <w:t>Email</w:t>
      </w:r>
      <w:r w:rsidRPr="00257814">
        <w:t>:</w:t>
      </w:r>
      <w:r w:rsidRPr="00257814">
        <w:tab/>
      </w:r>
      <w:r w:rsidRPr="00257814">
        <w:tab/>
      </w:r>
      <w:r w:rsidRPr="00257814">
        <w:tab/>
      </w:r>
      <w:r w:rsidRPr="00257814">
        <w:tab/>
      </w:r>
      <w:r w:rsidRPr="00257814">
        <w:tab/>
        <w:t>HLIS@un.org</w:t>
      </w:r>
    </w:p>
    <w:p w14:paraId="6F59C8DB" w14:textId="77777777" w:rsidR="00876168" w:rsidRDefault="00876168" w:rsidP="00876168">
      <w:pPr>
        <w:pStyle w:val="SingleTxt"/>
        <w:keepNext/>
      </w:pPr>
      <w:r w:rsidRPr="00257814">
        <w:tab/>
      </w:r>
      <w:r>
        <w:t>Website:</w:t>
      </w:r>
      <w:r>
        <w:tab/>
      </w:r>
      <w:r>
        <w:tab/>
      </w:r>
      <w:r>
        <w:tab/>
      </w:r>
      <w:r>
        <w:tab/>
      </w:r>
      <w:r>
        <w:tab/>
        <w:t>www.un.org/insurance</w:t>
      </w:r>
    </w:p>
    <w:p w14:paraId="627B7BDB" w14:textId="77777777" w:rsidR="00876168" w:rsidRDefault="00876168" w:rsidP="00876168">
      <w:pPr>
        <w:pStyle w:val="SingleTxt"/>
        <w:keepNext/>
      </w:pPr>
      <w:r>
        <w:tab/>
        <w:t>Tel.:</w:t>
      </w:r>
      <w:r>
        <w:tab/>
      </w:r>
      <w:r>
        <w:tab/>
      </w:r>
      <w:r>
        <w:tab/>
      </w:r>
      <w:r>
        <w:tab/>
      </w:r>
      <w:r>
        <w:tab/>
      </w:r>
      <w:r>
        <w:tab/>
        <w:t>212 963 5804 (for general enquiries)</w:t>
      </w:r>
    </w:p>
    <w:p w14:paraId="364B7BF7" w14:textId="77777777" w:rsidR="00876168" w:rsidRDefault="00876168" w:rsidP="00876168">
      <w:pPr>
        <w:pStyle w:val="SingleTxt"/>
      </w:pPr>
      <w:r>
        <w:tab/>
        <w:t>Fax:</w:t>
      </w:r>
      <w:r>
        <w:tab/>
      </w:r>
      <w:r>
        <w:tab/>
      </w:r>
      <w:r>
        <w:tab/>
      </w:r>
      <w:r>
        <w:tab/>
      </w:r>
      <w:r>
        <w:tab/>
      </w:r>
      <w:r>
        <w:tab/>
        <w:t>917 367 1670</w:t>
      </w:r>
    </w:p>
    <w:p w14:paraId="08DF92CB" w14:textId="77777777" w:rsidR="00876168" w:rsidRDefault="00876168" w:rsidP="00960EA0">
      <w:pPr>
        <w:pStyle w:val="SingleTxt"/>
      </w:pPr>
      <w:r>
        <w:t>17.</w:t>
      </w:r>
      <w:r>
        <w:tab/>
        <w:t xml:space="preserve">The 2019 annual campaign is the only opportunity until the next annual campaign, in June 2020, to: (a) enrol or terminate enrolment in the United Nations Headquarters-administered insurance programme; (b) change to another plan; and/or (c) add or terminate coverage for eligible dependants from their plan, aside from the specific qualifying events, such as marriage, divorce, death, birth or adoption of a child and transfer within the United Nations system, for which special provisions for enrolment between campaigns are established. </w:t>
      </w:r>
      <w:r w:rsidRPr="00916034">
        <w:t>Paragraphs 36 and 37</w:t>
      </w:r>
      <w:r w:rsidRPr="001471F9">
        <w:t xml:space="preserve"> </w:t>
      </w:r>
      <w:r>
        <w:t xml:space="preserve">of the present circular provide information on the qualifying events for enrolment and termination outside the annual campaign period. </w:t>
      </w:r>
    </w:p>
    <w:p w14:paraId="040F23FB" w14:textId="77777777" w:rsidR="00876168" w:rsidRDefault="00876168" w:rsidP="00960EA0">
      <w:pPr>
        <w:pStyle w:val="SingleTxt"/>
      </w:pPr>
      <w:r>
        <w:t>18.</w:t>
      </w:r>
      <w:r>
        <w:tab/>
        <w:t>A staff member enrolled in any of the health insurance plans must continue such coverage for at least 12 months before requesting to discontinue the coverage. Staff members enrolled in the</w:t>
      </w:r>
      <w:r w:rsidRPr="00264222">
        <w:t xml:space="preserve"> UN Worldwide </w:t>
      </w:r>
      <w:r>
        <w:t>Plan who transfer to the Aetna or Empire Blue Cross plan because covered family members reside in the United States must remain in the new plan for at least 12 months before their request to return to the</w:t>
      </w:r>
      <w:r w:rsidRPr="00264222">
        <w:t xml:space="preserve"> UN Worldwide </w:t>
      </w:r>
      <w:r>
        <w:t xml:space="preserve">Plan will be accepted. </w:t>
      </w:r>
    </w:p>
    <w:p w14:paraId="53E40A6E" w14:textId="0B7BCA7B" w:rsidR="00876168" w:rsidRDefault="00876168" w:rsidP="00960EA0">
      <w:pPr>
        <w:pStyle w:val="SingleTxt"/>
      </w:pPr>
      <w:r>
        <w:t>19.</w:t>
      </w:r>
      <w:r>
        <w:tab/>
      </w:r>
      <w:bookmarkStart w:id="6" w:name="_Hlk10125484"/>
      <w:r w:rsidRPr="00F62A99">
        <w:t>Individuals enrolled in the Headquarters-administered after-service health insurance may make a change between either United States-based plan once every two years only, in</w:t>
      </w:r>
      <w:r w:rsidRPr="00F62A99" w:rsidDel="00F62A99">
        <w:t xml:space="preserve"> </w:t>
      </w:r>
      <w:r>
        <w:t xml:space="preserve">accordance with section 8.2 of administrative instruction </w:t>
      </w:r>
      <w:hyperlink r:id="rId14" w:history="1">
        <w:r w:rsidRPr="005957D9">
          <w:rPr>
            <w:rStyle w:val="Hyperlink"/>
          </w:rPr>
          <w:t>ST/AI/2007/3</w:t>
        </w:r>
      </w:hyperlink>
      <w:r>
        <w:t xml:space="preserve"> on after-service health insurance.</w:t>
      </w:r>
      <w:bookmarkEnd w:id="6"/>
      <w:r>
        <w:t xml:space="preserve"> </w:t>
      </w:r>
    </w:p>
    <w:p w14:paraId="6E710B47" w14:textId="77777777" w:rsidR="00876168" w:rsidRDefault="00876168" w:rsidP="00876168">
      <w:pPr>
        <w:pStyle w:val="SingleTxt"/>
      </w:pPr>
      <w:r>
        <w:t>20.</w:t>
      </w:r>
      <w:r>
        <w:tab/>
        <w:t xml:space="preserve">The effective date of insurance coverage for all campaign applications, whether for enrolment, change of plan or change of family coverage, is 1 July 2019. </w:t>
      </w:r>
    </w:p>
    <w:p w14:paraId="01CAA386" w14:textId="77777777" w:rsidR="00876168" w:rsidRDefault="00876168" w:rsidP="00876168">
      <w:pPr>
        <w:pStyle w:val="SingleTxt"/>
      </w:pPr>
      <w:r>
        <w:t>21.</w:t>
      </w:r>
      <w:r>
        <w:tab/>
        <w:t>Plan members who switch coverage between the Aetna and Empire Blue Cross plans and who have met the annual deductible or any portion thereof under either of those plans during the first six months of the year</w:t>
      </w:r>
      <w:r w:rsidRPr="00C7258D">
        <w:t xml:space="preserve"> </w:t>
      </w:r>
      <w:r>
        <w:t xml:space="preserve">may, under certain conditions, be credited with such deductible payment(s) under the new plan for the second six months of the year. The deductible credit will not occur automatically and can be implemented only if the plan member: </w:t>
      </w:r>
    </w:p>
    <w:p w14:paraId="55F0018D" w14:textId="77777777" w:rsidR="00876168" w:rsidRDefault="00876168" w:rsidP="00876168">
      <w:pPr>
        <w:pStyle w:val="SingleTxt"/>
      </w:pPr>
      <w:r>
        <w:tab/>
        <w:t>(a)</w:t>
      </w:r>
      <w:r>
        <w:tab/>
        <w:t xml:space="preserve">Formally requests the deductible credit on the special form designed for that purpose; </w:t>
      </w:r>
    </w:p>
    <w:p w14:paraId="73786F10" w14:textId="77777777" w:rsidR="00876168" w:rsidRDefault="00876168" w:rsidP="00876168">
      <w:pPr>
        <w:pStyle w:val="SingleTxt"/>
      </w:pPr>
      <w:r>
        <w:tab/>
        <w:t>(b)</w:t>
      </w:r>
      <w:r>
        <w:tab/>
        <w:t xml:space="preserve">Attaches the original explanations of benefits attesting to the level of deductibles met for the calendar year by the plan member and/or each eligible covered dependant. </w:t>
      </w:r>
    </w:p>
    <w:p w14:paraId="6E49BEC8" w14:textId="77777777" w:rsidR="00876168" w:rsidRDefault="00876168" w:rsidP="00876168">
      <w:pPr>
        <w:pStyle w:val="SingleTxt"/>
      </w:pPr>
      <w:r>
        <w:t>The deductible credit application form may be obtained from the website of the Health and Life Insurance Section (www.un.org/insurance/forms). In order to receive the credit, members must submit the completed form to the Section (not to Aetna or Empire Blue Cross) by email at</w:t>
      </w:r>
      <w:r w:rsidRPr="00257814">
        <w:t xml:space="preserve"> HLIS@un.org, </w:t>
      </w:r>
      <w:r>
        <w:t xml:space="preserve">together with the relevant explanations of benefits, no later than 31 August 2019. </w:t>
      </w:r>
    </w:p>
    <w:p w14:paraId="1E28F62B" w14:textId="77777777" w:rsidR="00876168" w:rsidRPr="005957D9" w:rsidRDefault="00876168" w:rsidP="00876168">
      <w:pPr>
        <w:pStyle w:val="SingleTxt"/>
        <w:spacing w:after="0" w:line="120" w:lineRule="exact"/>
        <w:rPr>
          <w:sz w:val="10"/>
        </w:rPr>
      </w:pPr>
    </w:p>
    <w:p w14:paraId="24789EAC" w14:textId="77777777" w:rsidR="00876168" w:rsidRDefault="00876168" w:rsidP="00876168">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Coordination of benefits </w:t>
      </w:r>
    </w:p>
    <w:p w14:paraId="426BF82A" w14:textId="77777777" w:rsidR="00876168" w:rsidRPr="005957D9" w:rsidRDefault="00876168" w:rsidP="00876168">
      <w:pPr>
        <w:pStyle w:val="SingleTxt"/>
        <w:keepNext/>
        <w:spacing w:after="0" w:line="120" w:lineRule="exact"/>
        <w:rPr>
          <w:sz w:val="10"/>
        </w:rPr>
      </w:pPr>
    </w:p>
    <w:p w14:paraId="431C2844" w14:textId="77777777" w:rsidR="00876168" w:rsidRDefault="00876168" w:rsidP="00876168">
      <w:pPr>
        <w:pStyle w:val="SingleTxt"/>
      </w:pPr>
      <w:r>
        <w:t>22.</w:t>
      </w:r>
      <w:r>
        <w:tab/>
        <w:t xml:space="preserve">The United Nations insurance programme does not reimburse the cost of services that have been or are expected to be reimbursed under another insurance, social security or similar arrangement. For those members covered by two or more </w:t>
      </w:r>
      <w:r>
        <w:lastRenderedPageBreak/>
        <w:t xml:space="preserve">plans, the United Nations insurance programme coordinates benefits to ensure that the member receives as much coverage as possible, but not in excess of expenses incurred. Members covered under the United Nations insurance programme are expected to advise the insurance carriers when a claim can also be made against another insurer. Aetna and Empire Blue Cross conduct coordination of benefits exercises as part of the administrative services that they provide to the United Nations Benefits are coordinated as follows: </w:t>
      </w:r>
    </w:p>
    <w:p w14:paraId="2A419DB5" w14:textId="77777777" w:rsidR="00876168" w:rsidRDefault="00876168" w:rsidP="00876168">
      <w:pPr>
        <w:pStyle w:val="SingleTxt"/>
      </w:pPr>
      <w:r>
        <w:tab/>
        <w:t>(a)</w:t>
      </w:r>
      <w:r>
        <w:tab/>
        <w:t xml:space="preserve">Empire Blue Cross conducts its own exercises by mailing out annual questionnaires to members; </w:t>
      </w:r>
    </w:p>
    <w:p w14:paraId="324BFCE6" w14:textId="77777777" w:rsidR="00876168" w:rsidRDefault="00876168" w:rsidP="00876168">
      <w:pPr>
        <w:pStyle w:val="SingleTxt"/>
      </w:pPr>
      <w:r>
        <w:tab/>
        <w:t xml:space="preserve">(b) </w:t>
      </w:r>
      <w:r>
        <w:tab/>
        <w:t xml:space="preserve">Aetna uses the services of the Rawlings Company to conduct its exercises. </w:t>
      </w:r>
    </w:p>
    <w:p w14:paraId="2831DCB9" w14:textId="77777777" w:rsidR="00876168" w:rsidRDefault="00876168" w:rsidP="00876168">
      <w:pPr>
        <w:pStyle w:val="SingleTxt"/>
      </w:pPr>
      <w:r>
        <w:t xml:space="preserve">Plan participants are required to complete and return all questionnaires sent to them by insurance carriers. </w:t>
      </w:r>
    </w:p>
    <w:p w14:paraId="1BED5E88" w14:textId="77777777" w:rsidR="00876168" w:rsidRPr="005957D9" w:rsidRDefault="00876168" w:rsidP="00876168">
      <w:pPr>
        <w:pStyle w:val="SingleTxt"/>
        <w:spacing w:after="0" w:line="120" w:lineRule="exact"/>
        <w:rPr>
          <w:sz w:val="10"/>
        </w:rPr>
      </w:pPr>
    </w:p>
    <w:p w14:paraId="7C503928" w14:textId="77777777" w:rsidR="00876168" w:rsidRDefault="00876168" w:rsidP="008761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Fraud and abuse </w:t>
      </w:r>
    </w:p>
    <w:p w14:paraId="2CADA4C0" w14:textId="77777777" w:rsidR="00876168" w:rsidRPr="005957D9" w:rsidRDefault="00876168" w:rsidP="00876168">
      <w:pPr>
        <w:pStyle w:val="SingleTxt"/>
        <w:spacing w:after="0" w:line="120" w:lineRule="exact"/>
        <w:rPr>
          <w:sz w:val="10"/>
        </w:rPr>
      </w:pPr>
    </w:p>
    <w:p w14:paraId="1C961EE9" w14:textId="77777777" w:rsidR="00876168" w:rsidRDefault="00876168" w:rsidP="00876168">
      <w:pPr>
        <w:pStyle w:val="SingleTxt"/>
      </w:pPr>
      <w:r>
        <w:t>23.</w:t>
      </w:r>
      <w:r>
        <w:tab/>
        <w:t xml:space="preserve">The responsibility for ensuring the proper use of the insurance rests with the plan member and not with the Organization. The insurance carriers are responsible for conducting monitoring and compliance exercises to highlight potential fraud. Fraud or abuse of the plan by any member (i.e. active staff members or retirees and their covered family members) will result in: </w:t>
      </w:r>
    </w:p>
    <w:p w14:paraId="462C9D39" w14:textId="77777777" w:rsidR="00876168" w:rsidRDefault="00876168" w:rsidP="00876168">
      <w:pPr>
        <w:pStyle w:val="SingleTxt"/>
      </w:pPr>
      <w:r>
        <w:tab/>
        <w:t>(a)</w:t>
      </w:r>
      <w:r>
        <w:tab/>
        <w:t>Immediate discontinuation of insurance for the member and/or dependant(s) or suspension from receiving any subsidy from the Organization, as applicable;</w:t>
      </w:r>
    </w:p>
    <w:p w14:paraId="38985F9C" w14:textId="77777777" w:rsidR="00876168" w:rsidRDefault="00876168" w:rsidP="00876168">
      <w:pPr>
        <w:pStyle w:val="SingleTxt"/>
      </w:pPr>
      <w:r>
        <w:tab/>
        <w:t>(b)</w:t>
      </w:r>
      <w:r>
        <w:tab/>
        <w:t xml:space="preserve">Recovery of monies previously paid by the insurance carrier; </w:t>
      </w:r>
    </w:p>
    <w:p w14:paraId="4898BD96" w14:textId="77777777" w:rsidR="00876168" w:rsidRDefault="00876168" w:rsidP="00876168">
      <w:pPr>
        <w:pStyle w:val="SingleTxt"/>
      </w:pPr>
      <w:r>
        <w:tab/>
        <w:t>(c)</w:t>
      </w:r>
      <w:r>
        <w:tab/>
        <w:t xml:space="preserve">Any other administrative and/or disciplinary measures, in accordance with </w:t>
      </w:r>
      <w:r w:rsidRPr="00261A27">
        <w:rPr>
          <w:spacing w:val="3"/>
        </w:rPr>
        <w:t>staff rule 10.2 and other administrative directives, including dismissal for misconduct;</w:t>
      </w:r>
    </w:p>
    <w:p w14:paraId="26ADFC22" w14:textId="77777777" w:rsidR="00876168" w:rsidRDefault="00876168" w:rsidP="00876168">
      <w:pPr>
        <w:pStyle w:val="SingleTxt"/>
      </w:pPr>
      <w:r>
        <w:tab/>
        <w:t>(d)</w:t>
      </w:r>
      <w:r>
        <w:tab/>
        <w:t>Referral to the relevant national authorities by the Organization.</w:t>
      </w:r>
    </w:p>
    <w:p w14:paraId="7BAE799E" w14:textId="77777777" w:rsidR="00876168" w:rsidRDefault="00876168" w:rsidP="00876168">
      <w:pPr>
        <w:pStyle w:val="SingleTxt"/>
      </w:pPr>
      <w:r>
        <w:t>24.</w:t>
      </w:r>
      <w:r>
        <w:tab/>
        <w:t>Fraud or abuse of the plan by any provider will be handled according to the applicable procedures of the insurance carrier and may be referred to the local authorities and the Organization. Members are strongly encouraged to review their explanation of benefits or claim statement carefully to ensure that only services received from their provider are billed. Furthermore, it is the responsibility of the plan member to report any questionable charges to the insurance carriers so that those can be investigated.</w:t>
      </w:r>
    </w:p>
    <w:p w14:paraId="6F7C975C" w14:textId="77777777" w:rsidR="00876168" w:rsidRPr="005957D9" w:rsidRDefault="00876168" w:rsidP="00876168">
      <w:pPr>
        <w:pStyle w:val="SingleTxt"/>
        <w:spacing w:after="0" w:line="120" w:lineRule="exact"/>
        <w:rPr>
          <w:sz w:val="10"/>
        </w:rPr>
      </w:pPr>
    </w:p>
    <w:p w14:paraId="19C79318" w14:textId="77777777" w:rsidR="00876168" w:rsidRDefault="00876168" w:rsidP="008761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Eligibility and enrolment rules and procedures </w:t>
      </w:r>
    </w:p>
    <w:p w14:paraId="1862BE23" w14:textId="77777777" w:rsidR="00876168" w:rsidRPr="005957D9" w:rsidRDefault="00876168" w:rsidP="00876168">
      <w:pPr>
        <w:pStyle w:val="SingleTxt"/>
        <w:spacing w:after="0" w:line="120" w:lineRule="exact"/>
        <w:rPr>
          <w:sz w:val="10"/>
        </w:rPr>
      </w:pPr>
    </w:p>
    <w:p w14:paraId="1F2503F5" w14:textId="6342FCC6" w:rsidR="00876168" w:rsidRDefault="00876168" w:rsidP="00876168">
      <w:pPr>
        <w:pStyle w:val="SingleTxt"/>
      </w:pPr>
      <w:r>
        <w:t>25.</w:t>
      </w:r>
      <w:r>
        <w:tab/>
        <w:t>All staff members holding appointments of three months or longer may enrol themselves and eligible family members in the United Nations insurance programme. Eligibility for the headquarters-administered health insurance programme is also based on location and is managed in conjunction with the administrative instruction on the medical insurance plan for locally recruited staff at designated duty stations away from Headquarters (</w:t>
      </w:r>
      <w:hyperlink r:id="rId15" w:history="1">
        <w:r w:rsidRPr="005957D9">
          <w:rPr>
            <w:rStyle w:val="Hyperlink"/>
          </w:rPr>
          <w:t>ST/AI/2015/3</w:t>
        </w:r>
      </w:hyperlink>
      <w:r>
        <w:t xml:space="preserve">). In addition, staff members holding temporary appointments with one or more extensions that, when taken cumulatively, will amount to three months or more of continuous service can enrol themselves and eligible family members from the beginning of the contract that will meet the three-month minimum threshold. </w:t>
      </w:r>
    </w:p>
    <w:p w14:paraId="6A158D2B" w14:textId="77777777" w:rsidR="00876168" w:rsidRDefault="00876168" w:rsidP="00876168">
      <w:pPr>
        <w:pStyle w:val="SingleTxt"/>
      </w:pPr>
      <w:r>
        <w:t>26.</w:t>
      </w:r>
      <w:r>
        <w:tab/>
        <w:t xml:space="preserve">Staff members holding temporary appointments of less than three months are eligible to enrol in the United Nations short-term medical insurance plan administered by Cigna on an individual basis only, based on availability. Information regarding the insurance programme for temporary appointments of less than three months can be </w:t>
      </w:r>
      <w:r>
        <w:lastRenderedPageBreak/>
        <w:t xml:space="preserve">obtained from the Health and Life Insurance Section. Staff members enrolled in the short-term medical insurance plan will be required to transfer to one of the regular medical insurance plans upon extension of such temporary appointment beyond three months. </w:t>
      </w:r>
    </w:p>
    <w:p w14:paraId="57D5892E" w14:textId="77777777" w:rsidR="00876168" w:rsidRDefault="00876168" w:rsidP="00876168">
      <w:pPr>
        <w:pStyle w:val="SingleTxt"/>
      </w:pPr>
      <w:r>
        <w:t>27.</w:t>
      </w:r>
      <w:r>
        <w:tab/>
        <w:t xml:space="preserve">Staff members on a “when actually employed” appointment are not eligible to enrol in the United Nations health insurance programme. </w:t>
      </w:r>
    </w:p>
    <w:p w14:paraId="35FC8C64" w14:textId="77777777" w:rsidR="00876168" w:rsidRDefault="00876168" w:rsidP="00876168">
      <w:pPr>
        <w:pStyle w:val="SingleTxt"/>
      </w:pPr>
      <w:r>
        <w:t>28.</w:t>
      </w:r>
      <w:r>
        <w:tab/>
        <w:t xml:space="preserve">Post-retirement appointees and surviving </w:t>
      </w:r>
      <w:r w:rsidRPr="00544633">
        <w:t>dependants</w:t>
      </w:r>
      <w:r>
        <w:t xml:space="preserve"> (spouses and/or children) covered under the United Nations plans in accordance with the after-service health insurance provisions may continue such coverage, except when they are re-employed by the United Nations or employed by any other member organization of the United Nations Joint Staff Pension Fund and their service period requires re-entry or entry into the Pension Fund as a contributing participant. A post</w:t>
      </w:r>
      <w:r>
        <w:noBreakHyphen/>
        <w:t>retirement appointee who returns to service and re-enters the Pension Fund</w:t>
      </w:r>
      <w:r w:rsidRPr="00926475">
        <w:t xml:space="preserve"> </w:t>
      </w:r>
      <w:r>
        <w:t xml:space="preserve">as a contributing participant, or a surviving dependant (spouse and/or child) who enters the Pension Fund as a contributing participant, must discontinue his or her after-service health insurance coverage and enrol in the health plan as an active staff member. If the staff member is employed by an organization that uses Umoja, enrolment must be carried out through the employee self-service portal during the eligibility period. At that time, the staff member may retain his or her level of coverage or change the level of coverage if so desired. After-service health insurance coverage will resume upon separation from service and reapplication within 31 days of such separation, but at the level of coverage that existed on the initial after-service health insurance application. Failure to reapply within 31 days of separation will result in a gap in health insurance coverage for the post-retirement appointee, and reinstatement will be made only when all outstanding after-service health insurance contributions are paid in full. </w:t>
      </w:r>
    </w:p>
    <w:p w14:paraId="34A2BAA3" w14:textId="77777777" w:rsidR="00876168" w:rsidRDefault="00876168" w:rsidP="00876168">
      <w:pPr>
        <w:pStyle w:val="SingleTxt"/>
      </w:pPr>
      <w:r>
        <w:t>29.</w:t>
      </w:r>
      <w:r>
        <w:tab/>
        <w:t xml:space="preserve">“Eligible family members” referenced in the present circular do not include secondary dependants, family members of temporary staff members with appointments of less than three months or family members of occasional workers. The term “eligible family members” refers to a recognized spouse and one or more dependent children. The United Nations health insurance programme recognizes only one eligible spouse for coverage. A dependent child is one who meets the definition according to staff rules and is considered to be a household member in the Umoja system of the United Nations, the Atlas system of the United Nations Development Programme (UNDP), the SAP system of the United Nations Children’s Fund (UNICEF) or the “oneUNOPS” system of the United Nations Office for Project Services (UNOPS) in order to be eligible. </w:t>
      </w:r>
    </w:p>
    <w:p w14:paraId="61DEBEAD" w14:textId="77777777" w:rsidR="00876168" w:rsidRDefault="00876168" w:rsidP="00876168">
      <w:pPr>
        <w:pStyle w:val="SingleTxt"/>
      </w:pPr>
      <w:r>
        <w:t>30.</w:t>
      </w:r>
      <w:r>
        <w:tab/>
        <w:t xml:space="preserve">A child is eligible to be covered under the programme until the end of the calendar year in which he or she attains the age of 25 years, provided that he or she is not married or employed full-time. Children with disabilities may be eligible for continued coverage beyond the age of 25 years provided that they are certified disabled by the Medical Services Division, if the parent is an active staff member, or by the United Nations Joint Staff Pension Fund, if the parent is a retiree. </w:t>
      </w:r>
    </w:p>
    <w:p w14:paraId="3945ED48" w14:textId="77777777" w:rsidR="00876168" w:rsidRDefault="00876168" w:rsidP="00876168">
      <w:pPr>
        <w:pStyle w:val="SingleTxt"/>
      </w:pPr>
      <w:r>
        <w:t>31.</w:t>
      </w:r>
      <w:r>
        <w:tab/>
        <w:t xml:space="preserve">Staff members, in particular those who have no coverage under a United Nations plan or who are covered through another family member, are strongly urged to obtain medical insurance coverage for themselves and their eligible family members during the annual campaign or after a qualifying event, especially given that the high cost of medical care could result in financial hardship for individuals who fall ill and/or are injured and have no such coverage. Injury or illness is not a qualifying event for enrolment in the United Nations health insurance programme. </w:t>
      </w:r>
    </w:p>
    <w:p w14:paraId="4AACB55A" w14:textId="77777777" w:rsidR="00876168" w:rsidRPr="00A8479B" w:rsidRDefault="00876168" w:rsidP="00876168">
      <w:pPr>
        <w:pStyle w:val="SingleTxt"/>
        <w:spacing w:after="0" w:line="120" w:lineRule="exact"/>
        <w:rPr>
          <w:sz w:val="10"/>
        </w:rPr>
      </w:pPr>
    </w:p>
    <w:p w14:paraId="5EB62180" w14:textId="77777777" w:rsidR="00876168" w:rsidRDefault="00876168" w:rsidP="008761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 xml:space="preserve">Staff member married to another staff member and staff members who share responsibility for an eligible </w:t>
      </w:r>
      <w:r w:rsidRPr="00084D0D">
        <w:t>dependant</w:t>
      </w:r>
      <w:r>
        <w:t xml:space="preserve"> </w:t>
      </w:r>
    </w:p>
    <w:p w14:paraId="0C30033F" w14:textId="77777777" w:rsidR="00876168" w:rsidRPr="005957D9" w:rsidRDefault="00876168" w:rsidP="00876168">
      <w:pPr>
        <w:pStyle w:val="SingleTxt"/>
        <w:spacing w:after="0" w:line="120" w:lineRule="exact"/>
        <w:rPr>
          <w:sz w:val="10"/>
        </w:rPr>
      </w:pPr>
    </w:p>
    <w:p w14:paraId="28F92FE6" w14:textId="77777777" w:rsidR="00876168" w:rsidRDefault="00876168" w:rsidP="00876168">
      <w:pPr>
        <w:pStyle w:val="SingleTxt"/>
      </w:pPr>
      <w:r>
        <w:t>32.</w:t>
      </w:r>
      <w:r>
        <w:tab/>
        <w:t xml:space="preserve">In the case of a staff member married to another staff member, both staff members may elect to maintain their own individual insurance coverage at the “staff member only” coverage level. In the case of coverage at the two-person, i.e. “staff member plus spouse”, or family level, where both staff members are to be covered, such coverage must be carried by the higher-salaried staff member. In cases in which married staff members are assigned to different duty stations, have a dependent child/dependent children and wish to maintain separate health insurance coverage, the staff member in receipt of the dependency allowance must carry the insurance for the dependent child/children. </w:t>
      </w:r>
      <w:r w:rsidRPr="005B391A">
        <w:t>In the case of staff members who are not married but share responsibility for an eligible depend</w:t>
      </w:r>
      <w:r>
        <w:t>ant</w:t>
      </w:r>
      <w:r w:rsidRPr="005B391A">
        <w:t>, the staff member in receipt of the dependency allowance must carry the insurance for the dependent child/children.</w:t>
      </w:r>
    </w:p>
    <w:p w14:paraId="7AAF643E" w14:textId="77777777" w:rsidR="00876168" w:rsidRDefault="00876168" w:rsidP="00876168">
      <w:pPr>
        <w:pStyle w:val="SingleTxt"/>
      </w:pPr>
      <w:r>
        <w:t>33.</w:t>
      </w:r>
      <w:r>
        <w:tab/>
        <w:t>The determination of the higher-salaried staff member is based on the “medical net” salary of both staff members. “Medical net” salary is calculated as gross salary, less staff assessment, plus transitional allowance, single parent allowance, dependent spouse allowance, post adjustment, language allowance and non-resident allowance, as applicable. In the case in which both staff members in the same duty station belong to the same category and grade, the higher-salaried staff member will be the one who is at least two steps higher than the other; otherwise, either one may carry the two</w:t>
      </w:r>
      <w:r>
        <w:noBreakHyphen/>
        <w:t xml:space="preserve">person or family coverage. </w:t>
      </w:r>
    </w:p>
    <w:p w14:paraId="35A5889F" w14:textId="77777777" w:rsidR="00876168" w:rsidRDefault="00876168" w:rsidP="00876168">
      <w:pPr>
        <w:pStyle w:val="SingleTxt"/>
      </w:pPr>
      <w:r>
        <w:t>34.</w:t>
      </w:r>
      <w:r>
        <w:tab/>
        <w:t xml:space="preserve">The only exception to the policy above is in the case of a staff member on a temporary appointment of less than 364 days married to another staff member on a fixed-term, continuing or permanent appointment and belonging to the same category. In that case, the insurance coverage at the two-person or family level must be carried by the staff member whose appointment is not temporary. </w:t>
      </w:r>
    </w:p>
    <w:p w14:paraId="2A771D65" w14:textId="77777777" w:rsidR="00876168" w:rsidRDefault="00876168" w:rsidP="00876168">
      <w:pPr>
        <w:pStyle w:val="SingleTxt"/>
      </w:pPr>
      <w:r>
        <w:t>35.</w:t>
      </w:r>
      <w:r>
        <w:tab/>
        <w:t xml:space="preserve">It should also be noted that, if one spouse retires from service with the Organization before the other, the spouse who remains in active service must become the subscriber even if the retired spouse had been the subscriber up to the date of retirement and is eligible for after-service health insurance benefits following separation from service. </w:t>
      </w:r>
      <w:bookmarkStart w:id="7" w:name="_Hlk10125485"/>
      <w:r>
        <w:t>The retiring staff member must nevertheless submit an application for after-service health insurance to the Health and Life Insurance Section in order to preserve his or her right to exercise the benefit in the future.</w:t>
      </w:r>
      <w:bookmarkEnd w:id="7"/>
      <w:r>
        <w:t xml:space="preserve"> </w:t>
      </w:r>
    </w:p>
    <w:p w14:paraId="36AF792B" w14:textId="77777777" w:rsidR="00876168" w:rsidRPr="005957D9" w:rsidRDefault="00876168" w:rsidP="00876168">
      <w:pPr>
        <w:pStyle w:val="SingleTxt"/>
        <w:spacing w:after="0" w:line="120" w:lineRule="exact"/>
        <w:rPr>
          <w:sz w:val="10"/>
        </w:rPr>
      </w:pPr>
    </w:p>
    <w:p w14:paraId="04C8396C" w14:textId="77777777" w:rsidR="00876168" w:rsidRDefault="00876168" w:rsidP="008761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Enrolment between annual campaigns </w:t>
      </w:r>
    </w:p>
    <w:p w14:paraId="104F8CB3" w14:textId="77777777" w:rsidR="00876168" w:rsidRPr="005957D9" w:rsidRDefault="00876168" w:rsidP="00876168">
      <w:pPr>
        <w:pStyle w:val="SingleTxt"/>
        <w:spacing w:after="0" w:line="120" w:lineRule="exact"/>
        <w:rPr>
          <w:sz w:val="10"/>
        </w:rPr>
      </w:pPr>
    </w:p>
    <w:p w14:paraId="56D565CD" w14:textId="77777777" w:rsidR="00876168" w:rsidRDefault="00876168" w:rsidP="00876168">
      <w:pPr>
        <w:pStyle w:val="SingleTxt"/>
      </w:pPr>
      <w:r>
        <w:t>36.</w:t>
      </w:r>
      <w:r>
        <w:tab/>
        <w:t xml:space="preserve">Between annual campaigns, staff members and their eligible family members may be allowed to enrol in the Headquarters-administered medical and dental insurance plans only if at least one of the following qualifying events occurs and enrolment is completed within 31 days of such an occurrence through the Umoja employee self-service portal, for United Nations staff, or through the submission of a completed application form, for staff of the United Nations agencies participating in the United Nations health insurance programme: </w:t>
      </w:r>
    </w:p>
    <w:p w14:paraId="53AF3AD8" w14:textId="77777777" w:rsidR="00876168" w:rsidRDefault="00876168" w:rsidP="00876168">
      <w:pPr>
        <w:pStyle w:val="SingleTxt"/>
      </w:pPr>
      <w:r>
        <w:tab/>
        <w:t>(a)</w:t>
      </w:r>
      <w:r>
        <w:tab/>
        <w:t>In respect of medical insurance coverage, upon receipt of an initial fixed-term or temporary appointment of at least three months’ duration at Headquarters and, in the case of temporary appointees, upon achieving a threshold duration of continuous active employment at a minimum of half-time for at least three months;</w:t>
      </w:r>
      <w:r>
        <w:rPr>
          <w:rStyle w:val="FootnoteReference"/>
        </w:rPr>
        <w:footnoteReference w:id="1"/>
      </w:r>
      <w:r>
        <w:t xml:space="preserve"> </w:t>
      </w:r>
    </w:p>
    <w:p w14:paraId="0471545A" w14:textId="77777777" w:rsidR="00876168" w:rsidRDefault="00876168" w:rsidP="00876168">
      <w:pPr>
        <w:pStyle w:val="SingleTxt"/>
      </w:pPr>
      <w:r>
        <w:tab/>
        <w:t>(b)</w:t>
      </w:r>
      <w:r>
        <w:tab/>
        <w:t>In respect of dental insurance coverage, upon receipt of an initial fixed-term or temporary appointment of at least three months’ duration at Headquarters;</w:t>
      </w:r>
      <w:r w:rsidRPr="000B35A5">
        <w:rPr>
          <w:vertAlign w:val="superscript"/>
        </w:rPr>
        <w:t>1</w:t>
      </w:r>
    </w:p>
    <w:p w14:paraId="0ABDB90C" w14:textId="39FFBDEA" w:rsidR="00876168" w:rsidRDefault="00876168" w:rsidP="00876168">
      <w:pPr>
        <w:pStyle w:val="SingleTxt"/>
      </w:pPr>
      <w:r>
        <w:lastRenderedPageBreak/>
        <w:tab/>
      </w:r>
      <w:bookmarkStart w:id="8" w:name="_Hlk10125472"/>
      <w:r>
        <w:t>(c)</w:t>
      </w:r>
      <w:r>
        <w:tab/>
        <w:t>Upon transfer or assignment of the staff member to a new duty station, even if of a temporary nature, for staff members with eligible family members who are residing in a different location, coverage must be initiated during this eligibility window, in alignment with the Umoja employee self-service enrolment period. In addition, dependants may be enrolled within 31 days of their initial United Nations-reimbursed travel date related to their installation at the duty station;</w:t>
      </w:r>
      <w:bookmarkEnd w:id="8"/>
      <w:r>
        <w:t xml:space="preserve"> </w:t>
      </w:r>
    </w:p>
    <w:p w14:paraId="2B70A540" w14:textId="77777777" w:rsidR="00876168" w:rsidRDefault="00876168" w:rsidP="00876168">
      <w:pPr>
        <w:pStyle w:val="SingleTxt"/>
      </w:pPr>
      <w:r>
        <w:tab/>
        <w:t>(d)</w:t>
      </w:r>
      <w:r>
        <w:tab/>
        <w:t>Upon return from special leave without pay, but only under the health insurance plan and coverage type in which the staff member was insured before taking leave (i.e. no opportunity to enrol eligible family members if they were not covered before taking leave, with the exception of the events referred to in sub</w:t>
      </w:r>
      <w:r w:rsidRPr="00DF574B">
        <w:t>paragraph</w:t>
      </w:r>
      <w:r>
        <w:t xml:space="preserve">s (f) and (g) below that occur during the period of special leave); </w:t>
      </w:r>
    </w:p>
    <w:p w14:paraId="1B806251" w14:textId="77777777" w:rsidR="00876168" w:rsidRDefault="00876168" w:rsidP="00876168">
      <w:pPr>
        <w:pStyle w:val="SingleTxt"/>
      </w:pPr>
      <w:r>
        <w:tab/>
        <w:t>(e)</w:t>
      </w:r>
      <w:r>
        <w:tab/>
        <w:t xml:space="preserve">Upon reinstatement of appointment in accordance with staff rule 4.18; </w:t>
      </w:r>
    </w:p>
    <w:p w14:paraId="27487DA4" w14:textId="77777777" w:rsidR="00876168" w:rsidRDefault="00876168" w:rsidP="00876168">
      <w:pPr>
        <w:pStyle w:val="SingleTxt"/>
      </w:pPr>
      <w:r>
        <w:tab/>
        <w:t>(f)</w:t>
      </w:r>
      <w:r>
        <w:tab/>
        <w:t xml:space="preserve">Upon marriage, in the case of spouses, provided that the staff member is currently enrolled; </w:t>
      </w:r>
    </w:p>
    <w:p w14:paraId="2308C99B" w14:textId="77777777" w:rsidR="00876168" w:rsidRDefault="00876168" w:rsidP="00876168">
      <w:pPr>
        <w:pStyle w:val="SingleTxt"/>
      </w:pPr>
      <w:r>
        <w:tab/>
        <w:t>(g)</w:t>
      </w:r>
      <w:r>
        <w:tab/>
        <w:t xml:space="preserve">Upon birth or legal adoption, in the case of children, provided that the staff member is currently enrolled; </w:t>
      </w:r>
    </w:p>
    <w:p w14:paraId="232B0EA9" w14:textId="77777777" w:rsidR="00876168" w:rsidRDefault="00876168" w:rsidP="00876168">
      <w:pPr>
        <w:pStyle w:val="SingleTxt"/>
      </w:pPr>
      <w:r>
        <w:tab/>
        <w:t>(h)</w:t>
      </w:r>
      <w:r>
        <w:tab/>
        <w:t>Upon presentation of proof of loss of coverage by the staff member under a spouse’s health insurance plan, in accordance with</w:t>
      </w:r>
      <w:r w:rsidRPr="006522F0">
        <w:t xml:space="preserve"> paragraph 58 </w:t>
      </w:r>
      <w:r>
        <w:t xml:space="preserve">below; </w:t>
      </w:r>
    </w:p>
    <w:p w14:paraId="45DE2A95" w14:textId="77777777" w:rsidR="00876168" w:rsidRDefault="00876168" w:rsidP="00876168">
      <w:pPr>
        <w:pStyle w:val="SingleTxt"/>
      </w:pPr>
      <w:r>
        <w:tab/>
        <w:t>(i)</w:t>
      </w:r>
      <w:r>
        <w:tab/>
        <w:t xml:space="preserve">Upon the provision of evidence that the staff member was on official travel or on an official leave (e.g. annual, sick or special) for the entire duration of the annual campaign and enrolment is completed through the Umoja employee self-service portal for United Nations staff or through the submission of a completed application for staff of United Nations agencies participating in the health insurance programme within 31 days of his or her return to the duty station. </w:t>
      </w:r>
    </w:p>
    <w:p w14:paraId="77147104" w14:textId="77777777" w:rsidR="00876168" w:rsidRDefault="00876168" w:rsidP="00876168">
      <w:pPr>
        <w:pStyle w:val="SingleTxt"/>
      </w:pPr>
      <w:r>
        <w:t>37.</w:t>
      </w:r>
      <w:r>
        <w:tab/>
        <w:t xml:space="preserve">Staff members and their eligible dependants may terminate their coverage under the medical and dental plans between annual campaigns only if one of the following qualifying events occurs and if application for termination is made within 31 days of such an occurrence: </w:t>
      </w:r>
    </w:p>
    <w:p w14:paraId="66408CF4" w14:textId="77777777" w:rsidR="00876168" w:rsidRDefault="00876168" w:rsidP="00876168">
      <w:pPr>
        <w:pStyle w:val="SingleTxt"/>
      </w:pPr>
      <w:r>
        <w:tab/>
        <w:t>(a)</w:t>
      </w:r>
      <w:r>
        <w:tab/>
        <w:t xml:space="preserve">Upon divorce, in the case of a spouse; </w:t>
      </w:r>
    </w:p>
    <w:p w14:paraId="556C5910" w14:textId="77777777" w:rsidR="00876168" w:rsidRDefault="00876168" w:rsidP="00876168">
      <w:pPr>
        <w:pStyle w:val="SingleTxt"/>
      </w:pPr>
      <w:r>
        <w:tab/>
        <w:t>(b)</w:t>
      </w:r>
      <w:r>
        <w:tab/>
        <w:t xml:space="preserve">Upon the death of a covered dependant; </w:t>
      </w:r>
    </w:p>
    <w:p w14:paraId="38A18E49" w14:textId="77777777" w:rsidR="00876168" w:rsidRDefault="00876168" w:rsidP="00876168">
      <w:pPr>
        <w:pStyle w:val="SingleTxt"/>
      </w:pPr>
      <w:r>
        <w:tab/>
        <w:t>(c)</w:t>
      </w:r>
      <w:r>
        <w:tab/>
        <w:t xml:space="preserve">Upon the marriage or full-time employment of a covered child; </w:t>
      </w:r>
    </w:p>
    <w:p w14:paraId="28DC4756" w14:textId="77777777" w:rsidR="00876168" w:rsidRDefault="00876168" w:rsidP="00876168">
      <w:pPr>
        <w:pStyle w:val="SingleTxt"/>
      </w:pPr>
      <w:r>
        <w:tab/>
        <w:t>(d)</w:t>
      </w:r>
      <w:r>
        <w:tab/>
        <w:t xml:space="preserve">Upon employment of a spouse with the Secretariat or a United Nations system organization through a non-temporary appointment at a higher grade and level and eligibility for medical insurance coverage. Employment of a spouse with any other employer will not be considered a qualifying event for termination from a United Nations health insurance plan. </w:t>
      </w:r>
    </w:p>
    <w:p w14:paraId="25A9664A" w14:textId="77777777" w:rsidR="00876168" w:rsidRDefault="00876168" w:rsidP="00876168">
      <w:pPr>
        <w:pStyle w:val="SingleTxt"/>
      </w:pPr>
      <w:r>
        <w:t>38.</w:t>
      </w:r>
      <w:r>
        <w:tab/>
        <w:t>In all the cases cited in the paragraphs above, enrolment, re-enrolment or termination must be completed within 31 days of the occurrence of the event giving rise to the entitlement to enrol. Enrolment between annual campaigns based on any other circumstances not listed in</w:t>
      </w:r>
      <w:r w:rsidRPr="00E52708">
        <w:t xml:space="preserve"> paragraphs 36 and 37</w:t>
      </w:r>
      <w:r w:rsidRPr="00E52708">
        <w:rPr>
          <w:u w:color="FF6600"/>
        </w:rPr>
        <w:t xml:space="preserve"> </w:t>
      </w:r>
      <w:r>
        <w:t xml:space="preserve">above or not processed through the employee self-service portal within 31 days of the event giving rise to eligibility will be denied. Staff members who, for any reason, are uncertain as to the continuity of any outside coverage are urged to consider enrolling in a United Nations scheme during the current campaign period. </w:t>
      </w:r>
    </w:p>
    <w:p w14:paraId="6EC5F9A0" w14:textId="77777777" w:rsidR="00876168" w:rsidRPr="000B35A5" w:rsidRDefault="00876168" w:rsidP="00876168">
      <w:pPr>
        <w:pStyle w:val="SingleTxt"/>
        <w:spacing w:after="0" w:line="120" w:lineRule="exact"/>
        <w:rPr>
          <w:sz w:val="10"/>
        </w:rPr>
      </w:pPr>
    </w:p>
    <w:p w14:paraId="3C0659AC" w14:textId="77777777" w:rsidR="00876168" w:rsidRDefault="00876168" w:rsidP="00876168">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 xml:space="preserve">Staff on special leave without pay </w:t>
      </w:r>
    </w:p>
    <w:p w14:paraId="5AAB00B6" w14:textId="77777777" w:rsidR="00876168" w:rsidRPr="000B35A5" w:rsidRDefault="00876168" w:rsidP="00876168">
      <w:pPr>
        <w:pStyle w:val="SingleTxt"/>
        <w:keepNext/>
        <w:spacing w:after="0" w:line="120" w:lineRule="exact"/>
        <w:rPr>
          <w:sz w:val="10"/>
        </w:rPr>
      </w:pPr>
    </w:p>
    <w:p w14:paraId="6D472F2A" w14:textId="77777777" w:rsidR="00876168" w:rsidRDefault="00876168" w:rsidP="00876168">
      <w:pPr>
        <w:pStyle w:val="SingleTxt"/>
      </w:pPr>
      <w:r>
        <w:t>39.</w:t>
      </w:r>
      <w:r>
        <w:tab/>
        <w:t xml:space="preserve">Staff members granted special leave without pay may retain coverage for medical and dental insurance during such periods or may elect to discontinue such coverage for the period of the special leave, under the following conditions: </w:t>
      </w:r>
    </w:p>
    <w:p w14:paraId="5EE9516C" w14:textId="77777777" w:rsidR="00876168" w:rsidRDefault="00876168" w:rsidP="00876168">
      <w:pPr>
        <w:pStyle w:val="SingleTxt"/>
      </w:pPr>
      <w:r>
        <w:tab/>
        <w:t>(a)</w:t>
      </w:r>
      <w:r>
        <w:tab/>
      </w:r>
      <w:bookmarkStart w:id="9" w:name="_Hlk8827508"/>
      <w:r w:rsidRPr="000B35A5">
        <w:rPr>
          <w:b/>
          <w:bCs/>
        </w:rPr>
        <w:t>Insurance coverage maintained during special leave without pay</w:t>
      </w:r>
      <w:bookmarkEnd w:id="9"/>
      <w:r w:rsidRPr="00E932E9">
        <w:t>.</w:t>
      </w:r>
      <w:r>
        <w:t xml:space="preserve"> If the staff member decides to retain coverage during the period of special leave without pay, the Health and Life Insurance Section must be informed directly by the staff member in writing of his or her intention at least 31 days in advance of the commencement of the special leave. At that time, the Section will require evidence of approval of the special leave, together with payment covering the full amount of the cost of the coverage(s) retained (i.e. both the staff member’s contribution and the Organization’s share, given that no subsidy is payable during such leave). If the leave period exceeds six months, premiums may be paid in instalments every six months. Failure to pay the required premiums in advance shall result in termination of coverage without further notice to the staff member concerned. Staff members may be allowed to transfer to a health insurance plan that is more appropriate to where they will reside during the period of special leave, provided that such leave is at least six months in duration. However, staff members enrolled in the</w:t>
      </w:r>
      <w:r w:rsidRPr="00264222">
        <w:t xml:space="preserve"> UN Worldwide </w:t>
      </w:r>
      <w:r>
        <w:t xml:space="preserve">Plan before taking special leave and planning to reside in the United States during the period of special leave may enrol in the Aetna or Empire Blue Cross and Cigna Dental plans; </w:t>
      </w:r>
    </w:p>
    <w:p w14:paraId="37E57D1E" w14:textId="77777777" w:rsidR="00876168" w:rsidRDefault="00876168" w:rsidP="00876168">
      <w:pPr>
        <w:pStyle w:val="SingleTxt"/>
      </w:pPr>
      <w:r>
        <w:tab/>
        <w:t>(b)</w:t>
      </w:r>
      <w:r>
        <w:tab/>
      </w:r>
      <w:r w:rsidRPr="000B35A5">
        <w:rPr>
          <w:b/>
          <w:bCs/>
        </w:rPr>
        <w:t xml:space="preserve">Insurance coverage </w:t>
      </w:r>
      <w:r>
        <w:rPr>
          <w:b/>
          <w:bCs/>
        </w:rPr>
        <w:t xml:space="preserve">not </w:t>
      </w:r>
      <w:r w:rsidRPr="000B35A5">
        <w:rPr>
          <w:b/>
          <w:bCs/>
        </w:rPr>
        <w:t>maintained during special leave without pay</w:t>
      </w:r>
      <w:r w:rsidRPr="00E932E9">
        <w:t>.</w:t>
      </w:r>
      <w:r w:rsidRPr="000B35A5">
        <w:rPr>
          <w:b/>
          <w:bCs/>
        </w:rPr>
        <w:t xml:space="preserve"> </w:t>
      </w:r>
      <w:r>
        <w:t xml:space="preserve">If a staff member going on special leave without pay has individual insurance coverage and is married to another staff member with separate individual insurance coverage, the staff member going on leave may not be covered under the policy of the spouse who remains in active service; </w:t>
      </w:r>
    </w:p>
    <w:p w14:paraId="79FDBC6A" w14:textId="77777777" w:rsidR="00876168" w:rsidRDefault="00876168" w:rsidP="00876168">
      <w:pPr>
        <w:pStyle w:val="SingleTxt"/>
      </w:pPr>
      <w:r>
        <w:tab/>
        <w:t>(c)</w:t>
      </w:r>
      <w:r>
        <w:tab/>
      </w:r>
      <w:r w:rsidRPr="000B35A5">
        <w:rPr>
          <w:b/>
          <w:bCs/>
        </w:rPr>
        <w:t>Insurance dropped while on special leave without pay</w:t>
      </w:r>
      <w:r w:rsidRPr="00E932E9">
        <w:t>.</w:t>
      </w:r>
      <w:r>
        <w:t xml:space="preserve"> Should a staff member decide not to retain insurance coverage(s) while on special leave without pay, the staff member cannot re-enrol until he or she returns to work; </w:t>
      </w:r>
    </w:p>
    <w:p w14:paraId="16322A84" w14:textId="77777777" w:rsidR="00876168" w:rsidRDefault="00876168" w:rsidP="00876168">
      <w:pPr>
        <w:pStyle w:val="SingleTxt"/>
      </w:pPr>
      <w:r>
        <w:tab/>
        <w:t>(d)</w:t>
      </w:r>
      <w:r>
        <w:tab/>
      </w:r>
      <w:r w:rsidRPr="000B35A5">
        <w:rPr>
          <w:b/>
          <w:bCs/>
        </w:rPr>
        <w:t>Re-enrolment upon return to duty following special leave without pay</w:t>
      </w:r>
      <w:r w:rsidRPr="00E932E9">
        <w:t>.</w:t>
      </w:r>
      <w:r>
        <w:t xml:space="preserve"> Regardless of whether a staff member has decided to retain or drop insurance coverage(s) during a period of special leave without pay, it is essential that he or she re-enrol in the plan(s) through the Umoja employee self-service portal, if a United Nations staff member, or through his or her human resources office, if a staff member of another United Nations agency. This must be done within 31 days of return to duty. There is no automatic reinstatement of coverage following return from special leave without pay. Failure to re-enrol will result in the staff member being unable to resume participation in the insurance plan(s) until the next annual enrolment campaign. The staff member will be allowed to re-enrol only under the health insurance plan and coverage type in which he or she was insured before taking leave, in accordance with</w:t>
      </w:r>
      <w:r w:rsidRPr="00A44C8E">
        <w:t xml:space="preserve"> </w:t>
      </w:r>
      <w:r w:rsidRPr="00DF2322">
        <w:t xml:space="preserve">paragraph </w:t>
      </w:r>
      <w:r>
        <w:t>37</w:t>
      </w:r>
      <w:r w:rsidRPr="00DF2322">
        <w:t xml:space="preserve"> (d)</w:t>
      </w:r>
      <w:r w:rsidRPr="00A44C8E">
        <w:t xml:space="preserve"> </w:t>
      </w:r>
      <w:r>
        <w:t xml:space="preserve">above. </w:t>
      </w:r>
    </w:p>
    <w:p w14:paraId="1D95D51C" w14:textId="77777777" w:rsidR="00876168" w:rsidRPr="000B35A5" w:rsidRDefault="00876168" w:rsidP="00876168">
      <w:pPr>
        <w:pStyle w:val="SingleTxt"/>
        <w:spacing w:after="0" w:line="120" w:lineRule="exact"/>
        <w:rPr>
          <w:sz w:val="10"/>
        </w:rPr>
      </w:pPr>
    </w:p>
    <w:p w14:paraId="181D4DC5" w14:textId="77777777" w:rsidR="00876168" w:rsidRDefault="00876168" w:rsidP="008761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Staff on special leave with half or full pay and staff on part-time employment </w:t>
      </w:r>
    </w:p>
    <w:p w14:paraId="373D33B1" w14:textId="77777777" w:rsidR="00876168" w:rsidRPr="000B35A5" w:rsidRDefault="00876168" w:rsidP="00876168">
      <w:pPr>
        <w:pStyle w:val="SingleTxt"/>
        <w:spacing w:after="0" w:line="120" w:lineRule="exact"/>
        <w:rPr>
          <w:sz w:val="10"/>
        </w:rPr>
      </w:pPr>
    </w:p>
    <w:p w14:paraId="41F4DED3" w14:textId="77777777" w:rsidR="00876168" w:rsidRDefault="00876168" w:rsidP="00876168">
      <w:pPr>
        <w:pStyle w:val="SingleTxt"/>
      </w:pPr>
      <w:r>
        <w:t>40.</w:t>
      </w:r>
      <w:r>
        <w:tab/>
        <w:t xml:space="preserve">Staff members on special leave with full or half pay shall continue to be covered through their health insurance plan in effect before the leave period. However, staff members with part-time employment status that involves a full calendar month shall be subsidized by the Organization at half the regular amount, and the staff member shall </w:t>
      </w:r>
      <w:r w:rsidRPr="00261A27">
        <w:rPr>
          <w:spacing w:val="3"/>
        </w:rPr>
        <w:t xml:space="preserve">be responsible for the other half in addition to </w:t>
      </w:r>
      <w:r>
        <w:rPr>
          <w:spacing w:val="3"/>
        </w:rPr>
        <w:t xml:space="preserve">his or her </w:t>
      </w:r>
      <w:r w:rsidRPr="00261A27">
        <w:rPr>
          <w:spacing w:val="3"/>
        </w:rPr>
        <w:t>regular insurance contribution.</w:t>
      </w:r>
      <w:r>
        <w:t xml:space="preserve"> </w:t>
      </w:r>
    </w:p>
    <w:p w14:paraId="6A15101A" w14:textId="77777777" w:rsidR="00876168" w:rsidRPr="000B35A5" w:rsidRDefault="00876168" w:rsidP="00876168">
      <w:pPr>
        <w:pStyle w:val="SingleTxt"/>
        <w:spacing w:after="0" w:line="120" w:lineRule="exact"/>
        <w:rPr>
          <w:sz w:val="10"/>
        </w:rPr>
      </w:pPr>
    </w:p>
    <w:p w14:paraId="4517B247" w14:textId="77777777" w:rsidR="00876168" w:rsidRDefault="00876168" w:rsidP="00876168">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Special provisions for the</w:t>
      </w:r>
      <w:r w:rsidRPr="00264222">
        <w:t xml:space="preserve"> UN Worldwide </w:t>
      </w:r>
      <w:r>
        <w:t xml:space="preserve">Plan </w:t>
      </w:r>
    </w:p>
    <w:p w14:paraId="391F18CC" w14:textId="77777777" w:rsidR="00876168" w:rsidRPr="000B35A5" w:rsidRDefault="00876168" w:rsidP="00876168">
      <w:pPr>
        <w:pStyle w:val="SingleTxt"/>
        <w:keepNext/>
        <w:spacing w:after="0" w:line="120" w:lineRule="exact"/>
        <w:rPr>
          <w:sz w:val="10"/>
        </w:rPr>
      </w:pPr>
    </w:p>
    <w:p w14:paraId="79071D20" w14:textId="77777777" w:rsidR="00876168" w:rsidRDefault="00876168" w:rsidP="00876168">
      <w:pPr>
        <w:pStyle w:val="SingleTxt"/>
      </w:pPr>
      <w:r>
        <w:t>41.</w:t>
      </w:r>
      <w:r>
        <w:tab/>
        <w:t>The</w:t>
      </w:r>
      <w:r w:rsidRPr="00264222">
        <w:t xml:space="preserve"> UN Worldwide </w:t>
      </w:r>
      <w:r>
        <w:t>Plan covers current and former staff members who reside outside the United States. Current and former staff members and their dependants who reside in the United States are not eligible for coverage under the</w:t>
      </w:r>
      <w:r w:rsidRPr="00264222">
        <w:t xml:space="preserve"> UN Worldwide </w:t>
      </w:r>
      <w:r>
        <w:t>Plan, given that it does not provide adequate coverage in view of the cost of health care in the United States. It is therefore expected that a request to change insurance plans will be initiated within 31 days of a situation change, pursuant to the appropriate procedure in place at the time of the event. Coverage through the</w:t>
      </w:r>
      <w:r w:rsidRPr="00264222">
        <w:t xml:space="preserve"> UN Worldwide </w:t>
      </w:r>
      <w:r>
        <w:t xml:space="preserve">Plan is available only to staff members at duty stations outside the United States and to former staff members with a mailing address outside the United States. </w:t>
      </w:r>
    </w:p>
    <w:p w14:paraId="20F55EB8" w14:textId="77777777" w:rsidR="00876168" w:rsidRDefault="00876168" w:rsidP="00876168">
      <w:pPr>
        <w:pStyle w:val="SingleTxt"/>
      </w:pPr>
      <w:r>
        <w:t>42.</w:t>
      </w:r>
      <w:r>
        <w:tab/>
        <w:t>The sole exception to this exclusion arises in the case of a dependent child who attends school or university in the United States and is required by the educational institution to enrol in its health insurance plan. In such a case, the student’s health insurance plan at the school or university will be primary and the</w:t>
      </w:r>
      <w:r w:rsidRPr="00264222">
        <w:t xml:space="preserve"> UN Worldwide </w:t>
      </w:r>
      <w:r>
        <w:t xml:space="preserve">Plan will be secondary. It should be noted that the United States dental plan is separate from the medical plans. If dental coverage is desired, the dental plan must be selected in the Umoja employee self-service portal, for United Nations staff, or the dental portion of the group medical and dental insurance application form should be properly filled out, for United Nations agency staff. </w:t>
      </w:r>
    </w:p>
    <w:p w14:paraId="003F89B2" w14:textId="77777777" w:rsidR="00876168" w:rsidRDefault="00876168" w:rsidP="00876168">
      <w:pPr>
        <w:pStyle w:val="SingleTxt"/>
      </w:pPr>
      <w:r>
        <w:t>43.</w:t>
      </w:r>
      <w:r>
        <w:tab/>
        <w:t>Plan members covered under the</w:t>
      </w:r>
      <w:r w:rsidRPr="00264222">
        <w:t xml:space="preserve"> UN Worldwide </w:t>
      </w:r>
      <w:r>
        <w:t xml:space="preserve">Plan should not seek medical care in the United States because the plan does not offer adequate medical protection owing to the annual reimbursement limit of $250,000 and the high cost of medical care in the United States, which is not reflected in the plan’s premiums. Participants who seek non-emergency medical care in the United States on a regular basis are required to transfer to a United States-based plan during the annual campaign. </w:t>
      </w:r>
    </w:p>
    <w:p w14:paraId="209224C4" w14:textId="77777777" w:rsidR="00876168" w:rsidRDefault="00876168" w:rsidP="00876168">
      <w:pPr>
        <w:pStyle w:val="SingleTxt"/>
      </w:pPr>
      <w:r>
        <w:t>44.</w:t>
      </w:r>
      <w:r>
        <w:tab/>
        <w:t>Medical treatment obtained in the United States is subject to all the restrictions and limitations of the</w:t>
      </w:r>
      <w:r w:rsidRPr="00264222">
        <w:t xml:space="preserve"> UN Worldwide </w:t>
      </w:r>
      <w:r>
        <w:t>Plan, and plan members</w:t>
      </w:r>
      <w:r w:rsidRPr="00761986">
        <w:t xml:space="preserve"> </w:t>
      </w:r>
      <w:r w:rsidRPr="00761986">
        <w:rPr>
          <w:u w:color="FF0000"/>
        </w:rPr>
        <w:t>shall be</w:t>
      </w:r>
      <w:r w:rsidRPr="00761986">
        <w:t xml:space="preserve"> </w:t>
      </w:r>
      <w:r>
        <w:t>responsible for the payment of all amounts that exceed benefit limits and annual maximums. Each plan member will be responsible for the first $5,000 per person or $15,000 per family every year before the plan begins to pay for medical services received in the United States. Furthermore, expenses incurred in the United States will not be subject to the Major Medical Benefits Plan. Prior notification is mandatory and will allow the third-party administrator of the</w:t>
      </w:r>
      <w:r w:rsidRPr="00264222">
        <w:t xml:space="preserve"> UN Worldwide </w:t>
      </w:r>
      <w:r>
        <w:t xml:space="preserve">Plan to propose alternatives and negotiate significant discounts. Participants who fail to receive prior approval from Cigna for care in the United States will be subject to the deductibles and Major Medical Benefits Plan restrictions stated above. Staff members and their eligible family members cannot be covered under separate health insurance plans. </w:t>
      </w:r>
    </w:p>
    <w:p w14:paraId="21994866" w14:textId="77777777" w:rsidR="00876168" w:rsidRDefault="00876168" w:rsidP="00876168">
      <w:pPr>
        <w:pStyle w:val="SingleTxt"/>
      </w:pPr>
      <w:r>
        <w:t>45.</w:t>
      </w:r>
      <w:r>
        <w:tab/>
        <w:t>The claim costs in the</w:t>
      </w:r>
      <w:r w:rsidRPr="00264222">
        <w:t xml:space="preserve"> UN Worldwide </w:t>
      </w:r>
      <w:r>
        <w:t>Plan are incurred in all parts of the world. Consequently, they reflect varying price levels. Three premium rate groups have been established to enable the determination of premiums that are broadly commensurate with the expected overall level of claims for the locations included within each rate group. The applicable rate group is based on the staff member’s duty station regardless of whether the covered family members are residing in the same duty station or if care is sought primarily outside the duty station. For retirees, the applicable rate group is based on the retiree’s mailing address. Neither the mailing address nor the duty station may be in the United States because the</w:t>
      </w:r>
      <w:r w:rsidRPr="00264222">
        <w:t xml:space="preserve"> UN Worldwide </w:t>
      </w:r>
      <w:r>
        <w:t xml:space="preserve">Plan is not applicable for coverage in the United States. </w:t>
      </w:r>
    </w:p>
    <w:p w14:paraId="107B4713" w14:textId="77777777" w:rsidR="00876168" w:rsidRPr="000B35A5" w:rsidRDefault="00876168" w:rsidP="00876168">
      <w:pPr>
        <w:pStyle w:val="SingleTxt"/>
        <w:spacing w:after="0" w:line="120" w:lineRule="exact"/>
        <w:rPr>
          <w:sz w:val="10"/>
        </w:rPr>
      </w:pPr>
    </w:p>
    <w:p w14:paraId="64626B75" w14:textId="77777777" w:rsidR="00876168" w:rsidRDefault="00876168" w:rsidP="00876168">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Participant’s address for insurance purposes </w:t>
      </w:r>
    </w:p>
    <w:p w14:paraId="2EC15341" w14:textId="77777777" w:rsidR="00876168" w:rsidRPr="000B35A5" w:rsidRDefault="00876168" w:rsidP="00876168">
      <w:pPr>
        <w:pStyle w:val="SingleTxt"/>
        <w:keepNext/>
        <w:spacing w:after="0" w:line="120" w:lineRule="exact"/>
        <w:rPr>
          <w:sz w:val="10"/>
        </w:rPr>
      </w:pPr>
    </w:p>
    <w:p w14:paraId="49A39FBB" w14:textId="77777777" w:rsidR="00876168" w:rsidRDefault="00876168" w:rsidP="00876168">
      <w:pPr>
        <w:pStyle w:val="SingleTxt"/>
      </w:pPr>
      <w:r>
        <w:t>46.</w:t>
      </w:r>
      <w:r>
        <w:tab/>
        <w:t xml:space="preserve">It is the responsibility of a staff member or retiree to ensure that his or her correct, complete and up-to-date mailing address is stored in the system of record of </w:t>
      </w:r>
      <w:r>
        <w:lastRenderedPageBreak/>
        <w:t>his or her organization (i.e. Umoja for the United Nations, Atlas for UNDP, SAP for UNICEF and oneUNOPS for UNOPS). Given that addresses are a part of a staff member’s personnel profile, United Nations staff members should update their address in the Umoja employee self-service portal, and UNDP, UNICEF and UNOPS staff should contact their respective global service centres to provide or update their address. Retirees must email their address updates to</w:t>
      </w:r>
      <w:r w:rsidRPr="00257814">
        <w:t xml:space="preserve"> HLIS@un.org </w:t>
      </w:r>
      <w:r>
        <w:t xml:space="preserve">The insurance carriers recognize only the addresses that are electronically transmitted to them by the United Nations from the above-mentioned systems. For those residing in the United States, it is also essential that the address bear the proper United States postal abbreviation for states (e.g. New York and New Jersey must be designated as NY and NJ, respectively) and zip codes. Incomplete address information will result in the insurance carriers rejecting the data transmission, as well as in misdirected mail and failure to receive important correspondence, identification cards or even benefit cheques. </w:t>
      </w:r>
    </w:p>
    <w:p w14:paraId="2533AED7" w14:textId="77777777" w:rsidR="00876168" w:rsidRPr="000B35A5" w:rsidRDefault="00876168" w:rsidP="00876168">
      <w:pPr>
        <w:pStyle w:val="SingleTxt"/>
        <w:spacing w:after="0" w:line="120" w:lineRule="exact"/>
        <w:rPr>
          <w:sz w:val="10"/>
        </w:rPr>
      </w:pPr>
    </w:p>
    <w:p w14:paraId="4AC722C8" w14:textId="77777777" w:rsidR="00876168" w:rsidRDefault="00876168" w:rsidP="008761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Effective commencement and termination date of health insurance coverage </w:t>
      </w:r>
    </w:p>
    <w:p w14:paraId="548E20BB" w14:textId="77777777" w:rsidR="00876168" w:rsidRPr="000B35A5" w:rsidRDefault="00876168" w:rsidP="00876168">
      <w:pPr>
        <w:pStyle w:val="SingleTxt"/>
        <w:spacing w:after="0" w:line="120" w:lineRule="exact"/>
        <w:rPr>
          <w:sz w:val="10"/>
        </w:rPr>
      </w:pPr>
    </w:p>
    <w:p w14:paraId="6B8A8A1C" w14:textId="77777777" w:rsidR="00876168" w:rsidRDefault="00876168" w:rsidP="00876168">
      <w:pPr>
        <w:pStyle w:val="SingleTxt"/>
      </w:pPr>
      <w:r>
        <w:t>47.</w:t>
      </w:r>
      <w:r>
        <w:tab/>
        <w:t xml:space="preserve">Provided that enrolment is completed within the prescribed 31-day time frame, coverage for a staff member newly enrolled in a health insurance plan begins on the first day of a qualifying contract or the first day of the following month. When a contract terminates before the last day of a month, coverage will remain in place until the last day of that month. As mentioned previously, premiums are not prorated. </w:t>
      </w:r>
    </w:p>
    <w:p w14:paraId="3CE14EC1" w14:textId="77777777" w:rsidR="00876168" w:rsidRDefault="00876168" w:rsidP="00876168">
      <w:pPr>
        <w:pStyle w:val="SingleTxt"/>
      </w:pPr>
      <w:r>
        <w:t>48.</w:t>
      </w:r>
      <w:r>
        <w:tab/>
        <w:t xml:space="preserve">Any expenditure, including that related to ongoing treatment, incurred after the expiry of coverage will not be covered by the United Nations health insurance programme. </w:t>
      </w:r>
    </w:p>
    <w:p w14:paraId="2A97223F" w14:textId="77777777" w:rsidR="00876168" w:rsidRPr="000B35A5" w:rsidRDefault="00876168" w:rsidP="00876168">
      <w:pPr>
        <w:pStyle w:val="SingleTxt"/>
        <w:spacing w:after="0" w:line="120" w:lineRule="exact"/>
        <w:rPr>
          <w:sz w:val="10"/>
        </w:rPr>
      </w:pPr>
    </w:p>
    <w:p w14:paraId="0309A674" w14:textId="77777777" w:rsidR="00876168" w:rsidRDefault="00876168" w:rsidP="008761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Employment-related illness or injury </w:t>
      </w:r>
    </w:p>
    <w:p w14:paraId="24436245" w14:textId="77777777" w:rsidR="00876168" w:rsidRPr="000B35A5" w:rsidRDefault="00876168" w:rsidP="00876168">
      <w:pPr>
        <w:pStyle w:val="SingleTxt"/>
        <w:spacing w:after="0" w:line="120" w:lineRule="exact"/>
        <w:rPr>
          <w:sz w:val="10"/>
        </w:rPr>
      </w:pPr>
    </w:p>
    <w:p w14:paraId="481DB866" w14:textId="77777777" w:rsidR="00876168" w:rsidRDefault="00876168" w:rsidP="00876168">
      <w:pPr>
        <w:pStyle w:val="SingleTxt"/>
      </w:pPr>
      <w:r>
        <w:t>49.</w:t>
      </w:r>
      <w:r>
        <w:tab/>
        <w:t xml:space="preserve">In the event of illness or injuries that may be attributable to the performance of official duties, the resulting medical and related expenses are payable under appendix D to the Staff Rules (rules governing compensation in the event of death, injury or illness attributable to the performance of official duties on behalf of the United Nations). In such cases, medical expenses can be paid initially under the health insurance plan of the affected staff member, subject to the subsequent offset by the United Nations of any amount payable under the provisions of appendix D. Nevertheless, staff members must still submit a claim addressed to the Secretary of the Advisory Board on Compensation Claims and the Claims Board. </w:t>
      </w:r>
    </w:p>
    <w:p w14:paraId="37380EE7" w14:textId="77777777" w:rsidR="00876168" w:rsidRPr="000B35A5" w:rsidRDefault="00876168" w:rsidP="00876168">
      <w:pPr>
        <w:pStyle w:val="SingleTxt"/>
        <w:spacing w:after="0" w:line="120" w:lineRule="exact"/>
        <w:rPr>
          <w:sz w:val="10"/>
        </w:rPr>
      </w:pPr>
    </w:p>
    <w:p w14:paraId="7CA07254" w14:textId="77777777" w:rsidR="00876168" w:rsidRDefault="00876168" w:rsidP="008761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Movement between organizations, breaks in appointment and movement between payrolling offices </w:t>
      </w:r>
    </w:p>
    <w:p w14:paraId="324F0C7C" w14:textId="77777777" w:rsidR="00876168" w:rsidRPr="000B35A5" w:rsidRDefault="00876168" w:rsidP="00876168">
      <w:pPr>
        <w:pStyle w:val="SingleTxt"/>
        <w:spacing w:after="0" w:line="120" w:lineRule="exact"/>
        <w:rPr>
          <w:sz w:val="10"/>
        </w:rPr>
      </w:pPr>
    </w:p>
    <w:p w14:paraId="1D9EB037" w14:textId="77777777" w:rsidR="00876168" w:rsidRDefault="00876168" w:rsidP="00876168">
      <w:pPr>
        <w:pStyle w:val="SingleTxt"/>
      </w:pPr>
      <w:r>
        <w:t>50.</w:t>
      </w:r>
      <w:r>
        <w:tab/>
        <w:t xml:space="preserve">Coverage is terminated automatically but not restored automatically for staff members who: </w:t>
      </w:r>
    </w:p>
    <w:p w14:paraId="6BDAE62D" w14:textId="77777777" w:rsidR="00876168" w:rsidRDefault="00876168" w:rsidP="00876168">
      <w:pPr>
        <w:pStyle w:val="SingleTxt"/>
      </w:pPr>
      <w:r>
        <w:tab/>
        <w:t>(a)</w:t>
      </w:r>
      <w:r>
        <w:tab/>
        <w:t xml:space="preserve">Are separated from service; </w:t>
      </w:r>
    </w:p>
    <w:p w14:paraId="47BD2F07" w14:textId="77777777" w:rsidR="00876168" w:rsidRDefault="00876168" w:rsidP="00876168">
      <w:pPr>
        <w:pStyle w:val="SingleTxt"/>
      </w:pPr>
      <w:r>
        <w:tab/>
        <w:t>(b)</w:t>
      </w:r>
      <w:r>
        <w:tab/>
        <w:t xml:space="preserve">Transfer between organizations under a loan, transfer or secondment arrangement (e.g. United Nations, UNDP and UNICEF); </w:t>
      </w:r>
    </w:p>
    <w:p w14:paraId="3FC201ED" w14:textId="77777777" w:rsidR="00876168" w:rsidRDefault="00876168" w:rsidP="00876168">
      <w:pPr>
        <w:pStyle w:val="SingleTxt"/>
      </w:pPr>
      <w:r>
        <w:tab/>
        <w:t>(c)</w:t>
      </w:r>
      <w:r>
        <w:tab/>
        <w:t xml:space="preserve">Are reappointed, regardless of whether there was a break in employment, or following a change in employment contract/appointment; </w:t>
      </w:r>
    </w:p>
    <w:p w14:paraId="10D0A789" w14:textId="77777777" w:rsidR="00876168" w:rsidRDefault="00876168" w:rsidP="00876168">
      <w:pPr>
        <w:pStyle w:val="SingleTxt"/>
      </w:pPr>
      <w:r>
        <w:tab/>
        <w:t>(d)</w:t>
      </w:r>
      <w:r>
        <w:tab/>
        <w:t xml:space="preserve">Transfer to a non-Umoja payrolling organization. </w:t>
      </w:r>
    </w:p>
    <w:p w14:paraId="2FB7DC5B" w14:textId="77777777" w:rsidR="00876168" w:rsidRDefault="00876168" w:rsidP="00876168">
      <w:pPr>
        <w:pStyle w:val="SingleTxt"/>
      </w:pPr>
      <w:r>
        <w:t>51.</w:t>
      </w:r>
      <w:r>
        <w:tab/>
        <w:t xml:space="preserve">Most individuals whose contracts end do, in fact, leave the United Nations common system. However, many insured staff members are reappointed or transferred between the United Nations, UNDP and UNICEF. Those staff members must reapply for health insurance coverage within 31 days of the effective date of the </w:t>
      </w:r>
      <w:r>
        <w:lastRenderedPageBreak/>
        <w:t xml:space="preserve">reappointment or transfer. Strict attention to this requirement is necessary to ensure continuity of health insurance coverage because, as noted, separation from an organization results in the automatic termination of insurance coverage at the end of the month. Staff members who transfer between organizations should also ensure that the receiving organization establishes their household members and mailing address in its database so that coverage can be reinstated under the receiving organization. </w:t>
      </w:r>
    </w:p>
    <w:p w14:paraId="3B8D61A1" w14:textId="77777777" w:rsidR="00876168" w:rsidRPr="000B35A5" w:rsidRDefault="00876168" w:rsidP="00876168">
      <w:pPr>
        <w:pStyle w:val="SingleTxt"/>
        <w:spacing w:after="0" w:line="120" w:lineRule="exact"/>
        <w:rPr>
          <w:sz w:val="10"/>
        </w:rPr>
      </w:pPr>
    </w:p>
    <w:p w14:paraId="39E73DC6" w14:textId="77777777" w:rsidR="00876168" w:rsidRDefault="00876168" w:rsidP="008761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Medical assistance service during personal travel </w:t>
      </w:r>
    </w:p>
    <w:p w14:paraId="77399810" w14:textId="77777777" w:rsidR="00876168" w:rsidRPr="000B35A5" w:rsidRDefault="00876168" w:rsidP="00876168">
      <w:pPr>
        <w:pStyle w:val="SingleTxt"/>
        <w:spacing w:after="0" w:line="120" w:lineRule="exact"/>
        <w:rPr>
          <w:sz w:val="10"/>
        </w:rPr>
      </w:pPr>
    </w:p>
    <w:p w14:paraId="778B946C" w14:textId="77777777" w:rsidR="00876168" w:rsidRDefault="00876168" w:rsidP="00876168">
      <w:pPr>
        <w:pStyle w:val="SingleTxt"/>
      </w:pPr>
      <w:r>
        <w:t>52.</w:t>
      </w:r>
      <w:r>
        <w:tab/>
        <w:t xml:space="preserve">United Nations health insurance plans provide coverage to staff members while they are outside their duty station, including while on personal travel. For United States-based participants enrolled under the Aetna and Empire Blue Cross plans, UnitedHealthcare Global Assistance and Risk provides emergency medical assistance when they are 100 miles or more away from home. </w:t>
      </w:r>
    </w:p>
    <w:p w14:paraId="40C9E1C1" w14:textId="77777777" w:rsidR="00876168" w:rsidRDefault="00876168" w:rsidP="00876168">
      <w:pPr>
        <w:pStyle w:val="SingleTxt"/>
      </w:pPr>
      <w:r>
        <w:t>53.</w:t>
      </w:r>
      <w:r>
        <w:tab/>
        <w:t xml:space="preserve">Staff members and retirees are reminded that, when they are undertaking personal travel, repatriation and evacuation costs are not covered under any of the United Nations health insurance plans or by UnitedHealthcare Global Assistance and Risk. Travellers should consider purchasing travel insurance that provides such benefits at their own cost. </w:t>
      </w:r>
    </w:p>
    <w:p w14:paraId="1BE67FF5" w14:textId="77777777" w:rsidR="00876168" w:rsidRDefault="00876168" w:rsidP="00876168">
      <w:pPr>
        <w:pStyle w:val="SingleTxt"/>
      </w:pPr>
      <w:r>
        <w:t>54.</w:t>
      </w:r>
      <w:r>
        <w:tab/>
        <w:t>For participants requiring a certificate of insurance coverage, such as that required for applications for visas to certain countries, a request for such a certificate may be sent to</w:t>
      </w:r>
      <w:r w:rsidRPr="00257814">
        <w:t xml:space="preserve"> HLIS@un.org. </w:t>
      </w:r>
      <w:r>
        <w:t xml:space="preserve">Certain countries may not accept certifications by the United Nations and may require individuals to purchase travel insurance. </w:t>
      </w:r>
    </w:p>
    <w:p w14:paraId="74C7A17C" w14:textId="77777777" w:rsidR="00876168" w:rsidRPr="000B35A5" w:rsidRDefault="00876168" w:rsidP="00876168">
      <w:pPr>
        <w:pStyle w:val="SingleTxt"/>
        <w:spacing w:after="0" w:line="120" w:lineRule="exact"/>
        <w:rPr>
          <w:sz w:val="10"/>
        </w:rPr>
      </w:pPr>
    </w:p>
    <w:p w14:paraId="298AF6D4" w14:textId="77777777" w:rsidR="00876168" w:rsidRDefault="00876168" w:rsidP="008761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Cessation of coverage of the staff member and/or family members </w:t>
      </w:r>
    </w:p>
    <w:p w14:paraId="532BE254" w14:textId="77777777" w:rsidR="00876168" w:rsidRPr="000B35A5" w:rsidRDefault="00876168" w:rsidP="00876168">
      <w:pPr>
        <w:pStyle w:val="SingleTxt"/>
        <w:spacing w:after="0" w:line="120" w:lineRule="exact"/>
        <w:rPr>
          <w:sz w:val="10"/>
        </w:rPr>
      </w:pPr>
    </w:p>
    <w:p w14:paraId="55969D03" w14:textId="77777777" w:rsidR="00876168" w:rsidRPr="00661554" w:rsidRDefault="00876168" w:rsidP="00876168">
      <w:pPr>
        <w:pStyle w:val="SingleTxt"/>
      </w:pPr>
      <w:r w:rsidRPr="00661554">
        <w:t>55.</w:t>
      </w:r>
      <w:r w:rsidRPr="00661554">
        <w:tab/>
        <w:t xml:space="preserve">Staff members are required to immediately notify the Health and Life Insurance Section of changes that result in a family member ceasing to be eligible for health insurance coverage, for example a spouse upon divorce or a child marrying or taking up full-time employment. Other than with regard to children reaching the age of 25 years, the responsibility for initiating the resulting change in coverage (e.g. from “staff member and spouse” to “staff member only” or from “family” to “staff member and spouse”) rests with the staff member. Discontinuation of coverage must be completed in the Umoja employee self-service portal within 31 days of the qualifying event. </w:t>
      </w:r>
    </w:p>
    <w:p w14:paraId="0E125688" w14:textId="77777777" w:rsidR="00876168" w:rsidRDefault="00876168" w:rsidP="00876168">
      <w:pPr>
        <w:pStyle w:val="SingleTxt"/>
      </w:pPr>
      <w:r>
        <w:t>56.</w:t>
      </w:r>
      <w:r>
        <w:tab/>
        <w:t xml:space="preserve">A primary participant (e.g. a staff member, retiree, surviving dependant or the legal representative of the primary participant) wishing to discontinue his or her coverage, or that of an eligible family member, must communicate the instruction to the Health and Life Insurance Section in writing within 31 days of the qualifying event, even before the approval of the related personnel action. It is in the interest of staff members and retirees to process changes promptly in order to benefit from any reduction in premium contribution that may result. Irrespective of when a change is processed or when written notification is given, termination of coverage will be implemented on the first of the month after a family member ceases to be eligible for participation in the health insurance programme. No retroactive refund of contribution can be made as a result of failure to take action or to provide timely notification of any change to the Section. </w:t>
      </w:r>
    </w:p>
    <w:p w14:paraId="708E5C18" w14:textId="77777777" w:rsidR="00876168" w:rsidRDefault="00876168" w:rsidP="00876168">
      <w:pPr>
        <w:pStyle w:val="SingleTxt"/>
      </w:pPr>
      <w:r>
        <w:t>57.</w:t>
      </w:r>
      <w:r>
        <w:tab/>
        <w:t xml:space="preserve">In the case of children with disabilities over the age of 25 years, eligibility for health insurance coverage shall cease as a result of emancipation, marriage, full-time employment, lapse of disability certification by the Medical Services Division or cessation of a pension or compensation benefit, whichever comes first. It is the staff member or retiree’s responsibility to ensure that disability certifications for his or her disabled child/children are up to date. Such children will not be allowed to continue </w:t>
      </w:r>
      <w:r>
        <w:lastRenderedPageBreak/>
        <w:t xml:space="preserve">coverage under the health insurance plans while such certifications are being requested. </w:t>
      </w:r>
    </w:p>
    <w:p w14:paraId="207009DE" w14:textId="77777777" w:rsidR="00876168" w:rsidRPr="000B35A5" w:rsidRDefault="00876168" w:rsidP="00876168">
      <w:pPr>
        <w:pStyle w:val="SingleTxt"/>
        <w:spacing w:after="0" w:line="120" w:lineRule="exact"/>
        <w:rPr>
          <w:sz w:val="10"/>
        </w:rPr>
      </w:pPr>
    </w:p>
    <w:p w14:paraId="05375AF3" w14:textId="77777777" w:rsidR="00876168" w:rsidRDefault="00876168" w:rsidP="008761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Insurance enrolment resulting from loss of employment of a spouse </w:t>
      </w:r>
    </w:p>
    <w:p w14:paraId="37A8D2D3" w14:textId="77777777" w:rsidR="00876168" w:rsidRPr="000B35A5" w:rsidRDefault="00876168" w:rsidP="00876168">
      <w:pPr>
        <w:pStyle w:val="SingleTxt"/>
        <w:spacing w:after="0" w:line="120" w:lineRule="exact"/>
        <w:rPr>
          <w:sz w:val="10"/>
        </w:rPr>
      </w:pPr>
    </w:p>
    <w:p w14:paraId="62ACCB7B" w14:textId="77777777" w:rsidR="00876168" w:rsidRDefault="00876168" w:rsidP="00876168">
      <w:pPr>
        <w:pStyle w:val="SingleTxt"/>
      </w:pPr>
      <w:r>
        <w:t>58.</w:t>
      </w:r>
      <w:r>
        <w:tab/>
        <w:t xml:space="preserve">Loss of coverage by a staff member covered under a spouse’s health insurance plan owing to the spouse’s loss of employment beyond his or her control (i.e. layoffs, mandatory retirement, downsizing as a result of full or partial cessation of operations or relocation of offices, but not resignation or voluntary change to part-time employment) is considered a qualifying event for the staff member’s enrolment in a United Nations Headquarters programme, provided that the staff member is otherwise eligible to participate in the programme. Application for enrolment in a United Nations plan under these circumstances must be made within 31 days of the qualifying event and must be accompanied by an official letter from the spouse’s employer certifying the reason for termination of employment and the effective and end dates and type of insurance coverage. </w:t>
      </w:r>
    </w:p>
    <w:p w14:paraId="1A071DEE" w14:textId="77777777" w:rsidR="00876168" w:rsidRPr="000B35A5" w:rsidRDefault="00876168" w:rsidP="00876168">
      <w:pPr>
        <w:pStyle w:val="SingleTxt"/>
        <w:spacing w:after="0" w:line="120" w:lineRule="exact"/>
        <w:rPr>
          <w:sz w:val="10"/>
        </w:rPr>
      </w:pPr>
    </w:p>
    <w:p w14:paraId="1E13EAAF" w14:textId="77777777" w:rsidR="00876168" w:rsidRDefault="00876168" w:rsidP="008761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After-service health insurance </w:t>
      </w:r>
    </w:p>
    <w:p w14:paraId="7D1F1064" w14:textId="77777777" w:rsidR="00876168" w:rsidRPr="000B35A5" w:rsidRDefault="00876168" w:rsidP="00876168">
      <w:pPr>
        <w:pStyle w:val="SingleTxt"/>
        <w:spacing w:after="0" w:line="120" w:lineRule="exact"/>
        <w:rPr>
          <w:sz w:val="10"/>
        </w:rPr>
      </w:pPr>
    </w:p>
    <w:p w14:paraId="2BC4BDD9" w14:textId="2FDC48C6" w:rsidR="00876168" w:rsidRDefault="00876168" w:rsidP="00876168">
      <w:pPr>
        <w:pStyle w:val="SingleTxt"/>
      </w:pPr>
      <w:r>
        <w:t>59.</w:t>
      </w:r>
      <w:r>
        <w:tab/>
        <w:t xml:space="preserve">Staff members are reminded that, among the eligibility requirements for after-service health insurance coverage, the applicant must be enrolled in a United Nations scheme at the time of separation from service. Enrolment in the after-service health insurance programme is not automatic. Application for enrolment must be made within 31 days before, or immediately following, the date of separation. Full details on the eligibility requirements and administrative procedures relating to after-service health insurance coverage are set out in administrative instruction </w:t>
      </w:r>
      <w:hyperlink r:id="rId16" w:history="1">
        <w:r w:rsidRPr="005957D9">
          <w:rPr>
            <w:rStyle w:val="Hyperlink"/>
          </w:rPr>
          <w:t>ST/AI/2007/3</w:t>
        </w:r>
      </w:hyperlink>
      <w:r>
        <w:t xml:space="preserve"> on after-service health insurance. In addition, staff members are reminded that if there is a delay in after-service health insurance deductions from a retiree’s pension that results in arrears, up to 70 per cent of the pension may be allocated to the arrears until the outstanding amount is paid.</w:t>
      </w:r>
    </w:p>
    <w:p w14:paraId="35B3E880" w14:textId="30E0A18F" w:rsidR="00876168" w:rsidRDefault="00876168" w:rsidP="00876168">
      <w:pPr>
        <w:pStyle w:val="SingleTxt"/>
      </w:pPr>
      <w:r>
        <w:t>60.</w:t>
      </w:r>
      <w:r>
        <w:tab/>
        <w:t xml:space="preserve">In the case of the death of a staff member, information on continuation of coverage for a surviving spouse and/or dependent children can be found in administrative instruction </w:t>
      </w:r>
      <w:hyperlink r:id="rId17" w:history="1">
        <w:r w:rsidRPr="005957D9">
          <w:rPr>
            <w:rStyle w:val="Hyperlink"/>
          </w:rPr>
          <w:t>ST/AI/2007/3</w:t>
        </w:r>
      </w:hyperlink>
      <w:r>
        <w:t xml:space="preserve">. </w:t>
      </w:r>
    </w:p>
    <w:p w14:paraId="51EB58F4" w14:textId="77777777" w:rsidR="00876168" w:rsidRDefault="00876168" w:rsidP="00876168">
      <w:pPr>
        <w:pStyle w:val="SingleTxt"/>
      </w:pPr>
      <w:r>
        <w:t>61.</w:t>
      </w:r>
      <w:r>
        <w:tab/>
        <w:t>In the case of subscribers to the after-service health insurance programme who (a) elect to defer pension payments and have not yet reached the normal retirement age under the United Nations Joint Staff Pension Fund; or (b) receive monthly pension benefit payments that are insufficient to meet the cost of the participant’s monthly health insurance coverage, payment of the requisite contribution must be made in advance of the period of coverage under the applicable health insurance plan on a quarterly, semi-annual or annual basis. Contributions must be made in a currency acceptable to the Organization for the purposes of the insurance plan chosen. In the case of health insurance plans administered at Headquarters, the only acceptable currency is the United States dollar. At the normal retirement age, deductions must be made from the monthly pension benefit if the participant’s monthly pension benefit is sufficient to meet the cost of the monthly health insurance coverage.</w:t>
      </w:r>
    </w:p>
    <w:p w14:paraId="4CC07C68" w14:textId="77777777" w:rsidR="00876168" w:rsidRDefault="00876168" w:rsidP="00876168">
      <w:pPr>
        <w:pStyle w:val="SingleTxt"/>
      </w:pPr>
      <w:r>
        <w:t>62.</w:t>
      </w:r>
      <w:r>
        <w:tab/>
        <w:t xml:space="preserve">Since 1 January 2011, United Nations Headquarters has required all former staff members and dependants (including surviving spouses and eligible dependent children) who are enrolled as participants in the after-service health insurance and who qualify for participation in Medicare Part B to enrol in the United States Medicare Part B programme. Those retirees who are eligible to enrol in Medicare Part B but choose not to do so will have their claims adjudicated as though they were enrolled. </w:t>
      </w:r>
    </w:p>
    <w:p w14:paraId="0F716D9D" w14:textId="77777777" w:rsidR="00876168" w:rsidRPr="000B35A5" w:rsidRDefault="00876168" w:rsidP="00876168">
      <w:pPr>
        <w:pStyle w:val="SingleTxt"/>
        <w:spacing w:after="0" w:line="120" w:lineRule="exact"/>
        <w:rPr>
          <w:sz w:val="10"/>
        </w:rPr>
      </w:pPr>
    </w:p>
    <w:p w14:paraId="0D86CC9F" w14:textId="77777777" w:rsidR="00876168" w:rsidRDefault="00876168" w:rsidP="00960EA0">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t xml:space="preserve">Conversion opportunity </w:t>
      </w:r>
    </w:p>
    <w:p w14:paraId="0764A62A" w14:textId="77777777" w:rsidR="00876168" w:rsidRPr="000B35A5" w:rsidRDefault="00876168" w:rsidP="00960EA0">
      <w:pPr>
        <w:pStyle w:val="SingleTxt"/>
        <w:keepNext/>
        <w:keepLines/>
        <w:spacing w:after="0" w:line="120" w:lineRule="exact"/>
        <w:rPr>
          <w:sz w:val="10"/>
        </w:rPr>
      </w:pPr>
    </w:p>
    <w:p w14:paraId="3B4747CA" w14:textId="77777777" w:rsidR="00876168" w:rsidRDefault="00876168" w:rsidP="00960EA0">
      <w:pPr>
        <w:pStyle w:val="SingleTxt"/>
        <w:keepNext/>
        <w:keepLines/>
      </w:pPr>
      <w:r>
        <w:t>63.</w:t>
      </w:r>
      <w:r>
        <w:tab/>
        <w:t xml:space="preserve">Following the passage of the Affordable Care Act in the United States and the offering of health insurance plans in the state or federal marketplace exchanges, the United Nations United States-based plans no longer offer private plans under what was previously referred to as the “conversion opportunity”. Staff members (subscribers) who cease employment with the United Nations and do not qualify for after-service health insurance benefits, or formerly covered spouses or children, are directed to the insurance exchanges operated by their states of residence or the federal Government to arrange for medical coverage under an individual contract. </w:t>
      </w:r>
    </w:p>
    <w:p w14:paraId="3899E281" w14:textId="77777777" w:rsidR="00876168" w:rsidRDefault="00876168" w:rsidP="00876168">
      <w:pPr>
        <w:pStyle w:val="SingleTxt"/>
      </w:pPr>
      <w:r>
        <w:t>64.</w:t>
      </w:r>
      <w:r>
        <w:tab/>
        <w:t xml:space="preserve">The health insurance plans offered in the insurance exchanges do not require presentation of certification of medical eligibility (also referred to as “medical underwriting”). The exchanges offer different plans according to the needs of the individual. The Health and Life Insurance Section does not have information on individual plans offered in the various exchanges, nor can it provide advice on which plans are appropriate for a staff member or his or her family member’s needs. It is the staff member’s responsibility to assess the plans on offer. The plans are available only for residents of the United States. </w:t>
      </w:r>
    </w:p>
    <w:p w14:paraId="02934BB4" w14:textId="77777777" w:rsidR="00876168" w:rsidRDefault="00876168" w:rsidP="00DB0CB4">
      <w:pPr>
        <w:pStyle w:val="SingleTxt"/>
      </w:pPr>
      <w:r>
        <w:t>65.</w:t>
      </w:r>
      <w:r>
        <w:tab/>
        <w:t>Staff members and their family members who are covered under the</w:t>
      </w:r>
      <w:r w:rsidRPr="00264222">
        <w:t xml:space="preserve"> UN Worldwide </w:t>
      </w:r>
      <w:r>
        <w:t>Plan may contact Cigna International directly to enquire about plans that they may purchase on their own, if available, following loss of coverage under the</w:t>
      </w:r>
      <w:r w:rsidRPr="00264222">
        <w:t xml:space="preserve"> UN Worldwide </w:t>
      </w:r>
      <w:r>
        <w:t xml:space="preserve">Plan. Staff members must contact Cigna International as soon as coverage is terminated (normally within 31 days of such termination). Details on available plans should be obtained directly from Cigna International. </w:t>
      </w:r>
    </w:p>
    <w:p w14:paraId="67CBEDE3" w14:textId="77777777" w:rsidR="00876168" w:rsidRPr="000B35A5" w:rsidRDefault="00876168" w:rsidP="00876168">
      <w:pPr>
        <w:pStyle w:val="SingleTxt"/>
        <w:spacing w:after="0" w:line="120" w:lineRule="exact"/>
        <w:rPr>
          <w:sz w:val="10"/>
        </w:rPr>
      </w:pPr>
    </w:p>
    <w:p w14:paraId="157211D5" w14:textId="77777777" w:rsidR="00876168" w:rsidRDefault="00876168" w:rsidP="008761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Time limits for filing claims </w:t>
      </w:r>
    </w:p>
    <w:p w14:paraId="5422E63A" w14:textId="77777777" w:rsidR="00876168" w:rsidRPr="000B35A5" w:rsidRDefault="00876168" w:rsidP="00876168">
      <w:pPr>
        <w:pStyle w:val="SingleTxt"/>
        <w:spacing w:after="0" w:line="120" w:lineRule="exact"/>
        <w:rPr>
          <w:sz w:val="10"/>
        </w:rPr>
      </w:pPr>
    </w:p>
    <w:p w14:paraId="59E734B5" w14:textId="77777777" w:rsidR="00876168" w:rsidRDefault="00876168" w:rsidP="00DB0CB4">
      <w:pPr>
        <w:pStyle w:val="SingleTxt"/>
      </w:pPr>
      <w:r>
        <w:t>66.</w:t>
      </w:r>
      <w:r>
        <w:tab/>
        <w:t>Plan members should note that claims for reimbursement of medical services under the Aetna and Empire Blue Cross plans and the</w:t>
      </w:r>
      <w:r w:rsidRPr="00264222">
        <w:t xml:space="preserve"> UN Worldwide </w:t>
      </w:r>
      <w:r>
        <w:t>Plan must be received by the administrators of the plans no later than two years from the date on which the medical expense was incurred. Claims for reimbursement of dental services under the Cigna dental plan must be received no later than one year from the date on which the dental expense was incurred. Claims received by the</w:t>
      </w:r>
      <w:r w:rsidRPr="008F2DC9">
        <w:t xml:space="preserve"> third-party administrators </w:t>
      </w:r>
      <w:r>
        <w:t xml:space="preserve">after the above-mentioned grace periods will not be eligible for reimbursement. </w:t>
      </w:r>
    </w:p>
    <w:p w14:paraId="15DDE457" w14:textId="77777777" w:rsidR="00876168" w:rsidRPr="000B35A5" w:rsidRDefault="00876168" w:rsidP="00876168">
      <w:pPr>
        <w:pStyle w:val="SingleTxt"/>
        <w:spacing w:after="0" w:line="120" w:lineRule="exact"/>
        <w:rPr>
          <w:sz w:val="10"/>
        </w:rPr>
      </w:pPr>
    </w:p>
    <w:p w14:paraId="7C8D963F" w14:textId="77777777" w:rsidR="00876168" w:rsidRDefault="00876168" w:rsidP="008761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Claim payments issued by cheque </w:t>
      </w:r>
    </w:p>
    <w:p w14:paraId="5EC9FB60" w14:textId="77777777" w:rsidR="00876168" w:rsidRPr="000B35A5" w:rsidRDefault="00876168" w:rsidP="00876168">
      <w:pPr>
        <w:pStyle w:val="SingleTxt"/>
        <w:spacing w:after="0" w:line="120" w:lineRule="exact"/>
        <w:rPr>
          <w:sz w:val="10"/>
        </w:rPr>
      </w:pPr>
    </w:p>
    <w:p w14:paraId="05BD81E6" w14:textId="77777777" w:rsidR="00876168" w:rsidRDefault="00876168" w:rsidP="00DB0CB4">
      <w:pPr>
        <w:pStyle w:val="SingleTxt"/>
      </w:pPr>
      <w:r>
        <w:t>67.</w:t>
      </w:r>
      <w:r>
        <w:tab/>
        <w:t xml:space="preserve">Subscribers who receive reimbursements by cheque are responsible for the timely cashing of those cheques. Neither the insurance carriers nor the Health and Life Insurance Section will reprocess uncashed cheques more than two years old. </w:t>
      </w:r>
    </w:p>
    <w:p w14:paraId="522CF6DF" w14:textId="77777777" w:rsidR="00876168" w:rsidRPr="000B35A5" w:rsidRDefault="00876168" w:rsidP="00876168">
      <w:pPr>
        <w:pStyle w:val="SingleTxt"/>
        <w:spacing w:after="0" w:line="120" w:lineRule="exact"/>
        <w:rPr>
          <w:sz w:val="10"/>
        </w:rPr>
      </w:pPr>
    </w:p>
    <w:p w14:paraId="2207AA32" w14:textId="77777777" w:rsidR="00876168" w:rsidRDefault="00876168" w:rsidP="008761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Claims and benefit enquiries and disputes </w:t>
      </w:r>
    </w:p>
    <w:p w14:paraId="1B190A32" w14:textId="77777777" w:rsidR="00876168" w:rsidRPr="000B35A5" w:rsidRDefault="00876168" w:rsidP="00876168">
      <w:pPr>
        <w:pStyle w:val="SingleTxt"/>
        <w:spacing w:after="0" w:line="120" w:lineRule="exact"/>
        <w:rPr>
          <w:sz w:val="10"/>
        </w:rPr>
      </w:pPr>
    </w:p>
    <w:p w14:paraId="2AA8E553" w14:textId="77777777" w:rsidR="00876168" w:rsidRDefault="00876168" w:rsidP="00DB0CB4">
      <w:pPr>
        <w:pStyle w:val="SingleTxt"/>
      </w:pPr>
      <w:r>
        <w:t>68.</w:t>
      </w:r>
      <w:r>
        <w:tab/>
        <w:t>Claims questions must be addressed directly to the insurance company concerned. In the case of disputed claims, the staff member must exhaust the multi</w:t>
      </w:r>
      <w:r>
        <w:noBreakHyphen/>
        <w:t xml:space="preserve">level appeal process with the insurance company before requesting assistance from the Health and Life Insurance Section. The process is indicated in the explanation of benefits or denial letter mailed to the member by the insurance company and the applicable member plan description documents. Members must strictly observe the time limits for submitting appeals to the insurance companies. The addresses and relevant telephone numbers of the insurance companies are listed in annex X to the present circular. Appeals relating to costs in excess of reasonable and customary charges or maximum allowable amounts in accordance with the relevant insurance plan or use of an out-of-network provider in the case of United </w:t>
      </w:r>
      <w:r>
        <w:lastRenderedPageBreak/>
        <w:t xml:space="preserve">States-based plans shall not be considered by the Section. Appeals as a result of failure to submit requests to the insurance company or to observe time limits for submitting appeals likewise shall not be considered by the Section. </w:t>
      </w:r>
    </w:p>
    <w:p w14:paraId="2C726DBB" w14:textId="1877E2B4" w:rsidR="00876168" w:rsidRDefault="00876168" w:rsidP="00DB0CB4">
      <w:pPr>
        <w:pStyle w:val="SingleTxt"/>
      </w:pPr>
      <w:r>
        <w:t>69.</w:t>
      </w:r>
      <w:r>
        <w:tab/>
      </w:r>
      <w:r w:rsidRPr="00A56E75">
        <w:t>Information about the plans can be found in the plan outlines in the annexes to the present circular and the member plan description documents that can be found on the website of the Health and Life Insurance Section (www.un.org/insurance/</w:t>
      </w:r>
      <w:r w:rsidR="00DB0CB4">
        <w:br/>
      </w:r>
      <w:r w:rsidRPr="00A56E75">
        <w:t xml:space="preserve">circulars). </w:t>
      </w:r>
      <w:r>
        <w:t xml:space="preserve">Staff members are responsible for familiarizing themselves with the provisions of the plans in which they elect to enrol. More detailed descriptions of the benefits under the various plans in the United Nations health insurance programme, including most exclusions and limitations, can be found in the member plan descriptions available on the Section’s website. In the event of a claim dispute, the resolution of such a dispute will be guided by the terms and conditions of the policy or contract in question. The final decision rests with the insurance company (in the case of HIP). </w:t>
      </w:r>
    </w:p>
    <w:p w14:paraId="4D832673" w14:textId="3B66F7EC" w:rsidR="003C2601" w:rsidRPr="003C2601" w:rsidRDefault="003C2601" w:rsidP="003C2601">
      <w:pPr>
        <w:pStyle w:val="SingleTxt"/>
        <w:spacing w:after="0" w:line="120" w:lineRule="exact"/>
        <w:rPr>
          <w:sz w:val="10"/>
        </w:rPr>
      </w:pPr>
    </w:p>
    <w:p w14:paraId="3CE86AD6" w14:textId="626989EC" w:rsidR="00876168" w:rsidRPr="00480821" w:rsidRDefault="003C2601" w:rsidP="003C260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bookmarkStart w:id="10" w:name="_Hlk9233160"/>
      <w:r>
        <w:tab/>
      </w:r>
      <w:r>
        <w:tab/>
      </w:r>
      <w:r w:rsidR="00876168" w:rsidRPr="00480821">
        <w:t>Procedures for exceptional reimbursement</w:t>
      </w:r>
    </w:p>
    <w:p w14:paraId="3B576DA8" w14:textId="4F9002F5" w:rsidR="00876168" w:rsidRPr="003C2601" w:rsidRDefault="00876168" w:rsidP="003C2601">
      <w:pPr>
        <w:pStyle w:val="SingleTxt"/>
        <w:spacing w:after="0" w:line="120" w:lineRule="exact"/>
        <w:rPr>
          <w:sz w:val="10"/>
        </w:rPr>
      </w:pPr>
    </w:p>
    <w:p w14:paraId="24169EAC" w14:textId="212CEEBB" w:rsidR="00876168" w:rsidRPr="00480821" w:rsidRDefault="00876168" w:rsidP="00DB0CB4">
      <w:pPr>
        <w:pStyle w:val="SingleTxt"/>
      </w:pPr>
      <w:bookmarkStart w:id="11" w:name="_Hlk8911409"/>
      <w:bookmarkStart w:id="12" w:name="_Hlk8911455"/>
      <w:r>
        <w:t>70.</w:t>
      </w:r>
      <w:r>
        <w:tab/>
      </w:r>
      <w:r w:rsidRPr="00480821">
        <w:t>The procedures related to exceptional reimbursements under the United Nations</w:t>
      </w:r>
      <w:r w:rsidRPr="00CF4ED2">
        <w:t xml:space="preserve"> </w:t>
      </w:r>
      <w:r w:rsidRPr="00480821">
        <w:t xml:space="preserve">medical </w:t>
      </w:r>
      <w:bookmarkStart w:id="13" w:name="_Hlk8911374"/>
      <w:bookmarkEnd w:id="11"/>
      <w:r w:rsidRPr="00480821">
        <w:t xml:space="preserve">plans follow a standard protocol. </w:t>
      </w:r>
      <w:r>
        <w:t xml:space="preserve">Those </w:t>
      </w:r>
      <w:r w:rsidRPr="00480821">
        <w:t>plans have annual maximums or other limitations in coverage for several medical conditions. Claims within those maximums</w:t>
      </w:r>
      <w:r>
        <w:t xml:space="preserve"> and </w:t>
      </w:r>
      <w:r w:rsidRPr="00480821">
        <w:t>limit</w:t>
      </w:r>
      <w:r>
        <w:t>ation</w:t>
      </w:r>
      <w:r w:rsidRPr="00480821">
        <w:t xml:space="preserve">s are </w:t>
      </w:r>
      <w:r>
        <w:t>processed in accordance with the standard protocol</w:t>
      </w:r>
      <w:r w:rsidRPr="00480821">
        <w:t>. Claims beyond the maximums</w:t>
      </w:r>
      <w:r>
        <w:t xml:space="preserve"> and </w:t>
      </w:r>
      <w:r w:rsidRPr="00480821">
        <w:t>limit</w:t>
      </w:r>
      <w:r>
        <w:t>ation</w:t>
      </w:r>
      <w:r w:rsidRPr="00480821">
        <w:t>s</w:t>
      </w:r>
      <w:r>
        <w:t>,</w:t>
      </w:r>
      <w:r w:rsidRPr="00480821">
        <w:t xml:space="preserve"> or claims for covered services and treatments that are denied by</w:t>
      </w:r>
      <w:r w:rsidRPr="008F2DC9">
        <w:t xml:space="preserve"> third-party administrators</w:t>
      </w:r>
      <w:r>
        <w:t>,</w:t>
      </w:r>
      <w:r w:rsidRPr="008F2DC9">
        <w:t xml:space="preserve"> </w:t>
      </w:r>
      <w:r w:rsidRPr="00480821">
        <w:t>can be referred to the</w:t>
      </w:r>
      <w:r w:rsidRPr="00CF4ED2">
        <w:t xml:space="preserve"> United Nations </w:t>
      </w:r>
      <w:r w:rsidRPr="00480821">
        <w:t xml:space="preserve">for additional consideration </w:t>
      </w:r>
      <w:r>
        <w:t xml:space="preserve">in accordance with </w:t>
      </w:r>
      <w:r w:rsidRPr="00480821">
        <w:t>a set protocol for review and recommendation for exceptional approval.</w:t>
      </w:r>
    </w:p>
    <w:p w14:paraId="12D201C1" w14:textId="771D9A25" w:rsidR="00876168" w:rsidRDefault="00876168" w:rsidP="00DB0CB4">
      <w:pPr>
        <w:pStyle w:val="SingleTxt"/>
        <w:rPr>
          <w:b/>
          <w:bCs/>
        </w:rPr>
      </w:pPr>
      <w:r>
        <w:t>71.</w:t>
      </w:r>
      <w:r>
        <w:tab/>
      </w:r>
      <w:r w:rsidRPr="00480821">
        <w:t>In all cases, however, coverage under the programme is based on the underlying principle that the medical services must be medically necessary</w:t>
      </w:r>
      <w:r>
        <w:t>,</w:t>
      </w:r>
      <w:r w:rsidRPr="00480821">
        <w:t xml:space="preserve"> provide restorative care, and services must be a covered benefit within that specific plan.</w:t>
      </w:r>
      <w:r w:rsidR="003C2601">
        <w:t xml:space="preserve"> </w:t>
      </w:r>
      <w:r w:rsidR="003C2601" w:rsidRPr="00545563">
        <w:t>I</w:t>
      </w:r>
      <w:r w:rsidRPr="00545563">
        <w:t>t should be noted that any claims for services and treatments not covered under the insurance programme are not covered under this process.</w:t>
      </w:r>
    </w:p>
    <w:p w14:paraId="1D9A17B7" w14:textId="34A2A552" w:rsidR="00876168" w:rsidRDefault="00876168" w:rsidP="00DB0CB4">
      <w:pPr>
        <w:pStyle w:val="SingleTxt"/>
      </w:pPr>
      <w:r>
        <w:t>72.</w:t>
      </w:r>
      <w:r>
        <w:tab/>
        <w:t>Requests for exceptional reimbursement should be submitted to the Health and Life Insurance Section</w:t>
      </w:r>
      <w:r w:rsidRPr="00257814">
        <w:t xml:space="preserve"> </w:t>
      </w:r>
      <w:r>
        <w:t>at</w:t>
      </w:r>
      <w:r w:rsidRPr="00257814">
        <w:t xml:space="preserve"> </w:t>
      </w:r>
      <w:hyperlink r:id="rId18" w:history="1">
        <w:r w:rsidR="003C2601" w:rsidRPr="001B5C7B">
          <w:rPr>
            <w:rStyle w:val="Hyperlink"/>
          </w:rPr>
          <w:t>HLIS@un.org</w:t>
        </w:r>
      </w:hyperlink>
      <w:r>
        <w:t>.</w:t>
      </w:r>
      <w:r w:rsidR="003C2601">
        <w:t xml:space="preserve"> </w:t>
      </w:r>
    </w:p>
    <w:p w14:paraId="3B8C8FB6" w14:textId="17721802" w:rsidR="00876168" w:rsidRPr="00257814" w:rsidRDefault="00876168" w:rsidP="00DB0CB4">
      <w:pPr>
        <w:pStyle w:val="SingleTxt"/>
      </w:pPr>
      <w:r>
        <w:t>73</w:t>
      </w:r>
      <w:r w:rsidR="003C0CF7">
        <w:t>.</w:t>
      </w:r>
      <w:r>
        <w:tab/>
      </w:r>
      <w:r w:rsidRPr="00480821">
        <w:t xml:space="preserve">When </w:t>
      </w:r>
      <w:r>
        <w:t xml:space="preserve">an </w:t>
      </w:r>
      <w:r w:rsidRPr="00480821">
        <w:t xml:space="preserve">exceptional claim </w:t>
      </w:r>
      <w:r>
        <w:t xml:space="preserve">is </w:t>
      </w:r>
      <w:r w:rsidRPr="00480821">
        <w:t xml:space="preserve">submitted, </w:t>
      </w:r>
      <w:r>
        <w:t xml:space="preserve">the relevant third-party administrators and the Health and Life Insurance Section assess </w:t>
      </w:r>
      <w:r w:rsidRPr="00480821">
        <w:t xml:space="preserve">whether </w:t>
      </w:r>
      <w:r>
        <w:t xml:space="preserve">the </w:t>
      </w:r>
      <w:r w:rsidRPr="00480821">
        <w:t>service is a covered benefit under the plan</w:t>
      </w:r>
      <w:r>
        <w:t xml:space="preserve"> in question</w:t>
      </w:r>
      <w:r w:rsidRPr="00257814">
        <w:t>.</w:t>
      </w:r>
    </w:p>
    <w:p w14:paraId="1A7216DB" w14:textId="30B6DB26" w:rsidR="00876168" w:rsidRDefault="00876168" w:rsidP="00DB0CB4">
      <w:pPr>
        <w:pStyle w:val="SingleTxt"/>
      </w:pPr>
      <w:r>
        <w:t>74.</w:t>
      </w:r>
      <w:r>
        <w:tab/>
      </w:r>
      <w:bookmarkStart w:id="14" w:name="_Hlk10125474"/>
      <w:r w:rsidRPr="00480821">
        <w:t xml:space="preserve">Once </w:t>
      </w:r>
      <w:r>
        <w:t xml:space="preserve">it is </w:t>
      </w:r>
      <w:r w:rsidRPr="00480821">
        <w:t>confirm</w:t>
      </w:r>
      <w:r>
        <w:t xml:space="preserve">ed </w:t>
      </w:r>
      <w:r w:rsidRPr="00480821">
        <w:t>that this is a covered benefit, medical necessity is then requested from the relevant medical experts of the</w:t>
      </w:r>
      <w:r w:rsidRPr="00BA0DA8">
        <w:t xml:space="preserve"> </w:t>
      </w:r>
      <w:r>
        <w:t>third-party administrators</w:t>
      </w:r>
      <w:r w:rsidRPr="00BA0DA8">
        <w:t>.</w:t>
      </w:r>
      <w:r w:rsidR="003C2601">
        <w:t xml:space="preserve"> S</w:t>
      </w:r>
      <w:r>
        <w:t>ubsequently, t</w:t>
      </w:r>
      <w:r w:rsidRPr="00480821">
        <w:t xml:space="preserve">he case </w:t>
      </w:r>
      <w:r>
        <w:t>is</w:t>
      </w:r>
      <w:r w:rsidRPr="00480821">
        <w:t xml:space="preserve"> submitted to the </w:t>
      </w:r>
      <w:r w:rsidRPr="0019462E">
        <w:t>Division of Healthcare Management</w:t>
      </w:r>
      <w:r>
        <w:t xml:space="preserve"> a</w:t>
      </w:r>
      <w:r w:rsidRPr="0019462E">
        <w:t>nd Occupational Safety and Health</w:t>
      </w:r>
      <w:r w:rsidRPr="00BA0DA8">
        <w:t xml:space="preserve"> </w:t>
      </w:r>
      <w:r w:rsidRPr="00480821">
        <w:t>for review and advice on whether the treatment is medically necessary. If</w:t>
      </w:r>
      <w:r w:rsidRPr="00BA0DA8">
        <w:t xml:space="preserve"> </w:t>
      </w:r>
      <w:r>
        <w:rPr>
          <w:u w:color="FF0000"/>
        </w:rPr>
        <w:t xml:space="preserve">the Division </w:t>
      </w:r>
      <w:r w:rsidRPr="00480821">
        <w:t>decides that the services are not medically necessary, the request to exceptionally reimburse the claims will be denied. If</w:t>
      </w:r>
      <w:r w:rsidRPr="00BA0DA8">
        <w:t xml:space="preserve"> </w:t>
      </w:r>
      <w:r>
        <w:rPr>
          <w:u w:color="FF0000"/>
        </w:rPr>
        <w:t xml:space="preserve">the Division </w:t>
      </w:r>
      <w:r>
        <w:t xml:space="preserve">decides that </w:t>
      </w:r>
      <w:r w:rsidRPr="00480821">
        <w:t>the services are medically necessary</w:t>
      </w:r>
      <w:r>
        <w:t xml:space="preserve">, </w:t>
      </w:r>
      <w:r w:rsidRPr="00480821">
        <w:t>the request for exceptional approval is submitted to the</w:t>
      </w:r>
      <w:r w:rsidRPr="00264222">
        <w:t xml:space="preserve"> </w:t>
      </w:r>
      <w:r w:rsidRPr="00264222">
        <w:rPr>
          <w:u w:color="FF6600"/>
        </w:rPr>
        <w:t>Health and Life Insurance Committee</w:t>
      </w:r>
      <w:r w:rsidRPr="00BA0DA8">
        <w:t xml:space="preserve"> </w:t>
      </w:r>
      <w:r>
        <w:t xml:space="preserve">for recommendation. </w:t>
      </w:r>
    </w:p>
    <w:p w14:paraId="25E38BF4" w14:textId="65ECCC23" w:rsidR="00876168" w:rsidRDefault="00876168" w:rsidP="00DB0CB4">
      <w:pPr>
        <w:pStyle w:val="SingleTxt"/>
      </w:pPr>
      <w:r>
        <w:t>75.</w:t>
      </w:r>
      <w:r>
        <w:tab/>
      </w:r>
      <w:bookmarkStart w:id="15" w:name="_Hlk10125473"/>
      <w:r>
        <w:t>I</w:t>
      </w:r>
      <w:r w:rsidRPr="00480821">
        <w:t>f</w:t>
      </w:r>
      <w:r w:rsidRPr="00BA0DA8">
        <w:t xml:space="preserve"> </w:t>
      </w:r>
      <w:r>
        <w:rPr>
          <w:u w:color="FF0000"/>
        </w:rPr>
        <w:t xml:space="preserve">the </w:t>
      </w:r>
      <w:r>
        <w:t>recommendation of the Health and Life Insurance Committee is positive,</w:t>
      </w:r>
      <w:r w:rsidR="003C2601">
        <w:t xml:space="preserve"> t</w:t>
      </w:r>
      <w:r>
        <w:t xml:space="preserve">hat </w:t>
      </w:r>
      <w:r w:rsidRPr="00480821">
        <w:t xml:space="preserve">recommendation is submitted </w:t>
      </w:r>
      <w:r>
        <w:t xml:space="preserve">to </w:t>
      </w:r>
      <w:r w:rsidRPr="00480821">
        <w:t>the Controller</w:t>
      </w:r>
      <w:r>
        <w:t xml:space="preserve"> for </w:t>
      </w:r>
      <w:r w:rsidRPr="00480821">
        <w:t>approval.</w:t>
      </w:r>
      <w:bookmarkEnd w:id="14"/>
      <w:bookmarkEnd w:id="15"/>
      <w:r w:rsidRPr="00480821">
        <w:t xml:space="preserve"> </w:t>
      </w:r>
    </w:p>
    <w:p w14:paraId="257CD28E" w14:textId="77777777" w:rsidR="00876168" w:rsidRDefault="00876168" w:rsidP="00DB0CB4">
      <w:pPr>
        <w:pStyle w:val="SingleTxt"/>
      </w:pPr>
      <w:r>
        <w:t>76.</w:t>
      </w:r>
      <w:r>
        <w:tab/>
        <w:t>The</w:t>
      </w:r>
      <w:r w:rsidRPr="00A35910">
        <w:t xml:space="preserve"> Health and Life Insurance Committee </w:t>
      </w:r>
      <w:r w:rsidRPr="00480821">
        <w:t xml:space="preserve">and the Controller </w:t>
      </w:r>
      <w:r>
        <w:t xml:space="preserve">consider the claim </w:t>
      </w:r>
      <w:r w:rsidRPr="00480821">
        <w:t xml:space="preserve">without </w:t>
      </w:r>
      <w:r>
        <w:t>knowing the name of the plan member</w:t>
      </w:r>
      <w:r w:rsidRPr="00480821">
        <w:t>. Exceptional approvals are provided only for specific medical expenses and for treatments</w:t>
      </w:r>
      <w:r w:rsidRPr="005378E0">
        <w:t xml:space="preserve"> </w:t>
      </w:r>
      <w:r>
        <w:t xml:space="preserve">of </w:t>
      </w:r>
      <w:r w:rsidRPr="00480821">
        <w:t xml:space="preserve">a </w:t>
      </w:r>
      <w:r>
        <w:t>definite duration</w:t>
      </w:r>
      <w:r w:rsidRPr="00480821">
        <w:t xml:space="preserve"> generally not exceeding six months. </w:t>
      </w:r>
      <w:r>
        <w:t xml:space="preserve">Unlimited approvals </w:t>
      </w:r>
      <w:r w:rsidRPr="00480821">
        <w:t xml:space="preserve">or blanket exceptions are never </w:t>
      </w:r>
      <w:r>
        <w:t>granted</w:t>
      </w:r>
      <w:r w:rsidRPr="00480821">
        <w:t>.</w:t>
      </w:r>
    </w:p>
    <w:p w14:paraId="40A64CEE" w14:textId="77777777" w:rsidR="00876168" w:rsidRPr="00F74C67" w:rsidRDefault="00876168" w:rsidP="00287298">
      <w:pPr>
        <w:pStyle w:val="SingleTxt"/>
        <w:keepNext/>
        <w:keepLines/>
        <w:ind w:left="1742" w:hanging="475"/>
        <w:rPr>
          <w:b/>
          <w:color w:val="000000"/>
        </w:rPr>
      </w:pPr>
      <w:r w:rsidRPr="00F74C67">
        <w:lastRenderedPageBreak/>
        <w:t>77.</w:t>
      </w:r>
      <w:r w:rsidRPr="003E04A9">
        <w:tab/>
      </w:r>
      <w:r w:rsidRPr="00F74C67">
        <w:rPr>
          <w:b/>
        </w:rPr>
        <w:t>Documentation required from plan members requesting exceptional reimbursement</w:t>
      </w:r>
    </w:p>
    <w:p w14:paraId="46E21AE8" w14:textId="714B85A5" w:rsidR="00876168" w:rsidRDefault="00876168" w:rsidP="00DB0CB4">
      <w:pPr>
        <w:pStyle w:val="SingleTxt"/>
      </w:pPr>
      <w:r>
        <w:t>The following documentation is required from plan members requesting exceptional reimbursement:</w:t>
      </w:r>
    </w:p>
    <w:p w14:paraId="7952ED18" w14:textId="5B216906" w:rsidR="00287298" w:rsidRDefault="00287298" w:rsidP="00287298">
      <w:pPr>
        <w:pStyle w:val="SingleTxt"/>
        <w:keepNext/>
        <w:keepLines/>
        <w:tabs>
          <w:tab w:val="right" w:pos="1685"/>
        </w:tabs>
        <w:ind w:left="1742" w:hanging="475"/>
      </w:pPr>
      <w:r>
        <w:tab/>
      </w:r>
      <w:r w:rsidRPr="00287298">
        <w:t>•</w:t>
      </w:r>
      <w:r w:rsidRPr="00287298">
        <w:tab/>
        <w:t>Letter stating the request and explaining the case history</w:t>
      </w:r>
    </w:p>
    <w:p w14:paraId="2BC6F91A" w14:textId="2C23A2FE" w:rsidR="00287298" w:rsidRDefault="00287298" w:rsidP="00287298">
      <w:pPr>
        <w:pStyle w:val="SingleTxt"/>
        <w:tabs>
          <w:tab w:val="right" w:pos="1685"/>
        </w:tabs>
        <w:ind w:left="1742" w:hanging="475"/>
      </w:pPr>
      <w:r>
        <w:tab/>
      </w:r>
      <w:r w:rsidRPr="00287298">
        <w:t>•</w:t>
      </w:r>
      <w:r w:rsidRPr="00287298">
        <w:tab/>
        <w:t>Explanation of benefits provided by the third-party administrator denying reimbursement</w:t>
      </w:r>
    </w:p>
    <w:p w14:paraId="6E30A577" w14:textId="31040B6D" w:rsidR="00287298" w:rsidRDefault="00287298" w:rsidP="00287298">
      <w:pPr>
        <w:pStyle w:val="SingleTxt"/>
        <w:tabs>
          <w:tab w:val="right" w:pos="1685"/>
        </w:tabs>
        <w:ind w:left="1742" w:hanging="475"/>
      </w:pPr>
      <w:r>
        <w:tab/>
      </w:r>
      <w:r w:rsidRPr="00287298">
        <w:t>•</w:t>
      </w:r>
      <w:r w:rsidRPr="00287298">
        <w:tab/>
        <w:t>Appeal letter(s) to the insurance carrier</w:t>
      </w:r>
    </w:p>
    <w:p w14:paraId="03371E8E" w14:textId="4E6C9D0F" w:rsidR="00287298" w:rsidRDefault="00287298" w:rsidP="00287298">
      <w:pPr>
        <w:pStyle w:val="SingleTxt"/>
        <w:tabs>
          <w:tab w:val="right" w:pos="1685"/>
        </w:tabs>
        <w:ind w:left="1742" w:hanging="475"/>
      </w:pPr>
      <w:r>
        <w:tab/>
      </w:r>
      <w:r w:rsidRPr="00287298">
        <w:t>•</w:t>
      </w:r>
      <w:r w:rsidRPr="00287298">
        <w:tab/>
        <w:t>Documentation issued by the medical provider stating the following:</w:t>
      </w:r>
    </w:p>
    <w:p w14:paraId="37D21B05" w14:textId="6753EC14" w:rsidR="00287298" w:rsidRDefault="00287298" w:rsidP="00287298">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r>
      <w:r w:rsidRPr="00287298">
        <w:t>o</w:t>
      </w:r>
      <w:r w:rsidRPr="00287298">
        <w:tab/>
        <w:t>Diagnosis</w:t>
      </w:r>
    </w:p>
    <w:p w14:paraId="35CBC3AB" w14:textId="6408A973" w:rsidR="00287298" w:rsidRDefault="00287298" w:rsidP="00287298">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t>o</w:t>
      </w:r>
      <w:r>
        <w:tab/>
        <w:t>Prognosis</w:t>
      </w:r>
    </w:p>
    <w:p w14:paraId="651E4246" w14:textId="3F5E228B" w:rsidR="00287298" w:rsidRDefault="00287298" w:rsidP="00287298">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t>o</w:t>
      </w:r>
      <w:r>
        <w:tab/>
        <w:t>Justification for the services provided</w:t>
      </w:r>
    </w:p>
    <w:p w14:paraId="19949C13" w14:textId="12ED8B46" w:rsidR="00287298" w:rsidRDefault="00287298" w:rsidP="00287298">
      <w:pPr>
        <w:pStyle w:val="SingleTxt"/>
        <w:tabs>
          <w:tab w:val="clear" w:pos="1267"/>
          <w:tab w:val="clear" w:pos="1742"/>
          <w:tab w:val="clear" w:pos="3182"/>
          <w:tab w:val="clear" w:pos="3658"/>
          <w:tab w:val="clear" w:pos="4133"/>
          <w:tab w:val="clear" w:pos="4622"/>
          <w:tab w:val="clear" w:pos="5098"/>
          <w:tab w:val="clear" w:pos="5573"/>
          <w:tab w:val="clear" w:pos="6048"/>
          <w:tab w:val="right" w:pos="2074"/>
        </w:tabs>
        <w:ind w:left="2218" w:hanging="950"/>
      </w:pPr>
      <w:r>
        <w:tab/>
        <w:t>o</w:t>
      </w:r>
      <w:r>
        <w:tab/>
        <w:t>Cost of the medical services provided</w:t>
      </w:r>
    </w:p>
    <w:p w14:paraId="3E04AC89" w14:textId="3CA729EF" w:rsidR="00287298" w:rsidRDefault="00287298" w:rsidP="00287298">
      <w:pPr>
        <w:pStyle w:val="SingleTxt"/>
        <w:tabs>
          <w:tab w:val="clear" w:pos="1267"/>
          <w:tab w:val="clear" w:pos="1742"/>
          <w:tab w:val="clear" w:pos="3182"/>
          <w:tab w:val="clear" w:pos="3658"/>
          <w:tab w:val="clear" w:pos="4133"/>
          <w:tab w:val="clear" w:pos="4622"/>
          <w:tab w:val="clear" w:pos="5098"/>
          <w:tab w:val="clear" w:pos="5573"/>
          <w:tab w:val="clear" w:pos="6048"/>
          <w:tab w:val="right" w:pos="1685"/>
          <w:tab w:val="right" w:pos="2074"/>
        </w:tabs>
        <w:ind w:left="1742" w:hanging="475"/>
      </w:pPr>
      <w:r>
        <w:tab/>
      </w:r>
      <w:r w:rsidRPr="00287298">
        <w:t>•</w:t>
      </w:r>
      <w:r w:rsidRPr="00287298">
        <w:tab/>
        <w:t>Response to the letter of appeal given by the insurance carrier</w:t>
      </w:r>
    </w:p>
    <w:p w14:paraId="116245E7" w14:textId="5EAD015F" w:rsidR="00876168" w:rsidRPr="00F176B0" w:rsidRDefault="00876168" w:rsidP="00DB0CB4">
      <w:pPr>
        <w:pStyle w:val="SingleTxt"/>
      </w:pPr>
      <w:r>
        <w:t>78.</w:t>
      </w:r>
      <w:r>
        <w:tab/>
      </w:r>
      <w:r w:rsidRPr="00F176B0">
        <w:t>Medical records should be submitted to</w:t>
      </w:r>
      <w:r w:rsidRPr="00C92634">
        <w:t xml:space="preserve"> </w:t>
      </w:r>
      <w:r>
        <w:t xml:space="preserve">the </w:t>
      </w:r>
      <w:r>
        <w:rPr>
          <w:noProof/>
        </w:rPr>
        <w:t>Division of Healthcare Management and Occupational Safety</w:t>
      </w:r>
      <w:r w:rsidRPr="00C92634">
        <w:t xml:space="preserve"> </w:t>
      </w:r>
      <w:r>
        <w:t>(</w:t>
      </w:r>
      <w:hyperlink r:id="rId19" w:history="1">
        <w:r w:rsidRPr="00F176B0">
          <w:rPr>
            <w:rStyle w:val="Hyperlink"/>
          </w:rPr>
          <w:t>msdpublichealth@un.org</w:t>
        </w:r>
      </w:hyperlink>
      <w:r>
        <w:rPr>
          <w:rStyle w:val="Hyperlink"/>
        </w:rPr>
        <w:t>)</w:t>
      </w:r>
      <w:r w:rsidRPr="00F176B0">
        <w:t xml:space="preserve">. </w:t>
      </w:r>
    </w:p>
    <w:p w14:paraId="02206C70" w14:textId="49EA6D4F" w:rsidR="00876168" w:rsidRDefault="00876168" w:rsidP="00DB0CB4">
      <w:pPr>
        <w:pStyle w:val="SingleTxt"/>
        <w:rPr>
          <w:color w:val="000000"/>
          <w:lang w:eastAsia="en-GB"/>
        </w:rPr>
      </w:pPr>
      <w:r>
        <w:rPr>
          <w:color w:val="000000"/>
          <w:lang w:eastAsia="en-GB"/>
        </w:rPr>
        <w:t>79.</w:t>
      </w:r>
      <w:r>
        <w:rPr>
          <w:color w:val="000000"/>
          <w:lang w:eastAsia="en-GB"/>
        </w:rPr>
        <w:tab/>
      </w:r>
      <w:r>
        <w:rPr>
          <w:noProof/>
        </w:rPr>
        <w:t>Upon approval by the Controller, the Health and Life Insurance Section will request the third-party administrator to pay</w:t>
      </w:r>
      <w:r w:rsidDel="000C218D">
        <w:rPr>
          <w:color w:val="000000"/>
          <w:lang w:eastAsia="en-GB"/>
        </w:rPr>
        <w:t xml:space="preserve"> </w:t>
      </w:r>
      <w:r w:rsidRPr="00480821">
        <w:rPr>
          <w:color w:val="000000"/>
          <w:lang w:eastAsia="en-GB"/>
        </w:rPr>
        <w:t>the claim.</w:t>
      </w:r>
    </w:p>
    <w:p w14:paraId="41703EE6" w14:textId="173BFE81" w:rsidR="00287298" w:rsidRPr="00287298" w:rsidRDefault="00287298" w:rsidP="00287298">
      <w:pPr>
        <w:pStyle w:val="SingleTxt"/>
        <w:spacing w:after="0" w:line="120" w:lineRule="exact"/>
        <w:rPr>
          <w:sz w:val="10"/>
          <w:lang w:eastAsia="en-GB"/>
        </w:rPr>
      </w:pPr>
    </w:p>
    <w:p w14:paraId="051CCC88" w14:textId="2182A89B" w:rsidR="00876168" w:rsidRPr="00FD3FFC" w:rsidRDefault="00287298" w:rsidP="0028729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en-GB"/>
        </w:rPr>
      </w:pPr>
      <w:r>
        <w:rPr>
          <w:lang w:eastAsia="en-GB"/>
        </w:rPr>
        <w:tab/>
      </w:r>
      <w:r>
        <w:rPr>
          <w:lang w:eastAsia="en-GB"/>
        </w:rPr>
        <w:tab/>
      </w:r>
      <w:r w:rsidR="00876168" w:rsidRPr="00FD3FFC">
        <w:rPr>
          <w:lang w:eastAsia="en-GB"/>
        </w:rPr>
        <w:t>Additional procedures for Aetna</w:t>
      </w:r>
    </w:p>
    <w:p w14:paraId="3CDF21BF" w14:textId="2C8B055F" w:rsidR="00876168" w:rsidRPr="00287298" w:rsidRDefault="00876168" w:rsidP="00287298">
      <w:pPr>
        <w:pStyle w:val="SingleTxt"/>
        <w:spacing w:after="0" w:line="120" w:lineRule="exact"/>
        <w:rPr>
          <w:sz w:val="10"/>
          <w:lang w:eastAsia="en-GB"/>
        </w:rPr>
      </w:pPr>
    </w:p>
    <w:p w14:paraId="571E79E5" w14:textId="77777777" w:rsidR="00876168" w:rsidRPr="003F3CBE" w:rsidRDefault="00876168" w:rsidP="00DB0CB4">
      <w:pPr>
        <w:pStyle w:val="SingleTxt"/>
        <w:rPr>
          <w:lang w:eastAsia="en-GB"/>
        </w:rPr>
      </w:pPr>
      <w:r w:rsidRPr="003F3CBE">
        <w:rPr>
          <w:lang w:eastAsia="en-GB"/>
        </w:rPr>
        <w:t>80.</w:t>
      </w:r>
      <w:r w:rsidRPr="003F3CBE">
        <w:rPr>
          <w:lang w:eastAsia="en-GB"/>
        </w:rPr>
        <w:tab/>
        <w:t xml:space="preserve">For plan members enrolled in the Aetna plan, funds are transferred separately to Aetna for each approved case so that </w:t>
      </w:r>
      <w:r>
        <w:rPr>
          <w:lang w:eastAsia="en-GB"/>
        </w:rPr>
        <w:t xml:space="preserve">Aetna </w:t>
      </w:r>
      <w:r w:rsidRPr="003F3CBE">
        <w:rPr>
          <w:lang w:eastAsia="en-GB"/>
        </w:rPr>
        <w:t xml:space="preserve">can issue a </w:t>
      </w:r>
      <w:r>
        <w:rPr>
          <w:lang w:eastAsia="en-GB"/>
        </w:rPr>
        <w:t>cheque</w:t>
      </w:r>
      <w:r w:rsidRPr="003F3CBE">
        <w:rPr>
          <w:lang w:eastAsia="en-GB"/>
        </w:rPr>
        <w:t xml:space="preserve"> to the provider or</w:t>
      </w:r>
      <w:r>
        <w:rPr>
          <w:lang w:eastAsia="en-GB"/>
        </w:rPr>
        <w:t>,</w:t>
      </w:r>
      <w:r w:rsidRPr="003F3CBE">
        <w:rPr>
          <w:lang w:eastAsia="en-GB"/>
        </w:rPr>
        <w:t xml:space="preserve"> if the provider has already received payment</w:t>
      </w:r>
      <w:r>
        <w:rPr>
          <w:lang w:eastAsia="en-GB"/>
        </w:rPr>
        <w:t xml:space="preserve">, </w:t>
      </w:r>
      <w:r w:rsidRPr="003F3CBE">
        <w:rPr>
          <w:lang w:eastAsia="en-GB"/>
        </w:rPr>
        <w:t xml:space="preserve">to the plan member. </w:t>
      </w:r>
      <w:r>
        <w:rPr>
          <w:lang w:eastAsia="en-GB"/>
        </w:rPr>
        <w:t xml:space="preserve">Aetna </w:t>
      </w:r>
      <w:r w:rsidRPr="003F3CBE">
        <w:rPr>
          <w:lang w:eastAsia="en-GB"/>
        </w:rPr>
        <w:t>is informed of the transfers</w:t>
      </w:r>
      <w:r>
        <w:rPr>
          <w:lang w:eastAsia="en-GB"/>
        </w:rPr>
        <w:t>.</w:t>
      </w:r>
      <w:r w:rsidRPr="003F3CBE">
        <w:rPr>
          <w:lang w:eastAsia="en-GB"/>
        </w:rPr>
        <w:t xml:space="preserve"> </w:t>
      </w:r>
      <w:r>
        <w:rPr>
          <w:lang w:eastAsia="en-GB"/>
        </w:rPr>
        <w:t>W</w:t>
      </w:r>
      <w:r w:rsidRPr="003F3CBE">
        <w:rPr>
          <w:lang w:eastAsia="en-GB"/>
        </w:rPr>
        <w:t xml:space="preserve">hen the amount of </w:t>
      </w:r>
      <w:r>
        <w:rPr>
          <w:lang w:eastAsia="en-GB"/>
        </w:rPr>
        <w:t xml:space="preserve">each </w:t>
      </w:r>
      <w:r w:rsidRPr="003F3CBE">
        <w:rPr>
          <w:lang w:eastAsia="en-GB"/>
        </w:rPr>
        <w:t xml:space="preserve">transfer is reflected in their records, </w:t>
      </w:r>
      <w:r>
        <w:rPr>
          <w:lang w:eastAsia="en-GB"/>
        </w:rPr>
        <w:t xml:space="preserve">Aetna </w:t>
      </w:r>
      <w:r w:rsidRPr="003F3CBE">
        <w:rPr>
          <w:lang w:eastAsia="en-GB"/>
        </w:rPr>
        <w:t xml:space="preserve">will issue a </w:t>
      </w:r>
      <w:r>
        <w:rPr>
          <w:lang w:eastAsia="en-GB"/>
        </w:rPr>
        <w:t>cheque</w:t>
      </w:r>
      <w:r w:rsidRPr="003F3CBE">
        <w:rPr>
          <w:lang w:eastAsia="en-GB"/>
        </w:rPr>
        <w:t xml:space="preserve"> and mail it to the member.</w:t>
      </w:r>
    </w:p>
    <w:p w14:paraId="2CC8770F" w14:textId="4D91F5F3" w:rsidR="00876168" w:rsidRPr="008F2DC9" w:rsidRDefault="00876168" w:rsidP="00DB0CB4">
      <w:pPr>
        <w:pStyle w:val="SingleTxt"/>
        <w:rPr>
          <w:lang w:eastAsia="en-GB"/>
        </w:rPr>
      </w:pPr>
      <w:r>
        <w:rPr>
          <w:lang w:eastAsia="en-GB"/>
        </w:rPr>
        <w:t>81.</w:t>
      </w:r>
      <w:r>
        <w:rPr>
          <w:lang w:eastAsia="en-GB"/>
        </w:rPr>
        <w:tab/>
      </w:r>
      <w:r w:rsidRPr="00480821">
        <w:rPr>
          <w:lang w:eastAsia="en-GB"/>
        </w:rPr>
        <w:t>Neither the Controller’s office nor any other</w:t>
      </w:r>
      <w:r w:rsidRPr="00CF4ED2">
        <w:rPr>
          <w:lang w:eastAsia="en-GB"/>
        </w:rPr>
        <w:t xml:space="preserve"> </w:t>
      </w:r>
      <w:r w:rsidRPr="00264222">
        <w:rPr>
          <w:lang w:eastAsia="en-GB"/>
        </w:rPr>
        <w:t>United Nations</w:t>
      </w:r>
      <w:r w:rsidRPr="00CF4ED2">
        <w:rPr>
          <w:lang w:eastAsia="en-GB"/>
        </w:rPr>
        <w:t xml:space="preserve"> </w:t>
      </w:r>
      <w:r w:rsidRPr="00480821">
        <w:rPr>
          <w:lang w:eastAsia="en-GB"/>
        </w:rPr>
        <w:t>office can make these payments</w:t>
      </w:r>
      <w:r>
        <w:rPr>
          <w:lang w:eastAsia="en-GB"/>
        </w:rPr>
        <w:t>,</w:t>
      </w:r>
      <w:r w:rsidRPr="00480821">
        <w:rPr>
          <w:lang w:eastAsia="en-GB"/>
        </w:rPr>
        <w:t xml:space="preserve"> because all insurance-related payments are to be made by </w:t>
      </w:r>
      <w:r w:rsidRPr="002F5DDA">
        <w:rPr>
          <w:lang w:eastAsia="en-GB"/>
        </w:rPr>
        <w:t>third-party administrators</w:t>
      </w:r>
      <w:r w:rsidRPr="008F2DC9">
        <w:rPr>
          <w:lang w:eastAsia="en-GB"/>
        </w:rPr>
        <w:t xml:space="preserve">. </w:t>
      </w:r>
      <w:bookmarkEnd w:id="10"/>
      <w:bookmarkEnd w:id="12"/>
      <w:bookmarkEnd w:id="13"/>
    </w:p>
    <w:p w14:paraId="218C34AC" w14:textId="77777777" w:rsidR="00876168" w:rsidRPr="008F2DC9" w:rsidRDefault="00876168" w:rsidP="00876168">
      <w:pPr>
        <w:pStyle w:val="SingleTxt"/>
        <w:spacing w:after="0" w:line="120" w:lineRule="exact"/>
        <w:rPr>
          <w:sz w:val="10"/>
        </w:rPr>
      </w:pPr>
    </w:p>
    <w:p w14:paraId="1ACD6322" w14:textId="77777777" w:rsidR="00876168" w:rsidRDefault="00876168" w:rsidP="0087616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8F2DC9">
        <w:tab/>
      </w:r>
      <w:r w:rsidRPr="008F2DC9">
        <w:tab/>
      </w:r>
      <w:r>
        <w:t xml:space="preserve">Websites of the Health and Life Insurance Section and the insurance providers </w:t>
      </w:r>
    </w:p>
    <w:p w14:paraId="5460CF1D" w14:textId="77777777" w:rsidR="00876168" w:rsidRPr="00A56E75" w:rsidRDefault="00876168" w:rsidP="00876168">
      <w:pPr>
        <w:pStyle w:val="SingleTxt"/>
        <w:spacing w:after="0" w:line="120" w:lineRule="exact"/>
        <w:rPr>
          <w:sz w:val="10"/>
        </w:rPr>
      </w:pPr>
    </w:p>
    <w:p w14:paraId="20F67B7B" w14:textId="77777777" w:rsidR="00876168" w:rsidRDefault="00876168" w:rsidP="00DB0CB4">
      <w:pPr>
        <w:pStyle w:val="SingleTxt"/>
      </w:pPr>
      <w:r>
        <w:t>82.</w:t>
      </w:r>
      <w:r>
        <w:tab/>
        <w:t xml:space="preserve">The website of the Health and Life Insurance Section can be accessed at </w:t>
      </w:r>
      <w:r w:rsidRPr="008A4E96">
        <w:rPr>
          <w:spacing w:val="3"/>
        </w:rPr>
        <w:t>www.un.org/insurance. It provides information about the United Nations programmes,</w:t>
      </w:r>
      <w:r>
        <w:t xml:space="preserve"> as well as the relevant forms. Detailed descriptions of the Aetna, Empire Blue Cross, Cigna US Dental</w:t>
      </w:r>
      <w:r w:rsidRPr="00264222">
        <w:t xml:space="preserve">, UN Worldwide </w:t>
      </w:r>
      <w:r>
        <w:t xml:space="preserve">and ActiveHealth programmes are also posted there. </w:t>
      </w:r>
    </w:p>
    <w:p w14:paraId="2AEBDF66" w14:textId="77777777" w:rsidR="00876168" w:rsidRDefault="00876168" w:rsidP="00DB0CB4">
      <w:pPr>
        <w:pStyle w:val="SingleTxt"/>
      </w:pPr>
      <w:r>
        <w:t>83.</w:t>
      </w:r>
      <w:r>
        <w:tab/>
        <w:t xml:space="preserve">Each insurance company in the United Nations health insurance programme has its own website providing a wide range of information about the plan, such as: </w:t>
      </w:r>
    </w:p>
    <w:p w14:paraId="35E60AFF" w14:textId="77777777" w:rsidR="00876168" w:rsidRDefault="00876168" w:rsidP="00DB0CB4">
      <w:pPr>
        <w:pStyle w:val="SingleTxt"/>
      </w:pPr>
      <w:r>
        <w:tab/>
        <w:t>(a)</w:t>
      </w:r>
      <w:r>
        <w:tab/>
        <w:t xml:space="preserve">Health-care providers; </w:t>
      </w:r>
    </w:p>
    <w:p w14:paraId="5540A24A" w14:textId="77777777" w:rsidR="00876168" w:rsidRDefault="00876168" w:rsidP="00DB0CB4">
      <w:pPr>
        <w:pStyle w:val="SingleTxt"/>
      </w:pPr>
      <w:r>
        <w:tab/>
        <w:t>(b)</w:t>
      </w:r>
      <w:r>
        <w:tab/>
        <w:t xml:space="preserve">Physicians; </w:t>
      </w:r>
    </w:p>
    <w:p w14:paraId="2B9EDFEE" w14:textId="77777777" w:rsidR="00876168" w:rsidRDefault="00876168" w:rsidP="00DB0CB4">
      <w:pPr>
        <w:pStyle w:val="SingleTxt"/>
      </w:pPr>
      <w:r>
        <w:tab/>
        <w:t>(c)</w:t>
      </w:r>
      <w:r>
        <w:tab/>
        <w:t xml:space="preserve">Participating hospitals; </w:t>
      </w:r>
    </w:p>
    <w:p w14:paraId="09016849" w14:textId="77777777" w:rsidR="00876168" w:rsidRDefault="00876168" w:rsidP="00DB0CB4">
      <w:pPr>
        <w:pStyle w:val="SingleTxt"/>
      </w:pPr>
      <w:r>
        <w:tab/>
        <w:t>(d)</w:t>
      </w:r>
      <w:r>
        <w:tab/>
        <w:t xml:space="preserve">Pharmacies; </w:t>
      </w:r>
    </w:p>
    <w:p w14:paraId="160A5C30" w14:textId="77777777" w:rsidR="00876168" w:rsidRDefault="00876168" w:rsidP="00DB0CB4">
      <w:pPr>
        <w:pStyle w:val="SingleTxt"/>
      </w:pPr>
      <w:r>
        <w:tab/>
        <w:t>(e)</w:t>
      </w:r>
      <w:r>
        <w:tab/>
        <w:t xml:space="preserve">Vendors of prosthetics, orthotics, durable medical equipment and medical supplies; </w:t>
      </w:r>
    </w:p>
    <w:p w14:paraId="267F6299" w14:textId="77777777" w:rsidR="00876168" w:rsidRDefault="00876168" w:rsidP="00DB0CB4">
      <w:pPr>
        <w:pStyle w:val="SingleTxt"/>
      </w:pPr>
      <w:r>
        <w:tab/>
        <w:t>(f)</w:t>
      </w:r>
      <w:r>
        <w:tab/>
        <w:t xml:space="preserve">Dentists; </w:t>
      </w:r>
    </w:p>
    <w:p w14:paraId="7FF65428" w14:textId="77777777" w:rsidR="00876168" w:rsidRDefault="00876168" w:rsidP="00876168">
      <w:pPr>
        <w:pStyle w:val="SingleTxt"/>
      </w:pPr>
      <w:r>
        <w:lastRenderedPageBreak/>
        <w:tab/>
        <w:t>(g)</w:t>
      </w:r>
      <w:r>
        <w:tab/>
        <w:t xml:space="preserve">Health education; </w:t>
      </w:r>
    </w:p>
    <w:p w14:paraId="280774CC" w14:textId="77777777" w:rsidR="00876168" w:rsidRDefault="00876168" w:rsidP="00876168">
      <w:pPr>
        <w:pStyle w:val="SingleTxt"/>
      </w:pPr>
      <w:r>
        <w:tab/>
        <w:t>(h)</w:t>
      </w:r>
      <w:r>
        <w:tab/>
        <w:t xml:space="preserve">Covered services; </w:t>
      </w:r>
    </w:p>
    <w:p w14:paraId="41189019" w14:textId="77777777" w:rsidR="00876168" w:rsidRDefault="00876168" w:rsidP="00876168">
      <w:pPr>
        <w:pStyle w:val="SingleTxt"/>
      </w:pPr>
      <w:r>
        <w:tab/>
        <w:t>(i)</w:t>
      </w:r>
      <w:r>
        <w:tab/>
        <w:t xml:space="preserve">Replacement insurance cards; </w:t>
      </w:r>
    </w:p>
    <w:p w14:paraId="665CEEB0" w14:textId="77777777" w:rsidR="00876168" w:rsidRDefault="00876168" w:rsidP="00876168">
      <w:pPr>
        <w:pStyle w:val="SingleTxt"/>
      </w:pPr>
      <w:r>
        <w:tab/>
        <w:t>(j)</w:t>
      </w:r>
      <w:r>
        <w:tab/>
        <w:t xml:space="preserve">Explanations of benefits or claims processed; </w:t>
      </w:r>
    </w:p>
    <w:p w14:paraId="163DCD73" w14:textId="77777777" w:rsidR="00876168" w:rsidRDefault="00876168" w:rsidP="00876168">
      <w:pPr>
        <w:pStyle w:val="SingleTxt"/>
      </w:pPr>
      <w:r>
        <w:tab/>
        <w:t>(k)</w:t>
      </w:r>
      <w:r>
        <w:tab/>
        <w:t xml:space="preserve">Mobile applications available for download to a plan participant’s smartphone. </w:t>
      </w:r>
    </w:p>
    <w:p w14:paraId="5BFF83C0" w14:textId="77777777" w:rsidR="00876168" w:rsidRDefault="00876168" w:rsidP="00876168">
      <w:pPr>
        <w:pStyle w:val="SingleTxt"/>
      </w:pPr>
      <w:r>
        <w:t xml:space="preserve">The provider contact directory contained in annex X provides the Internet address of each carrier, as well as related instructions. </w:t>
      </w:r>
    </w:p>
    <w:p w14:paraId="746E47D2" w14:textId="77777777" w:rsidR="00876168" w:rsidRDefault="00876168" w:rsidP="00876168">
      <w:pPr>
        <w:pStyle w:val="SingleTxt"/>
      </w:pPr>
    </w:p>
    <w:p w14:paraId="45C632C8" w14:textId="77777777" w:rsidR="00876168" w:rsidRDefault="00876168" w:rsidP="00876168">
      <w:pPr>
        <w:suppressAutoHyphens w:val="0"/>
        <w:spacing w:after="200" w:line="276" w:lineRule="auto"/>
      </w:pPr>
      <w:r>
        <w:br w:type="page"/>
      </w:r>
    </w:p>
    <w:p w14:paraId="5F970749" w14:textId="77777777" w:rsidR="00876168" w:rsidRPr="00A902F9" w:rsidRDefault="00876168" w:rsidP="008761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rPr>
      </w:pPr>
      <w:r w:rsidRPr="00A902F9">
        <w:rPr>
          <w:b/>
          <w:spacing w:val="-2"/>
          <w:sz w:val="28"/>
        </w:rPr>
        <w:lastRenderedPageBreak/>
        <w:t xml:space="preserve">Annex I </w:t>
      </w:r>
    </w:p>
    <w:p w14:paraId="3FFF5330" w14:textId="77777777" w:rsidR="00876168" w:rsidRPr="00A902F9"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41271FD8" w14:textId="77777777" w:rsidR="00876168" w:rsidRPr="00A902F9" w:rsidRDefault="00876168" w:rsidP="008761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rPr>
      </w:pPr>
      <w:r w:rsidRPr="00A902F9">
        <w:rPr>
          <w:b/>
          <w:spacing w:val="-2"/>
          <w:sz w:val="28"/>
        </w:rPr>
        <w:tab/>
      </w:r>
      <w:r w:rsidRPr="00A902F9">
        <w:rPr>
          <w:b/>
          <w:spacing w:val="-2"/>
          <w:sz w:val="28"/>
        </w:rPr>
        <w:tab/>
        <w:t xml:space="preserve">Premiums and contribution rates </w:t>
      </w:r>
    </w:p>
    <w:p w14:paraId="14FD7F48" w14:textId="77777777" w:rsidR="00876168" w:rsidRPr="00A902F9"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5C08B084" w14:textId="77777777" w:rsidR="00876168" w:rsidRPr="00A902F9"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54689D1B" w14:textId="77777777" w:rsidR="00876168" w:rsidRPr="00A902F9" w:rsidRDefault="00876168" w:rsidP="008761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outlineLvl w:val="0"/>
        <w:rPr>
          <w:b/>
          <w:sz w:val="24"/>
        </w:rPr>
      </w:pPr>
      <w:r w:rsidRPr="00A902F9">
        <w:rPr>
          <w:b/>
          <w:sz w:val="24"/>
        </w:rPr>
        <w:tab/>
      </w:r>
      <w:r w:rsidRPr="00A902F9">
        <w:rPr>
          <w:b/>
          <w:sz w:val="24"/>
        </w:rPr>
        <w:tab/>
        <w:t>Headquarters-administered medical and dental insurance schedule of monthly premiums</w:t>
      </w:r>
      <w:r w:rsidRPr="00A902F9">
        <w:rPr>
          <w:bCs/>
          <w:spacing w:val="5"/>
        </w:rPr>
        <w:footnoteReference w:customMarkFollows="1" w:id="2"/>
        <w:t>*</w:t>
      </w:r>
      <w:r w:rsidRPr="00A902F9">
        <w:rPr>
          <w:b/>
          <w:sz w:val="24"/>
        </w:rPr>
        <w:t xml:space="preserve"> and contribution rates</w:t>
      </w:r>
      <w:r w:rsidRPr="00A902F9">
        <w:rPr>
          <w:bCs/>
          <w:spacing w:val="5"/>
        </w:rPr>
        <w:footnoteReference w:customMarkFollows="1" w:id="3"/>
        <w:t>**</w:t>
      </w:r>
      <w:r w:rsidRPr="00A902F9">
        <w:rPr>
          <w:bCs/>
        </w:rPr>
        <w:t xml:space="preserve"> </w:t>
      </w:r>
    </w:p>
    <w:p w14:paraId="4C5FF6E4" w14:textId="77777777" w:rsidR="00876168" w:rsidRPr="00A902F9"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188F59C1" w14:textId="77777777" w:rsidR="00876168" w:rsidRPr="00A902F9"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4E72FB2F" w14:textId="77777777" w:rsidR="00876168" w:rsidRPr="00A902F9" w:rsidRDefault="00876168" w:rsidP="0087616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lang w:val="en-US"/>
        </w:rPr>
      </w:pPr>
      <w:r w:rsidRPr="00A902F9">
        <w:rPr>
          <w:b/>
          <w:lang w:val="en-US"/>
        </w:rPr>
        <w:tab/>
      </w:r>
      <w:r w:rsidRPr="00A902F9">
        <w:rPr>
          <w:b/>
          <w:lang w:val="en-US"/>
        </w:rPr>
        <w:tab/>
        <w:t xml:space="preserve">(Effective 1 July </w:t>
      </w:r>
      <w:r>
        <w:rPr>
          <w:b/>
          <w:lang w:val="en-US"/>
        </w:rPr>
        <w:t>2019</w:t>
      </w:r>
      <w:r w:rsidRPr="00A902F9">
        <w:rPr>
          <w:b/>
          <w:lang w:val="en-US"/>
        </w:rPr>
        <w:t xml:space="preserve">) </w:t>
      </w:r>
    </w:p>
    <w:p w14:paraId="2C1B0B26" w14:textId="77777777" w:rsidR="00876168" w:rsidRPr="00A902F9"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248778D0" w14:textId="77777777" w:rsidR="00876168" w:rsidRPr="00A902F9" w:rsidRDefault="00876168" w:rsidP="00876168">
      <w:pPr>
        <w:spacing w:after="120"/>
        <w:rPr>
          <w:sz w:val="14"/>
          <w:szCs w:val="14"/>
        </w:rPr>
      </w:pPr>
      <w:r w:rsidRPr="00A902F9">
        <w:rPr>
          <w:sz w:val="14"/>
          <w:szCs w:val="14"/>
        </w:rPr>
        <w:t>(Premium rates in United States dollars)</w:t>
      </w:r>
    </w:p>
    <w:tbl>
      <w:tblPr>
        <w:tblW w:w="9850" w:type="dxa"/>
        <w:tblLayout w:type="fixed"/>
        <w:tblCellMar>
          <w:left w:w="0" w:type="dxa"/>
          <w:right w:w="0" w:type="dxa"/>
        </w:tblCellMar>
        <w:tblLook w:val="0000" w:firstRow="0" w:lastRow="0" w:firstColumn="0" w:lastColumn="0" w:noHBand="0" w:noVBand="0"/>
      </w:tblPr>
      <w:tblGrid>
        <w:gridCol w:w="1530"/>
        <w:gridCol w:w="990"/>
        <w:gridCol w:w="909"/>
        <w:gridCol w:w="99"/>
        <w:gridCol w:w="783"/>
        <w:gridCol w:w="900"/>
        <w:gridCol w:w="90"/>
        <w:gridCol w:w="837"/>
        <w:gridCol w:w="864"/>
        <w:gridCol w:w="81"/>
        <w:gridCol w:w="828"/>
        <w:gridCol w:w="918"/>
        <w:gridCol w:w="90"/>
        <w:gridCol w:w="931"/>
      </w:tblGrid>
      <w:tr w:rsidR="00876168" w:rsidRPr="00A902F9" w14:paraId="171F19F8" w14:textId="77777777" w:rsidTr="00603764">
        <w:trPr>
          <w:tblHeader/>
        </w:trPr>
        <w:tc>
          <w:tcPr>
            <w:tcW w:w="1530" w:type="dxa"/>
            <w:tcBorders>
              <w:top w:val="single" w:sz="4" w:space="0" w:color="auto"/>
            </w:tcBorders>
            <w:shd w:val="clear" w:color="auto" w:fill="auto"/>
            <w:vAlign w:val="bottom"/>
          </w:tcPr>
          <w:p w14:paraId="7C328C64" w14:textId="77777777" w:rsidR="00876168" w:rsidRPr="00A902F9" w:rsidRDefault="00876168" w:rsidP="00603764">
            <w:pPr>
              <w:tabs>
                <w:tab w:val="left" w:pos="288"/>
                <w:tab w:val="left" w:pos="576"/>
                <w:tab w:val="left" w:pos="864"/>
                <w:tab w:val="left" w:pos="1152"/>
              </w:tabs>
              <w:spacing w:before="81" w:after="81" w:line="160" w:lineRule="exact"/>
              <w:ind w:right="43"/>
              <w:rPr>
                <w:i/>
                <w:sz w:val="14"/>
              </w:rPr>
            </w:pPr>
          </w:p>
        </w:tc>
        <w:tc>
          <w:tcPr>
            <w:tcW w:w="1899" w:type="dxa"/>
            <w:gridSpan w:val="2"/>
            <w:tcBorders>
              <w:top w:val="single" w:sz="4" w:space="0" w:color="auto"/>
              <w:bottom w:val="single" w:sz="4" w:space="0" w:color="auto"/>
            </w:tcBorders>
            <w:shd w:val="clear" w:color="auto" w:fill="auto"/>
            <w:vAlign w:val="bottom"/>
          </w:tcPr>
          <w:p w14:paraId="3A40C773" w14:textId="77777777" w:rsidR="00876168" w:rsidRPr="00A902F9" w:rsidRDefault="00876168" w:rsidP="00603764">
            <w:pPr>
              <w:tabs>
                <w:tab w:val="left" w:pos="288"/>
                <w:tab w:val="left" w:pos="576"/>
                <w:tab w:val="left" w:pos="864"/>
                <w:tab w:val="left" w:pos="1152"/>
              </w:tabs>
              <w:spacing w:before="81" w:after="81" w:line="160" w:lineRule="exact"/>
              <w:ind w:right="43"/>
              <w:jc w:val="center"/>
              <w:rPr>
                <w:i/>
                <w:sz w:val="14"/>
              </w:rPr>
            </w:pPr>
            <w:r w:rsidRPr="00A902F9">
              <w:rPr>
                <w:i/>
                <w:sz w:val="14"/>
              </w:rPr>
              <w:t>Aetna Open Choice PPO POS II</w:t>
            </w:r>
          </w:p>
        </w:tc>
        <w:tc>
          <w:tcPr>
            <w:tcW w:w="99" w:type="dxa"/>
            <w:tcBorders>
              <w:top w:val="single" w:sz="4" w:space="0" w:color="auto"/>
            </w:tcBorders>
            <w:shd w:val="clear" w:color="auto" w:fill="auto"/>
            <w:vAlign w:val="bottom"/>
          </w:tcPr>
          <w:p w14:paraId="623048A3" w14:textId="77777777" w:rsidR="00876168" w:rsidRPr="00A902F9" w:rsidRDefault="00876168" w:rsidP="00603764">
            <w:pPr>
              <w:tabs>
                <w:tab w:val="left" w:pos="288"/>
                <w:tab w:val="left" w:pos="576"/>
                <w:tab w:val="left" w:pos="864"/>
                <w:tab w:val="left" w:pos="1152"/>
              </w:tabs>
              <w:spacing w:before="81" w:after="81" w:line="160" w:lineRule="exact"/>
              <w:ind w:right="43"/>
              <w:jc w:val="center"/>
              <w:rPr>
                <w:i/>
                <w:sz w:val="14"/>
              </w:rPr>
            </w:pPr>
          </w:p>
        </w:tc>
        <w:tc>
          <w:tcPr>
            <w:tcW w:w="1683" w:type="dxa"/>
            <w:gridSpan w:val="2"/>
            <w:tcBorders>
              <w:top w:val="single" w:sz="4" w:space="0" w:color="auto"/>
              <w:bottom w:val="single" w:sz="4" w:space="0" w:color="auto"/>
            </w:tcBorders>
            <w:shd w:val="clear" w:color="auto" w:fill="auto"/>
            <w:vAlign w:val="bottom"/>
          </w:tcPr>
          <w:p w14:paraId="715F8874" w14:textId="77777777" w:rsidR="00876168" w:rsidRPr="00A902F9" w:rsidRDefault="00876168" w:rsidP="00603764">
            <w:pPr>
              <w:tabs>
                <w:tab w:val="left" w:pos="288"/>
                <w:tab w:val="left" w:pos="576"/>
                <w:tab w:val="left" w:pos="864"/>
                <w:tab w:val="left" w:pos="1152"/>
              </w:tabs>
              <w:spacing w:before="81" w:after="81" w:line="160" w:lineRule="exact"/>
              <w:ind w:right="43"/>
              <w:jc w:val="center"/>
              <w:rPr>
                <w:i/>
                <w:sz w:val="14"/>
              </w:rPr>
            </w:pPr>
            <w:r w:rsidRPr="00A902F9">
              <w:rPr>
                <w:i/>
                <w:sz w:val="14"/>
              </w:rPr>
              <w:t>Empire Blue Cross PPO</w:t>
            </w:r>
          </w:p>
        </w:tc>
        <w:tc>
          <w:tcPr>
            <w:tcW w:w="90" w:type="dxa"/>
            <w:tcBorders>
              <w:top w:val="single" w:sz="4" w:space="0" w:color="auto"/>
            </w:tcBorders>
            <w:shd w:val="clear" w:color="auto" w:fill="auto"/>
            <w:vAlign w:val="bottom"/>
          </w:tcPr>
          <w:p w14:paraId="7902B1EA" w14:textId="77777777" w:rsidR="00876168" w:rsidRPr="00A902F9" w:rsidRDefault="00876168" w:rsidP="00603764">
            <w:pPr>
              <w:tabs>
                <w:tab w:val="left" w:pos="288"/>
                <w:tab w:val="left" w:pos="576"/>
                <w:tab w:val="left" w:pos="864"/>
                <w:tab w:val="left" w:pos="1152"/>
              </w:tabs>
              <w:spacing w:before="81" w:after="81" w:line="160" w:lineRule="exact"/>
              <w:ind w:right="43"/>
              <w:jc w:val="center"/>
              <w:rPr>
                <w:i/>
                <w:sz w:val="14"/>
              </w:rPr>
            </w:pPr>
          </w:p>
        </w:tc>
        <w:tc>
          <w:tcPr>
            <w:tcW w:w="1701" w:type="dxa"/>
            <w:gridSpan w:val="2"/>
            <w:tcBorders>
              <w:top w:val="single" w:sz="4" w:space="0" w:color="auto"/>
              <w:bottom w:val="single" w:sz="4" w:space="0" w:color="auto"/>
            </w:tcBorders>
            <w:shd w:val="clear" w:color="auto" w:fill="auto"/>
            <w:vAlign w:val="bottom"/>
          </w:tcPr>
          <w:p w14:paraId="77704DDF" w14:textId="77777777" w:rsidR="00876168" w:rsidRPr="00A902F9" w:rsidRDefault="00876168" w:rsidP="00603764">
            <w:pPr>
              <w:tabs>
                <w:tab w:val="left" w:pos="288"/>
                <w:tab w:val="left" w:pos="576"/>
                <w:tab w:val="left" w:pos="864"/>
                <w:tab w:val="left" w:pos="1152"/>
              </w:tabs>
              <w:spacing w:before="81" w:after="81" w:line="160" w:lineRule="exact"/>
              <w:ind w:right="43"/>
              <w:jc w:val="center"/>
              <w:rPr>
                <w:i/>
                <w:sz w:val="14"/>
              </w:rPr>
            </w:pPr>
            <w:r w:rsidRPr="00A902F9">
              <w:rPr>
                <w:i/>
                <w:sz w:val="14"/>
              </w:rPr>
              <w:t>HIP</w:t>
            </w:r>
            <w:r w:rsidRPr="00A902F9">
              <w:rPr>
                <w:i/>
                <w:sz w:val="14"/>
                <w:vertAlign w:val="superscript"/>
              </w:rPr>
              <w:t>a</w:t>
            </w:r>
          </w:p>
        </w:tc>
        <w:tc>
          <w:tcPr>
            <w:tcW w:w="81" w:type="dxa"/>
            <w:tcBorders>
              <w:top w:val="single" w:sz="4" w:space="0" w:color="auto"/>
            </w:tcBorders>
            <w:shd w:val="clear" w:color="auto" w:fill="auto"/>
            <w:vAlign w:val="bottom"/>
          </w:tcPr>
          <w:p w14:paraId="2A686B8F" w14:textId="77777777" w:rsidR="00876168" w:rsidRPr="00A902F9" w:rsidRDefault="00876168" w:rsidP="00603764">
            <w:pPr>
              <w:tabs>
                <w:tab w:val="left" w:pos="288"/>
                <w:tab w:val="left" w:pos="576"/>
                <w:tab w:val="left" w:pos="864"/>
                <w:tab w:val="left" w:pos="1152"/>
              </w:tabs>
              <w:spacing w:before="81" w:after="81" w:line="160" w:lineRule="exact"/>
              <w:ind w:right="43"/>
              <w:jc w:val="center"/>
              <w:rPr>
                <w:i/>
                <w:sz w:val="14"/>
              </w:rPr>
            </w:pPr>
          </w:p>
        </w:tc>
        <w:tc>
          <w:tcPr>
            <w:tcW w:w="1746" w:type="dxa"/>
            <w:gridSpan w:val="2"/>
            <w:tcBorders>
              <w:top w:val="single" w:sz="4" w:space="0" w:color="auto"/>
              <w:bottom w:val="single" w:sz="4" w:space="0" w:color="auto"/>
            </w:tcBorders>
            <w:shd w:val="clear" w:color="auto" w:fill="auto"/>
            <w:vAlign w:val="bottom"/>
          </w:tcPr>
          <w:p w14:paraId="02F3170F" w14:textId="77777777" w:rsidR="00876168" w:rsidRPr="00A902F9" w:rsidRDefault="00876168" w:rsidP="00603764">
            <w:pPr>
              <w:tabs>
                <w:tab w:val="left" w:pos="288"/>
                <w:tab w:val="left" w:pos="576"/>
                <w:tab w:val="left" w:pos="864"/>
                <w:tab w:val="left" w:pos="1152"/>
              </w:tabs>
              <w:spacing w:before="81" w:after="81" w:line="160" w:lineRule="exact"/>
              <w:ind w:right="43"/>
              <w:jc w:val="center"/>
              <w:rPr>
                <w:i/>
                <w:sz w:val="14"/>
              </w:rPr>
            </w:pPr>
            <w:r w:rsidRPr="00A902F9">
              <w:rPr>
                <w:i/>
                <w:sz w:val="14"/>
              </w:rPr>
              <w:t>Cigna US Dental PPO with Aetna, Empire Blue Cross or HIP</w:t>
            </w:r>
          </w:p>
        </w:tc>
        <w:tc>
          <w:tcPr>
            <w:tcW w:w="90" w:type="dxa"/>
            <w:tcBorders>
              <w:top w:val="single" w:sz="4" w:space="0" w:color="auto"/>
            </w:tcBorders>
            <w:shd w:val="clear" w:color="auto" w:fill="auto"/>
            <w:vAlign w:val="bottom"/>
          </w:tcPr>
          <w:p w14:paraId="42C84037" w14:textId="77777777" w:rsidR="00876168" w:rsidRPr="00A902F9" w:rsidRDefault="00876168" w:rsidP="00603764">
            <w:pPr>
              <w:tabs>
                <w:tab w:val="left" w:pos="288"/>
                <w:tab w:val="left" w:pos="576"/>
                <w:tab w:val="left" w:pos="864"/>
                <w:tab w:val="left" w:pos="1152"/>
              </w:tabs>
              <w:spacing w:before="81" w:after="81" w:line="160" w:lineRule="exact"/>
              <w:ind w:right="43"/>
              <w:jc w:val="center"/>
              <w:rPr>
                <w:i/>
                <w:sz w:val="14"/>
              </w:rPr>
            </w:pPr>
          </w:p>
        </w:tc>
        <w:tc>
          <w:tcPr>
            <w:tcW w:w="931" w:type="dxa"/>
            <w:tcBorders>
              <w:top w:val="single" w:sz="4" w:space="0" w:color="auto"/>
              <w:bottom w:val="single" w:sz="4" w:space="0" w:color="auto"/>
            </w:tcBorders>
            <w:shd w:val="clear" w:color="auto" w:fill="auto"/>
            <w:vAlign w:val="bottom"/>
          </w:tcPr>
          <w:p w14:paraId="17544671" w14:textId="77777777" w:rsidR="00876168" w:rsidRPr="00A902F9" w:rsidRDefault="00876168" w:rsidP="00603764">
            <w:pPr>
              <w:tabs>
                <w:tab w:val="left" w:pos="288"/>
                <w:tab w:val="left" w:pos="576"/>
                <w:tab w:val="left" w:pos="864"/>
                <w:tab w:val="left" w:pos="1152"/>
              </w:tabs>
              <w:spacing w:before="81" w:after="81" w:line="160" w:lineRule="exact"/>
              <w:ind w:right="43"/>
              <w:jc w:val="center"/>
              <w:rPr>
                <w:i/>
                <w:sz w:val="14"/>
              </w:rPr>
            </w:pPr>
            <w:r w:rsidRPr="00A902F9">
              <w:rPr>
                <w:i/>
                <w:sz w:val="14"/>
              </w:rPr>
              <w:t>Cigna US Dental PPO alone</w:t>
            </w:r>
          </w:p>
        </w:tc>
      </w:tr>
      <w:tr w:rsidR="00876168" w:rsidRPr="00A902F9" w14:paraId="311551D7" w14:textId="77777777" w:rsidTr="00603764">
        <w:trPr>
          <w:tblHeader/>
        </w:trPr>
        <w:tc>
          <w:tcPr>
            <w:tcW w:w="1530" w:type="dxa"/>
            <w:tcBorders>
              <w:bottom w:val="single" w:sz="12" w:space="0" w:color="auto"/>
            </w:tcBorders>
            <w:shd w:val="clear" w:color="auto" w:fill="auto"/>
            <w:vAlign w:val="bottom"/>
          </w:tcPr>
          <w:p w14:paraId="1F340C6C" w14:textId="77777777" w:rsidR="00876168" w:rsidRPr="00A902F9" w:rsidRDefault="00876168" w:rsidP="00603764">
            <w:pPr>
              <w:spacing w:before="81" w:after="81" w:line="160" w:lineRule="exact"/>
              <w:ind w:right="43"/>
              <w:rPr>
                <w:rFonts w:eastAsia="Times New Roman"/>
                <w:i/>
                <w:sz w:val="14"/>
              </w:rPr>
            </w:pPr>
            <w:r w:rsidRPr="00A902F9">
              <w:rPr>
                <w:rFonts w:eastAsia="Times New Roman"/>
                <w:i/>
                <w:sz w:val="14"/>
              </w:rPr>
              <w:t>Type of coverage</w:t>
            </w:r>
          </w:p>
        </w:tc>
        <w:tc>
          <w:tcPr>
            <w:tcW w:w="990" w:type="dxa"/>
            <w:tcBorders>
              <w:top w:val="single" w:sz="4" w:space="0" w:color="auto"/>
              <w:bottom w:val="single" w:sz="12" w:space="0" w:color="auto"/>
            </w:tcBorders>
            <w:shd w:val="clear" w:color="auto" w:fill="auto"/>
            <w:vAlign w:val="bottom"/>
          </w:tcPr>
          <w:p w14:paraId="2ACD5018" w14:textId="77777777" w:rsidR="00876168" w:rsidRPr="00A902F9" w:rsidRDefault="00876168" w:rsidP="00603764">
            <w:pPr>
              <w:spacing w:before="81" w:after="81" w:line="160" w:lineRule="exact"/>
              <w:ind w:right="43"/>
              <w:jc w:val="right"/>
              <w:rPr>
                <w:rFonts w:eastAsia="Times New Roman"/>
                <w:i/>
                <w:sz w:val="14"/>
              </w:rPr>
            </w:pPr>
            <w:r>
              <w:rPr>
                <w:rFonts w:eastAsia="Times New Roman"/>
                <w:i/>
                <w:sz w:val="14"/>
              </w:rPr>
              <w:t>2018</w:t>
            </w:r>
            <w:r w:rsidRPr="00A902F9">
              <w:rPr>
                <w:rFonts w:eastAsia="Times New Roman"/>
                <w:i/>
                <w:sz w:val="14"/>
              </w:rPr>
              <w:t xml:space="preserve"> rates</w:t>
            </w:r>
          </w:p>
        </w:tc>
        <w:tc>
          <w:tcPr>
            <w:tcW w:w="909" w:type="dxa"/>
            <w:tcBorders>
              <w:top w:val="single" w:sz="4" w:space="0" w:color="auto"/>
              <w:bottom w:val="single" w:sz="12" w:space="0" w:color="auto"/>
            </w:tcBorders>
            <w:shd w:val="clear" w:color="auto" w:fill="auto"/>
            <w:vAlign w:val="bottom"/>
          </w:tcPr>
          <w:p w14:paraId="21867FCA" w14:textId="77777777" w:rsidR="00876168" w:rsidRPr="00A902F9" w:rsidRDefault="00876168" w:rsidP="00603764">
            <w:pPr>
              <w:spacing w:before="81" w:after="81" w:line="160" w:lineRule="exact"/>
              <w:ind w:right="43"/>
              <w:jc w:val="right"/>
              <w:rPr>
                <w:rFonts w:eastAsia="Times New Roman"/>
                <w:i/>
                <w:sz w:val="14"/>
              </w:rPr>
            </w:pPr>
            <w:r>
              <w:rPr>
                <w:rFonts w:eastAsia="Times New Roman"/>
                <w:i/>
                <w:sz w:val="14"/>
              </w:rPr>
              <w:t>2019</w:t>
            </w:r>
            <w:r w:rsidRPr="00A902F9">
              <w:rPr>
                <w:rFonts w:eastAsia="Times New Roman"/>
                <w:i/>
                <w:sz w:val="14"/>
              </w:rPr>
              <w:t xml:space="preserve"> rates</w:t>
            </w:r>
          </w:p>
        </w:tc>
        <w:tc>
          <w:tcPr>
            <w:tcW w:w="882" w:type="dxa"/>
            <w:gridSpan w:val="2"/>
            <w:tcBorders>
              <w:bottom w:val="single" w:sz="12" w:space="0" w:color="auto"/>
            </w:tcBorders>
            <w:shd w:val="clear" w:color="auto" w:fill="auto"/>
            <w:vAlign w:val="bottom"/>
          </w:tcPr>
          <w:p w14:paraId="3FE11E68" w14:textId="77777777" w:rsidR="00876168" w:rsidRPr="00A902F9" w:rsidRDefault="00876168" w:rsidP="00603764">
            <w:pPr>
              <w:spacing w:before="81" w:after="81" w:line="160" w:lineRule="exact"/>
              <w:ind w:right="43"/>
              <w:jc w:val="right"/>
              <w:rPr>
                <w:rFonts w:eastAsia="Times New Roman"/>
                <w:i/>
                <w:sz w:val="14"/>
              </w:rPr>
            </w:pPr>
            <w:r>
              <w:rPr>
                <w:rFonts w:eastAsia="Times New Roman"/>
                <w:i/>
                <w:sz w:val="14"/>
              </w:rPr>
              <w:t>2018</w:t>
            </w:r>
            <w:r w:rsidRPr="00A902F9">
              <w:rPr>
                <w:rFonts w:eastAsia="Times New Roman"/>
                <w:i/>
                <w:sz w:val="14"/>
              </w:rPr>
              <w:t xml:space="preserve"> rates</w:t>
            </w:r>
          </w:p>
        </w:tc>
        <w:tc>
          <w:tcPr>
            <w:tcW w:w="900" w:type="dxa"/>
            <w:tcBorders>
              <w:bottom w:val="single" w:sz="12" w:space="0" w:color="auto"/>
            </w:tcBorders>
            <w:shd w:val="clear" w:color="auto" w:fill="auto"/>
            <w:vAlign w:val="bottom"/>
          </w:tcPr>
          <w:p w14:paraId="3A585433" w14:textId="77777777" w:rsidR="00876168" w:rsidRPr="00A902F9" w:rsidRDefault="00876168" w:rsidP="00603764">
            <w:pPr>
              <w:spacing w:before="81" w:after="81" w:line="160" w:lineRule="exact"/>
              <w:ind w:right="43"/>
              <w:jc w:val="right"/>
              <w:rPr>
                <w:rFonts w:eastAsia="Times New Roman"/>
                <w:i/>
                <w:sz w:val="14"/>
              </w:rPr>
            </w:pPr>
            <w:r>
              <w:rPr>
                <w:rFonts w:eastAsia="Times New Roman"/>
                <w:i/>
                <w:sz w:val="14"/>
              </w:rPr>
              <w:t>2019</w:t>
            </w:r>
            <w:r w:rsidRPr="00A902F9">
              <w:rPr>
                <w:rFonts w:eastAsia="Times New Roman"/>
                <w:i/>
                <w:sz w:val="14"/>
              </w:rPr>
              <w:t xml:space="preserve"> rates</w:t>
            </w:r>
          </w:p>
        </w:tc>
        <w:tc>
          <w:tcPr>
            <w:tcW w:w="927" w:type="dxa"/>
            <w:gridSpan w:val="2"/>
            <w:tcBorders>
              <w:bottom w:val="single" w:sz="12" w:space="0" w:color="auto"/>
            </w:tcBorders>
            <w:shd w:val="clear" w:color="auto" w:fill="auto"/>
            <w:vAlign w:val="bottom"/>
          </w:tcPr>
          <w:p w14:paraId="69A2E8E3" w14:textId="77777777" w:rsidR="00876168" w:rsidRPr="00A902F9" w:rsidRDefault="00876168" w:rsidP="00603764">
            <w:pPr>
              <w:spacing w:before="81" w:after="81" w:line="160" w:lineRule="exact"/>
              <w:ind w:right="43"/>
              <w:jc w:val="right"/>
              <w:rPr>
                <w:rFonts w:eastAsia="Times New Roman"/>
                <w:i/>
                <w:sz w:val="14"/>
              </w:rPr>
            </w:pPr>
            <w:r>
              <w:rPr>
                <w:rFonts w:eastAsia="Times New Roman"/>
                <w:i/>
                <w:sz w:val="14"/>
              </w:rPr>
              <w:t>2018</w:t>
            </w:r>
            <w:r w:rsidRPr="00A902F9">
              <w:rPr>
                <w:rFonts w:eastAsia="Times New Roman"/>
                <w:i/>
                <w:sz w:val="14"/>
              </w:rPr>
              <w:t xml:space="preserve"> rates</w:t>
            </w:r>
          </w:p>
        </w:tc>
        <w:tc>
          <w:tcPr>
            <w:tcW w:w="864" w:type="dxa"/>
            <w:tcBorders>
              <w:bottom w:val="single" w:sz="12" w:space="0" w:color="auto"/>
            </w:tcBorders>
            <w:shd w:val="clear" w:color="auto" w:fill="auto"/>
            <w:vAlign w:val="bottom"/>
          </w:tcPr>
          <w:p w14:paraId="29CD4DCB" w14:textId="77777777" w:rsidR="00876168" w:rsidRPr="00A902F9" w:rsidRDefault="00876168" w:rsidP="00603764">
            <w:pPr>
              <w:spacing w:before="81" w:after="81" w:line="160" w:lineRule="exact"/>
              <w:ind w:right="43"/>
              <w:jc w:val="right"/>
              <w:rPr>
                <w:rFonts w:eastAsia="Times New Roman"/>
                <w:i/>
                <w:sz w:val="14"/>
              </w:rPr>
            </w:pPr>
            <w:r>
              <w:rPr>
                <w:rFonts w:eastAsia="Times New Roman"/>
                <w:i/>
                <w:sz w:val="14"/>
              </w:rPr>
              <w:t>2019</w:t>
            </w:r>
            <w:r w:rsidRPr="00A902F9">
              <w:rPr>
                <w:rFonts w:eastAsia="Times New Roman"/>
                <w:i/>
                <w:sz w:val="14"/>
              </w:rPr>
              <w:t xml:space="preserve"> rates</w:t>
            </w:r>
          </w:p>
        </w:tc>
        <w:tc>
          <w:tcPr>
            <w:tcW w:w="909" w:type="dxa"/>
            <w:gridSpan w:val="2"/>
            <w:tcBorders>
              <w:bottom w:val="single" w:sz="12" w:space="0" w:color="auto"/>
            </w:tcBorders>
            <w:shd w:val="clear" w:color="auto" w:fill="auto"/>
            <w:vAlign w:val="bottom"/>
          </w:tcPr>
          <w:p w14:paraId="442E2BDA" w14:textId="77777777" w:rsidR="00876168" w:rsidRPr="00A902F9" w:rsidRDefault="00876168" w:rsidP="00603764">
            <w:pPr>
              <w:spacing w:before="81" w:after="81" w:line="160" w:lineRule="exact"/>
              <w:ind w:right="43"/>
              <w:jc w:val="right"/>
              <w:rPr>
                <w:rFonts w:eastAsia="Times New Roman"/>
                <w:i/>
                <w:sz w:val="14"/>
              </w:rPr>
            </w:pPr>
            <w:r w:rsidRPr="00A902F9">
              <w:rPr>
                <w:rFonts w:eastAsia="Times New Roman"/>
                <w:i/>
                <w:sz w:val="14"/>
              </w:rPr>
              <w:t>201</w:t>
            </w:r>
            <w:r>
              <w:rPr>
                <w:rFonts w:eastAsia="Times New Roman"/>
                <w:i/>
                <w:sz w:val="14"/>
              </w:rPr>
              <w:t>8</w:t>
            </w:r>
            <w:r w:rsidRPr="00A902F9">
              <w:rPr>
                <w:rFonts w:eastAsia="Times New Roman"/>
                <w:i/>
                <w:sz w:val="14"/>
              </w:rPr>
              <w:t xml:space="preserve"> rates</w:t>
            </w:r>
          </w:p>
        </w:tc>
        <w:tc>
          <w:tcPr>
            <w:tcW w:w="918" w:type="dxa"/>
            <w:tcBorders>
              <w:bottom w:val="single" w:sz="12" w:space="0" w:color="auto"/>
            </w:tcBorders>
            <w:shd w:val="clear" w:color="auto" w:fill="auto"/>
            <w:vAlign w:val="bottom"/>
          </w:tcPr>
          <w:p w14:paraId="3A55327F" w14:textId="77777777" w:rsidR="00876168" w:rsidRPr="00A902F9" w:rsidRDefault="00876168" w:rsidP="00603764">
            <w:pPr>
              <w:spacing w:before="81" w:after="81" w:line="160" w:lineRule="exact"/>
              <w:ind w:right="43"/>
              <w:jc w:val="right"/>
              <w:rPr>
                <w:rFonts w:eastAsia="Times New Roman"/>
                <w:i/>
                <w:sz w:val="14"/>
              </w:rPr>
            </w:pPr>
            <w:r>
              <w:rPr>
                <w:rFonts w:eastAsia="Times New Roman"/>
                <w:i/>
                <w:sz w:val="14"/>
              </w:rPr>
              <w:t>2019</w:t>
            </w:r>
            <w:r w:rsidRPr="00A902F9">
              <w:rPr>
                <w:rFonts w:eastAsia="Times New Roman"/>
                <w:i/>
                <w:sz w:val="14"/>
              </w:rPr>
              <w:t xml:space="preserve"> rates</w:t>
            </w:r>
          </w:p>
        </w:tc>
        <w:tc>
          <w:tcPr>
            <w:tcW w:w="1021" w:type="dxa"/>
            <w:gridSpan w:val="2"/>
            <w:tcBorders>
              <w:bottom w:val="single" w:sz="12" w:space="0" w:color="auto"/>
            </w:tcBorders>
            <w:shd w:val="clear" w:color="auto" w:fill="auto"/>
            <w:vAlign w:val="bottom"/>
          </w:tcPr>
          <w:p w14:paraId="717F05FB" w14:textId="77777777" w:rsidR="00876168" w:rsidRPr="00A902F9" w:rsidRDefault="00876168" w:rsidP="00603764">
            <w:pPr>
              <w:spacing w:before="81" w:after="81" w:line="160" w:lineRule="exact"/>
              <w:ind w:right="43"/>
              <w:jc w:val="right"/>
              <w:rPr>
                <w:rFonts w:eastAsia="Times New Roman"/>
                <w:i/>
                <w:sz w:val="14"/>
              </w:rPr>
            </w:pPr>
            <w:r>
              <w:rPr>
                <w:rFonts w:eastAsia="Times New Roman"/>
                <w:i/>
                <w:sz w:val="14"/>
              </w:rPr>
              <w:t>2019</w:t>
            </w:r>
            <w:r w:rsidRPr="00A902F9">
              <w:rPr>
                <w:rFonts w:eastAsia="Times New Roman"/>
                <w:i/>
                <w:sz w:val="14"/>
              </w:rPr>
              <w:t xml:space="preserve"> rates</w:t>
            </w:r>
          </w:p>
        </w:tc>
      </w:tr>
      <w:tr w:rsidR="00876168" w:rsidRPr="00A902F9" w14:paraId="32E748E7" w14:textId="77777777" w:rsidTr="00603764">
        <w:trPr>
          <w:trHeight w:hRule="exact" w:val="115"/>
          <w:tblHeader/>
        </w:trPr>
        <w:tc>
          <w:tcPr>
            <w:tcW w:w="1530" w:type="dxa"/>
            <w:tcBorders>
              <w:top w:val="single" w:sz="12" w:space="0" w:color="auto"/>
            </w:tcBorders>
            <w:shd w:val="clear" w:color="auto" w:fill="auto"/>
            <w:vAlign w:val="bottom"/>
          </w:tcPr>
          <w:p w14:paraId="19F16F10" w14:textId="77777777" w:rsidR="00876168" w:rsidRPr="00A902F9" w:rsidRDefault="00876168" w:rsidP="00603764">
            <w:pPr>
              <w:tabs>
                <w:tab w:val="left" w:pos="288"/>
                <w:tab w:val="left" w:pos="576"/>
                <w:tab w:val="left" w:pos="864"/>
                <w:tab w:val="left" w:pos="1152"/>
              </w:tabs>
              <w:spacing w:before="40" w:after="40" w:line="240" w:lineRule="auto"/>
              <w:ind w:right="40"/>
              <w:rPr>
                <w:sz w:val="17"/>
              </w:rPr>
            </w:pPr>
          </w:p>
        </w:tc>
        <w:tc>
          <w:tcPr>
            <w:tcW w:w="990" w:type="dxa"/>
            <w:tcBorders>
              <w:top w:val="single" w:sz="12" w:space="0" w:color="auto"/>
            </w:tcBorders>
            <w:shd w:val="clear" w:color="auto" w:fill="auto"/>
            <w:vAlign w:val="bottom"/>
          </w:tcPr>
          <w:p w14:paraId="5E3E7700" w14:textId="77777777" w:rsidR="00876168" w:rsidRPr="00A902F9" w:rsidRDefault="00876168" w:rsidP="00603764">
            <w:pPr>
              <w:tabs>
                <w:tab w:val="left" w:pos="288"/>
                <w:tab w:val="left" w:pos="576"/>
                <w:tab w:val="left" w:pos="864"/>
                <w:tab w:val="left" w:pos="1152"/>
              </w:tabs>
              <w:spacing w:before="40" w:after="40" w:line="240" w:lineRule="auto"/>
              <w:ind w:right="40"/>
              <w:jc w:val="right"/>
              <w:rPr>
                <w:sz w:val="17"/>
              </w:rPr>
            </w:pPr>
          </w:p>
        </w:tc>
        <w:tc>
          <w:tcPr>
            <w:tcW w:w="909" w:type="dxa"/>
            <w:tcBorders>
              <w:top w:val="single" w:sz="12" w:space="0" w:color="auto"/>
            </w:tcBorders>
            <w:shd w:val="clear" w:color="auto" w:fill="auto"/>
            <w:vAlign w:val="bottom"/>
          </w:tcPr>
          <w:p w14:paraId="1D683210" w14:textId="77777777" w:rsidR="00876168" w:rsidRPr="00A902F9" w:rsidRDefault="00876168" w:rsidP="00603764">
            <w:pPr>
              <w:tabs>
                <w:tab w:val="left" w:pos="288"/>
                <w:tab w:val="left" w:pos="576"/>
                <w:tab w:val="left" w:pos="864"/>
                <w:tab w:val="left" w:pos="1152"/>
              </w:tabs>
              <w:spacing w:before="40" w:after="40" w:line="240" w:lineRule="auto"/>
              <w:ind w:right="40"/>
              <w:jc w:val="right"/>
              <w:rPr>
                <w:sz w:val="17"/>
              </w:rPr>
            </w:pPr>
          </w:p>
        </w:tc>
        <w:tc>
          <w:tcPr>
            <w:tcW w:w="882" w:type="dxa"/>
            <w:gridSpan w:val="2"/>
            <w:tcBorders>
              <w:top w:val="single" w:sz="12" w:space="0" w:color="auto"/>
            </w:tcBorders>
            <w:shd w:val="clear" w:color="auto" w:fill="auto"/>
            <w:vAlign w:val="bottom"/>
          </w:tcPr>
          <w:p w14:paraId="41555B57" w14:textId="77777777" w:rsidR="00876168" w:rsidRPr="00A902F9" w:rsidRDefault="00876168" w:rsidP="00603764">
            <w:pPr>
              <w:tabs>
                <w:tab w:val="left" w:pos="288"/>
                <w:tab w:val="left" w:pos="576"/>
                <w:tab w:val="left" w:pos="864"/>
                <w:tab w:val="left" w:pos="1152"/>
              </w:tabs>
              <w:spacing w:before="40" w:after="40" w:line="240" w:lineRule="auto"/>
              <w:ind w:right="40"/>
              <w:jc w:val="right"/>
              <w:rPr>
                <w:sz w:val="17"/>
              </w:rPr>
            </w:pPr>
          </w:p>
        </w:tc>
        <w:tc>
          <w:tcPr>
            <w:tcW w:w="900" w:type="dxa"/>
            <w:tcBorders>
              <w:top w:val="single" w:sz="12" w:space="0" w:color="auto"/>
            </w:tcBorders>
            <w:shd w:val="clear" w:color="auto" w:fill="auto"/>
            <w:vAlign w:val="bottom"/>
          </w:tcPr>
          <w:p w14:paraId="029DF60C" w14:textId="77777777" w:rsidR="00876168" w:rsidRPr="00A902F9" w:rsidRDefault="00876168" w:rsidP="00603764">
            <w:pPr>
              <w:tabs>
                <w:tab w:val="left" w:pos="288"/>
                <w:tab w:val="left" w:pos="576"/>
                <w:tab w:val="left" w:pos="864"/>
                <w:tab w:val="left" w:pos="1152"/>
              </w:tabs>
              <w:spacing w:before="40" w:after="40" w:line="240" w:lineRule="auto"/>
              <w:ind w:right="40"/>
              <w:jc w:val="right"/>
              <w:rPr>
                <w:sz w:val="17"/>
              </w:rPr>
            </w:pPr>
          </w:p>
        </w:tc>
        <w:tc>
          <w:tcPr>
            <w:tcW w:w="927" w:type="dxa"/>
            <w:gridSpan w:val="2"/>
            <w:tcBorders>
              <w:top w:val="single" w:sz="12" w:space="0" w:color="auto"/>
            </w:tcBorders>
            <w:shd w:val="clear" w:color="auto" w:fill="auto"/>
            <w:vAlign w:val="bottom"/>
          </w:tcPr>
          <w:p w14:paraId="00F4CAE2" w14:textId="77777777" w:rsidR="00876168" w:rsidRPr="00A902F9" w:rsidRDefault="00876168" w:rsidP="00603764">
            <w:pPr>
              <w:tabs>
                <w:tab w:val="left" w:pos="288"/>
                <w:tab w:val="left" w:pos="576"/>
                <w:tab w:val="left" w:pos="864"/>
                <w:tab w:val="left" w:pos="1152"/>
              </w:tabs>
              <w:spacing w:before="40" w:after="40" w:line="240" w:lineRule="auto"/>
              <w:ind w:right="40"/>
              <w:jc w:val="right"/>
              <w:rPr>
                <w:sz w:val="17"/>
              </w:rPr>
            </w:pPr>
          </w:p>
        </w:tc>
        <w:tc>
          <w:tcPr>
            <w:tcW w:w="864" w:type="dxa"/>
            <w:tcBorders>
              <w:top w:val="single" w:sz="12" w:space="0" w:color="auto"/>
            </w:tcBorders>
            <w:shd w:val="clear" w:color="auto" w:fill="auto"/>
            <w:vAlign w:val="bottom"/>
          </w:tcPr>
          <w:p w14:paraId="4A17ED23" w14:textId="77777777" w:rsidR="00876168" w:rsidRPr="00A902F9" w:rsidRDefault="00876168" w:rsidP="00603764">
            <w:pPr>
              <w:tabs>
                <w:tab w:val="left" w:pos="288"/>
                <w:tab w:val="left" w:pos="576"/>
                <w:tab w:val="left" w:pos="864"/>
                <w:tab w:val="left" w:pos="1152"/>
              </w:tabs>
              <w:spacing w:before="40" w:after="40" w:line="240" w:lineRule="auto"/>
              <w:ind w:right="40"/>
              <w:jc w:val="right"/>
              <w:rPr>
                <w:sz w:val="17"/>
              </w:rPr>
            </w:pPr>
          </w:p>
        </w:tc>
        <w:tc>
          <w:tcPr>
            <w:tcW w:w="909" w:type="dxa"/>
            <w:gridSpan w:val="2"/>
            <w:tcBorders>
              <w:top w:val="single" w:sz="12" w:space="0" w:color="auto"/>
            </w:tcBorders>
            <w:shd w:val="clear" w:color="auto" w:fill="auto"/>
            <w:vAlign w:val="bottom"/>
          </w:tcPr>
          <w:p w14:paraId="12F1288F" w14:textId="77777777" w:rsidR="00876168" w:rsidRPr="00A902F9" w:rsidRDefault="00876168" w:rsidP="00603764">
            <w:pPr>
              <w:tabs>
                <w:tab w:val="left" w:pos="288"/>
                <w:tab w:val="left" w:pos="576"/>
                <w:tab w:val="left" w:pos="864"/>
                <w:tab w:val="left" w:pos="1152"/>
              </w:tabs>
              <w:spacing w:before="40" w:after="40" w:line="240" w:lineRule="auto"/>
              <w:ind w:right="40"/>
              <w:jc w:val="right"/>
              <w:rPr>
                <w:sz w:val="17"/>
              </w:rPr>
            </w:pPr>
          </w:p>
        </w:tc>
        <w:tc>
          <w:tcPr>
            <w:tcW w:w="918" w:type="dxa"/>
            <w:tcBorders>
              <w:top w:val="single" w:sz="12" w:space="0" w:color="auto"/>
            </w:tcBorders>
            <w:shd w:val="clear" w:color="auto" w:fill="auto"/>
            <w:vAlign w:val="bottom"/>
          </w:tcPr>
          <w:p w14:paraId="48ADBC4F" w14:textId="77777777" w:rsidR="00876168" w:rsidRPr="00A902F9" w:rsidRDefault="00876168" w:rsidP="00603764">
            <w:pPr>
              <w:tabs>
                <w:tab w:val="left" w:pos="288"/>
                <w:tab w:val="left" w:pos="576"/>
                <w:tab w:val="left" w:pos="864"/>
                <w:tab w:val="left" w:pos="1152"/>
              </w:tabs>
              <w:spacing w:before="40" w:after="40" w:line="240" w:lineRule="auto"/>
              <w:ind w:right="40"/>
              <w:jc w:val="right"/>
              <w:rPr>
                <w:sz w:val="17"/>
              </w:rPr>
            </w:pPr>
          </w:p>
        </w:tc>
        <w:tc>
          <w:tcPr>
            <w:tcW w:w="1021" w:type="dxa"/>
            <w:gridSpan w:val="2"/>
            <w:tcBorders>
              <w:top w:val="single" w:sz="12" w:space="0" w:color="auto"/>
            </w:tcBorders>
            <w:shd w:val="clear" w:color="auto" w:fill="auto"/>
            <w:vAlign w:val="bottom"/>
          </w:tcPr>
          <w:p w14:paraId="4C1DEBAE" w14:textId="77777777" w:rsidR="00876168" w:rsidRPr="00A902F9" w:rsidRDefault="00876168" w:rsidP="00603764">
            <w:pPr>
              <w:tabs>
                <w:tab w:val="left" w:pos="288"/>
                <w:tab w:val="left" w:pos="576"/>
                <w:tab w:val="left" w:pos="864"/>
                <w:tab w:val="left" w:pos="1152"/>
              </w:tabs>
              <w:spacing w:before="40" w:after="40" w:line="240" w:lineRule="auto"/>
              <w:ind w:right="40"/>
              <w:jc w:val="right"/>
              <w:rPr>
                <w:sz w:val="17"/>
              </w:rPr>
            </w:pPr>
          </w:p>
        </w:tc>
      </w:tr>
      <w:tr w:rsidR="00876168" w:rsidRPr="00A902F9" w14:paraId="46EF7371" w14:textId="77777777" w:rsidTr="00603764">
        <w:tc>
          <w:tcPr>
            <w:tcW w:w="1530" w:type="dxa"/>
            <w:shd w:val="clear" w:color="auto" w:fill="auto"/>
            <w:vAlign w:val="bottom"/>
          </w:tcPr>
          <w:p w14:paraId="6DE4A5D3" w14:textId="77777777" w:rsidR="00876168" w:rsidRPr="00A902F9" w:rsidRDefault="00876168" w:rsidP="00603764">
            <w:pPr>
              <w:tabs>
                <w:tab w:val="left" w:pos="288"/>
                <w:tab w:val="left" w:pos="576"/>
                <w:tab w:val="left" w:pos="864"/>
                <w:tab w:val="left" w:pos="1152"/>
              </w:tabs>
              <w:snapToGrid w:val="0"/>
              <w:spacing w:before="40" w:after="40" w:line="210" w:lineRule="exact"/>
              <w:ind w:right="40"/>
              <w:rPr>
                <w:b/>
                <w:sz w:val="17"/>
              </w:rPr>
            </w:pPr>
            <w:r w:rsidRPr="00A902F9">
              <w:rPr>
                <w:b/>
                <w:sz w:val="17"/>
              </w:rPr>
              <w:t>Staff member only</w:t>
            </w:r>
          </w:p>
        </w:tc>
        <w:tc>
          <w:tcPr>
            <w:tcW w:w="990" w:type="dxa"/>
            <w:shd w:val="clear" w:color="auto" w:fill="auto"/>
            <w:vAlign w:val="bottom"/>
          </w:tcPr>
          <w:p w14:paraId="77BA7CAC" w14:textId="77777777" w:rsidR="00876168" w:rsidRPr="00A902F9" w:rsidRDefault="00876168" w:rsidP="00603764">
            <w:pPr>
              <w:tabs>
                <w:tab w:val="left" w:pos="288"/>
                <w:tab w:val="left" w:pos="576"/>
                <w:tab w:val="left" w:pos="864"/>
                <w:tab w:val="left" w:pos="1152"/>
              </w:tabs>
              <w:snapToGrid w:val="0"/>
              <w:spacing w:before="40" w:after="40" w:line="210" w:lineRule="exact"/>
              <w:ind w:right="40"/>
              <w:jc w:val="right"/>
              <w:rPr>
                <w:sz w:val="17"/>
              </w:rPr>
            </w:pPr>
          </w:p>
        </w:tc>
        <w:tc>
          <w:tcPr>
            <w:tcW w:w="909" w:type="dxa"/>
            <w:shd w:val="clear" w:color="auto" w:fill="auto"/>
            <w:vAlign w:val="bottom"/>
          </w:tcPr>
          <w:p w14:paraId="484DB76A" w14:textId="77777777" w:rsidR="00876168" w:rsidRPr="00A902F9" w:rsidRDefault="00876168" w:rsidP="00603764">
            <w:pPr>
              <w:tabs>
                <w:tab w:val="left" w:pos="288"/>
                <w:tab w:val="left" w:pos="576"/>
                <w:tab w:val="left" w:pos="864"/>
                <w:tab w:val="left" w:pos="1152"/>
              </w:tabs>
              <w:snapToGrid w:val="0"/>
              <w:spacing w:before="40" w:after="40" w:line="210" w:lineRule="exact"/>
              <w:ind w:right="40"/>
              <w:jc w:val="right"/>
              <w:rPr>
                <w:sz w:val="17"/>
              </w:rPr>
            </w:pPr>
          </w:p>
        </w:tc>
        <w:tc>
          <w:tcPr>
            <w:tcW w:w="882" w:type="dxa"/>
            <w:gridSpan w:val="2"/>
            <w:shd w:val="clear" w:color="auto" w:fill="auto"/>
            <w:vAlign w:val="bottom"/>
          </w:tcPr>
          <w:p w14:paraId="68822AC2" w14:textId="77777777" w:rsidR="00876168" w:rsidRPr="00A902F9" w:rsidRDefault="00876168" w:rsidP="00603764">
            <w:pPr>
              <w:tabs>
                <w:tab w:val="left" w:pos="288"/>
                <w:tab w:val="left" w:pos="576"/>
                <w:tab w:val="left" w:pos="864"/>
                <w:tab w:val="left" w:pos="1152"/>
              </w:tabs>
              <w:snapToGrid w:val="0"/>
              <w:spacing w:before="40" w:after="40" w:line="210" w:lineRule="exact"/>
              <w:ind w:right="40"/>
              <w:jc w:val="right"/>
              <w:rPr>
                <w:sz w:val="17"/>
              </w:rPr>
            </w:pPr>
          </w:p>
        </w:tc>
        <w:tc>
          <w:tcPr>
            <w:tcW w:w="900" w:type="dxa"/>
            <w:shd w:val="clear" w:color="auto" w:fill="auto"/>
            <w:vAlign w:val="bottom"/>
          </w:tcPr>
          <w:p w14:paraId="64AF38BB" w14:textId="77777777" w:rsidR="00876168" w:rsidRPr="00A902F9" w:rsidRDefault="00876168" w:rsidP="00603764">
            <w:pPr>
              <w:tabs>
                <w:tab w:val="left" w:pos="288"/>
                <w:tab w:val="left" w:pos="576"/>
                <w:tab w:val="left" w:pos="864"/>
                <w:tab w:val="left" w:pos="1152"/>
              </w:tabs>
              <w:snapToGrid w:val="0"/>
              <w:spacing w:before="40" w:after="40" w:line="210" w:lineRule="exact"/>
              <w:ind w:right="40"/>
              <w:jc w:val="right"/>
              <w:rPr>
                <w:sz w:val="17"/>
              </w:rPr>
            </w:pPr>
          </w:p>
        </w:tc>
        <w:tc>
          <w:tcPr>
            <w:tcW w:w="927" w:type="dxa"/>
            <w:gridSpan w:val="2"/>
            <w:shd w:val="clear" w:color="auto" w:fill="auto"/>
            <w:vAlign w:val="bottom"/>
          </w:tcPr>
          <w:p w14:paraId="3120391F" w14:textId="77777777" w:rsidR="00876168" w:rsidRPr="00A902F9" w:rsidRDefault="00876168" w:rsidP="00603764">
            <w:pPr>
              <w:tabs>
                <w:tab w:val="left" w:pos="288"/>
                <w:tab w:val="left" w:pos="576"/>
                <w:tab w:val="left" w:pos="864"/>
                <w:tab w:val="left" w:pos="1152"/>
              </w:tabs>
              <w:snapToGrid w:val="0"/>
              <w:spacing w:before="40" w:after="40" w:line="210" w:lineRule="exact"/>
              <w:ind w:right="40"/>
              <w:jc w:val="right"/>
              <w:rPr>
                <w:sz w:val="17"/>
              </w:rPr>
            </w:pPr>
          </w:p>
        </w:tc>
        <w:tc>
          <w:tcPr>
            <w:tcW w:w="864" w:type="dxa"/>
            <w:shd w:val="clear" w:color="auto" w:fill="auto"/>
            <w:vAlign w:val="bottom"/>
          </w:tcPr>
          <w:p w14:paraId="3C3C3646" w14:textId="77777777" w:rsidR="00876168" w:rsidRPr="00A902F9" w:rsidRDefault="00876168" w:rsidP="00603764">
            <w:pPr>
              <w:tabs>
                <w:tab w:val="left" w:pos="288"/>
                <w:tab w:val="left" w:pos="576"/>
                <w:tab w:val="left" w:pos="864"/>
                <w:tab w:val="left" w:pos="1152"/>
              </w:tabs>
              <w:snapToGrid w:val="0"/>
              <w:spacing w:before="40" w:after="40" w:line="210" w:lineRule="exact"/>
              <w:ind w:right="40"/>
              <w:jc w:val="right"/>
              <w:rPr>
                <w:sz w:val="17"/>
              </w:rPr>
            </w:pPr>
          </w:p>
        </w:tc>
        <w:tc>
          <w:tcPr>
            <w:tcW w:w="909" w:type="dxa"/>
            <w:gridSpan w:val="2"/>
            <w:shd w:val="clear" w:color="auto" w:fill="auto"/>
            <w:vAlign w:val="bottom"/>
          </w:tcPr>
          <w:p w14:paraId="6CFAF75D" w14:textId="77777777" w:rsidR="00876168" w:rsidRPr="00A902F9" w:rsidRDefault="00876168" w:rsidP="00603764">
            <w:pPr>
              <w:tabs>
                <w:tab w:val="left" w:pos="288"/>
                <w:tab w:val="left" w:pos="576"/>
                <w:tab w:val="left" w:pos="864"/>
                <w:tab w:val="left" w:pos="1152"/>
              </w:tabs>
              <w:snapToGrid w:val="0"/>
              <w:spacing w:before="40" w:after="40" w:line="210" w:lineRule="exact"/>
              <w:ind w:right="40"/>
              <w:jc w:val="right"/>
              <w:rPr>
                <w:sz w:val="17"/>
              </w:rPr>
            </w:pPr>
          </w:p>
        </w:tc>
        <w:tc>
          <w:tcPr>
            <w:tcW w:w="918" w:type="dxa"/>
            <w:shd w:val="clear" w:color="auto" w:fill="auto"/>
            <w:vAlign w:val="bottom"/>
          </w:tcPr>
          <w:p w14:paraId="72F0A61D" w14:textId="77777777" w:rsidR="00876168" w:rsidRPr="00A902F9" w:rsidRDefault="00876168" w:rsidP="00603764">
            <w:pPr>
              <w:tabs>
                <w:tab w:val="left" w:pos="288"/>
                <w:tab w:val="left" w:pos="576"/>
                <w:tab w:val="left" w:pos="864"/>
                <w:tab w:val="left" w:pos="1152"/>
              </w:tabs>
              <w:snapToGrid w:val="0"/>
              <w:spacing w:before="40" w:after="40" w:line="210" w:lineRule="exact"/>
              <w:ind w:right="40"/>
              <w:jc w:val="right"/>
              <w:rPr>
                <w:sz w:val="17"/>
              </w:rPr>
            </w:pPr>
          </w:p>
        </w:tc>
        <w:tc>
          <w:tcPr>
            <w:tcW w:w="1021" w:type="dxa"/>
            <w:gridSpan w:val="2"/>
            <w:shd w:val="clear" w:color="auto" w:fill="auto"/>
            <w:vAlign w:val="bottom"/>
          </w:tcPr>
          <w:p w14:paraId="1521A624" w14:textId="77777777" w:rsidR="00876168" w:rsidRPr="00A902F9" w:rsidRDefault="00876168" w:rsidP="00603764">
            <w:pPr>
              <w:tabs>
                <w:tab w:val="left" w:pos="288"/>
                <w:tab w:val="left" w:pos="576"/>
                <w:tab w:val="left" w:pos="864"/>
                <w:tab w:val="left" w:pos="1152"/>
              </w:tabs>
              <w:snapToGrid w:val="0"/>
              <w:spacing w:before="40" w:after="40" w:line="210" w:lineRule="exact"/>
              <w:ind w:right="40"/>
              <w:jc w:val="right"/>
              <w:rPr>
                <w:sz w:val="17"/>
              </w:rPr>
            </w:pPr>
          </w:p>
        </w:tc>
      </w:tr>
      <w:tr w:rsidR="00876168" w:rsidRPr="002F5DDA" w14:paraId="6E3ED864" w14:textId="77777777" w:rsidTr="00603764">
        <w:tc>
          <w:tcPr>
            <w:tcW w:w="1530" w:type="dxa"/>
            <w:shd w:val="clear" w:color="auto" w:fill="auto"/>
            <w:vAlign w:val="bottom"/>
          </w:tcPr>
          <w:p w14:paraId="6B2C9103" w14:textId="77777777" w:rsidR="00876168" w:rsidRPr="00A902F9" w:rsidRDefault="00876168" w:rsidP="00603764">
            <w:pPr>
              <w:tabs>
                <w:tab w:val="left" w:pos="288"/>
                <w:tab w:val="left" w:pos="576"/>
                <w:tab w:val="left" w:pos="864"/>
                <w:tab w:val="left" w:pos="1152"/>
              </w:tabs>
              <w:snapToGrid w:val="0"/>
              <w:spacing w:before="40" w:after="40" w:line="210" w:lineRule="exact"/>
              <w:ind w:right="40"/>
              <w:rPr>
                <w:rFonts w:eastAsia="Times New Roman"/>
                <w:sz w:val="17"/>
              </w:rPr>
            </w:pPr>
            <w:r w:rsidRPr="00A902F9">
              <w:rPr>
                <w:rFonts w:eastAsia="Times New Roman"/>
                <w:sz w:val="17"/>
              </w:rPr>
              <w:t>Premium rate</w:t>
            </w:r>
          </w:p>
        </w:tc>
        <w:tc>
          <w:tcPr>
            <w:tcW w:w="990" w:type="dxa"/>
            <w:shd w:val="clear" w:color="auto" w:fill="auto"/>
            <w:vAlign w:val="bottom"/>
          </w:tcPr>
          <w:p w14:paraId="27C40D90" w14:textId="77777777" w:rsidR="00876168" w:rsidRPr="002F5DDA" w:rsidRDefault="00876168" w:rsidP="00603764">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677257">
              <w:rPr>
                <w:rFonts w:eastAsia="Times New Roman"/>
                <w:sz w:val="17"/>
                <w:szCs w:val="17"/>
              </w:rPr>
              <w:t>1 044.30</w:t>
            </w:r>
          </w:p>
        </w:tc>
        <w:tc>
          <w:tcPr>
            <w:tcW w:w="909" w:type="dxa"/>
            <w:shd w:val="clear" w:color="auto" w:fill="auto"/>
            <w:vAlign w:val="bottom"/>
          </w:tcPr>
          <w:p w14:paraId="27490F53" w14:textId="77777777" w:rsidR="00876168" w:rsidRPr="002F5DDA" w:rsidRDefault="00876168" w:rsidP="00603764">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677257">
              <w:rPr>
                <w:rFonts w:eastAsia="Times New Roman"/>
                <w:sz w:val="17"/>
                <w:szCs w:val="17"/>
              </w:rPr>
              <w:t>1 123.75</w:t>
            </w:r>
          </w:p>
        </w:tc>
        <w:tc>
          <w:tcPr>
            <w:tcW w:w="882" w:type="dxa"/>
            <w:gridSpan w:val="2"/>
            <w:shd w:val="clear" w:color="auto" w:fill="auto"/>
          </w:tcPr>
          <w:p w14:paraId="38DDBDF7" w14:textId="77777777" w:rsidR="00876168" w:rsidRPr="002F5DDA" w:rsidRDefault="00876168" w:rsidP="00603764">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545563">
              <w:rPr>
                <w:sz w:val="17"/>
                <w:szCs w:val="17"/>
              </w:rPr>
              <w:t>782.49</w:t>
            </w:r>
          </w:p>
        </w:tc>
        <w:tc>
          <w:tcPr>
            <w:tcW w:w="900" w:type="dxa"/>
            <w:shd w:val="clear" w:color="auto" w:fill="auto"/>
            <w:vAlign w:val="bottom"/>
          </w:tcPr>
          <w:p w14:paraId="2DCD8C44" w14:textId="77777777" w:rsidR="00876168" w:rsidRPr="002F5DDA" w:rsidRDefault="00876168" w:rsidP="00603764">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677257">
              <w:rPr>
                <w:rFonts w:eastAsia="Times New Roman"/>
                <w:sz w:val="17"/>
                <w:szCs w:val="17"/>
              </w:rPr>
              <w:t>821.61</w:t>
            </w:r>
          </w:p>
        </w:tc>
        <w:tc>
          <w:tcPr>
            <w:tcW w:w="927" w:type="dxa"/>
            <w:gridSpan w:val="2"/>
            <w:shd w:val="clear" w:color="auto" w:fill="auto"/>
          </w:tcPr>
          <w:p w14:paraId="418AD6E2" w14:textId="77777777" w:rsidR="00876168" w:rsidRPr="002F5DDA" w:rsidRDefault="00876168" w:rsidP="00603764">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545563">
              <w:rPr>
                <w:sz w:val="17"/>
                <w:szCs w:val="17"/>
              </w:rPr>
              <w:t>1 008.22</w:t>
            </w:r>
          </w:p>
        </w:tc>
        <w:tc>
          <w:tcPr>
            <w:tcW w:w="864" w:type="dxa"/>
            <w:shd w:val="clear" w:color="auto" w:fill="auto"/>
            <w:vAlign w:val="bottom"/>
          </w:tcPr>
          <w:p w14:paraId="06626F33" w14:textId="77777777" w:rsidR="00876168" w:rsidRPr="002F5DDA" w:rsidRDefault="00876168" w:rsidP="00603764">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677257">
              <w:rPr>
                <w:rFonts w:eastAsia="Times New Roman"/>
                <w:sz w:val="17"/>
                <w:szCs w:val="17"/>
              </w:rPr>
              <w:t>1 116.48</w:t>
            </w:r>
          </w:p>
        </w:tc>
        <w:tc>
          <w:tcPr>
            <w:tcW w:w="909" w:type="dxa"/>
            <w:gridSpan w:val="2"/>
            <w:shd w:val="clear" w:color="auto" w:fill="auto"/>
            <w:vAlign w:val="bottom"/>
          </w:tcPr>
          <w:p w14:paraId="0950BBDE" w14:textId="77777777" w:rsidR="00876168" w:rsidRPr="002F5DDA" w:rsidRDefault="00876168" w:rsidP="00603764">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677257">
              <w:rPr>
                <w:rFonts w:eastAsia="Times New Roman"/>
                <w:sz w:val="17"/>
                <w:szCs w:val="17"/>
              </w:rPr>
              <w:t>63.40</w:t>
            </w:r>
          </w:p>
        </w:tc>
        <w:tc>
          <w:tcPr>
            <w:tcW w:w="918" w:type="dxa"/>
            <w:shd w:val="clear" w:color="auto" w:fill="auto"/>
            <w:vAlign w:val="bottom"/>
          </w:tcPr>
          <w:p w14:paraId="7943D9EF" w14:textId="77777777" w:rsidR="00876168" w:rsidRPr="00545563" w:rsidRDefault="00876168" w:rsidP="00603764">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545563">
              <w:rPr>
                <w:rFonts w:eastAsia="Times New Roman"/>
                <w:sz w:val="17"/>
                <w:szCs w:val="17"/>
              </w:rPr>
              <w:t>64.98</w:t>
            </w:r>
          </w:p>
        </w:tc>
        <w:tc>
          <w:tcPr>
            <w:tcW w:w="1021" w:type="dxa"/>
            <w:gridSpan w:val="2"/>
            <w:shd w:val="clear" w:color="auto" w:fill="auto"/>
            <w:vAlign w:val="bottom"/>
          </w:tcPr>
          <w:p w14:paraId="3B0C9F0F" w14:textId="77777777" w:rsidR="00876168" w:rsidRPr="00545563" w:rsidRDefault="00876168" w:rsidP="00603764">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545563">
              <w:rPr>
                <w:rFonts w:eastAsia="Times New Roman"/>
                <w:sz w:val="17"/>
                <w:szCs w:val="17"/>
              </w:rPr>
              <w:t>64.98</w:t>
            </w:r>
          </w:p>
        </w:tc>
      </w:tr>
      <w:tr w:rsidR="00876168" w:rsidRPr="002F5DDA" w14:paraId="29E2316D" w14:textId="77777777" w:rsidTr="00F03990">
        <w:tc>
          <w:tcPr>
            <w:tcW w:w="1530" w:type="dxa"/>
            <w:shd w:val="clear" w:color="auto" w:fill="auto"/>
            <w:vAlign w:val="bottom"/>
          </w:tcPr>
          <w:p w14:paraId="7C005B47" w14:textId="77777777" w:rsidR="00876168" w:rsidRPr="00A902F9" w:rsidRDefault="00876168" w:rsidP="00F03990">
            <w:pPr>
              <w:tabs>
                <w:tab w:val="left" w:pos="288"/>
                <w:tab w:val="left" w:pos="576"/>
                <w:tab w:val="left" w:pos="864"/>
                <w:tab w:val="left" w:pos="1152"/>
              </w:tabs>
              <w:snapToGrid w:val="0"/>
              <w:spacing w:before="40" w:after="40" w:line="210" w:lineRule="exact"/>
              <w:ind w:right="40"/>
              <w:rPr>
                <w:rFonts w:eastAsia="Times New Roman"/>
                <w:sz w:val="17"/>
              </w:rPr>
            </w:pPr>
            <w:r w:rsidRPr="00A902F9">
              <w:rPr>
                <w:rFonts w:eastAsia="Times New Roman"/>
                <w:sz w:val="17"/>
              </w:rPr>
              <w:t>Contribution rate (percentage)</w:t>
            </w:r>
          </w:p>
        </w:tc>
        <w:tc>
          <w:tcPr>
            <w:tcW w:w="990" w:type="dxa"/>
            <w:shd w:val="clear" w:color="auto" w:fill="auto"/>
            <w:vAlign w:val="bottom"/>
          </w:tcPr>
          <w:p w14:paraId="34BAA2D0" w14:textId="77777777" w:rsidR="00876168" w:rsidRPr="002F5DDA" w:rsidRDefault="00876168" w:rsidP="00F03990">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677257">
              <w:rPr>
                <w:rFonts w:eastAsia="Times New Roman"/>
                <w:sz w:val="17"/>
                <w:szCs w:val="17"/>
              </w:rPr>
              <w:t xml:space="preserve">5.41 </w:t>
            </w:r>
          </w:p>
        </w:tc>
        <w:tc>
          <w:tcPr>
            <w:tcW w:w="909" w:type="dxa"/>
            <w:shd w:val="clear" w:color="auto" w:fill="auto"/>
            <w:vAlign w:val="bottom"/>
          </w:tcPr>
          <w:p w14:paraId="7704CE51" w14:textId="77777777" w:rsidR="00876168" w:rsidRPr="002F5DDA" w:rsidRDefault="00876168" w:rsidP="00F03990">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677257">
              <w:rPr>
                <w:rFonts w:eastAsia="Times New Roman"/>
                <w:sz w:val="17"/>
                <w:szCs w:val="17"/>
              </w:rPr>
              <w:t xml:space="preserve">5.56 </w:t>
            </w:r>
          </w:p>
        </w:tc>
        <w:tc>
          <w:tcPr>
            <w:tcW w:w="882" w:type="dxa"/>
            <w:gridSpan w:val="2"/>
            <w:shd w:val="clear" w:color="auto" w:fill="auto"/>
            <w:vAlign w:val="bottom"/>
          </w:tcPr>
          <w:p w14:paraId="5BB9B0D2" w14:textId="77777777" w:rsidR="00876168" w:rsidRPr="002F5DDA" w:rsidRDefault="00876168" w:rsidP="00F03990">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545563">
              <w:rPr>
                <w:sz w:val="17"/>
                <w:szCs w:val="17"/>
              </w:rPr>
              <w:t>3.96</w:t>
            </w:r>
          </w:p>
        </w:tc>
        <w:tc>
          <w:tcPr>
            <w:tcW w:w="900" w:type="dxa"/>
            <w:shd w:val="clear" w:color="auto" w:fill="auto"/>
            <w:vAlign w:val="bottom"/>
          </w:tcPr>
          <w:p w14:paraId="7DC1621E" w14:textId="77777777" w:rsidR="00876168" w:rsidRPr="002F5DDA" w:rsidRDefault="00876168" w:rsidP="00F03990">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677257">
              <w:rPr>
                <w:rFonts w:eastAsia="Times New Roman"/>
                <w:sz w:val="17"/>
                <w:szCs w:val="17"/>
              </w:rPr>
              <w:t>4.07</w:t>
            </w:r>
          </w:p>
        </w:tc>
        <w:tc>
          <w:tcPr>
            <w:tcW w:w="927" w:type="dxa"/>
            <w:gridSpan w:val="2"/>
            <w:shd w:val="clear" w:color="auto" w:fill="auto"/>
            <w:vAlign w:val="bottom"/>
          </w:tcPr>
          <w:p w14:paraId="2B75752C" w14:textId="77777777" w:rsidR="00876168" w:rsidRPr="002F5DDA" w:rsidRDefault="00876168" w:rsidP="00F03990">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545563">
              <w:rPr>
                <w:sz w:val="17"/>
                <w:szCs w:val="17"/>
              </w:rPr>
              <w:t>5.69</w:t>
            </w:r>
          </w:p>
        </w:tc>
        <w:tc>
          <w:tcPr>
            <w:tcW w:w="864" w:type="dxa"/>
            <w:shd w:val="clear" w:color="auto" w:fill="auto"/>
            <w:vAlign w:val="bottom"/>
          </w:tcPr>
          <w:p w14:paraId="541CF4C5" w14:textId="77777777" w:rsidR="00876168" w:rsidRPr="002F5DDA" w:rsidRDefault="00876168" w:rsidP="00F03990">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677257">
              <w:rPr>
                <w:rFonts w:eastAsia="Times New Roman"/>
                <w:sz w:val="17"/>
                <w:szCs w:val="17"/>
              </w:rPr>
              <w:t>9.40</w:t>
            </w:r>
          </w:p>
        </w:tc>
        <w:tc>
          <w:tcPr>
            <w:tcW w:w="909" w:type="dxa"/>
            <w:gridSpan w:val="2"/>
            <w:shd w:val="clear" w:color="auto" w:fill="auto"/>
            <w:vAlign w:val="bottom"/>
          </w:tcPr>
          <w:p w14:paraId="75E716F5" w14:textId="77777777" w:rsidR="00876168" w:rsidRPr="002F5DDA" w:rsidRDefault="00876168" w:rsidP="00F03990">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677257">
              <w:rPr>
                <w:rFonts w:eastAsia="Times New Roman"/>
                <w:sz w:val="17"/>
                <w:szCs w:val="17"/>
              </w:rPr>
              <w:t>0.32</w:t>
            </w:r>
          </w:p>
        </w:tc>
        <w:tc>
          <w:tcPr>
            <w:tcW w:w="918" w:type="dxa"/>
            <w:shd w:val="clear" w:color="auto" w:fill="auto"/>
            <w:vAlign w:val="bottom"/>
          </w:tcPr>
          <w:p w14:paraId="3D68BCB3" w14:textId="77777777" w:rsidR="00876168" w:rsidRPr="00545563" w:rsidRDefault="00876168" w:rsidP="00F03990">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545563">
              <w:rPr>
                <w:rFonts w:eastAsia="Times New Roman"/>
                <w:sz w:val="17"/>
                <w:szCs w:val="17"/>
              </w:rPr>
              <w:t>0.32</w:t>
            </w:r>
          </w:p>
        </w:tc>
        <w:tc>
          <w:tcPr>
            <w:tcW w:w="1021" w:type="dxa"/>
            <w:gridSpan w:val="2"/>
            <w:shd w:val="clear" w:color="auto" w:fill="auto"/>
            <w:vAlign w:val="bottom"/>
          </w:tcPr>
          <w:p w14:paraId="761BF711" w14:textId="77777777" w:rsidR="00876168" w:rsidRPr="00545563" w:rsidRDefault="00876168" w:rsidP="00F03990">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545563">
              <w:rPr>
                <w:rFonts w:eastAsia="Times New Roman"/>
                <w:sz w:val="17"/>
                <w:szCs w:val="17"/>
              </w:rPr>
              <w:t>0.45</w:t>
            </w:r>
          </w:p>
        </w:tc>
      </w:tr>
      <w:tr w:rsidR="00876168" w:rsidRPr="002F5DDA" w14:paraId="6B428D2B" w14:textId="77777777" w:rsidTr="00603764">
        <w:tc>
          <w:tcPr>
            <w:tcW w:w="2520" w:type="dxa"/>
            <w:gridSpan w:val="2"/>
            <w:shd w:val="clear" w:color="auto" w:fill="auto"/>
            <w:vAlign w:val="bottom"/>
          </w:tcPr>
          <w:p w14:paraId="658EEBF3" w14:textId="77777777" w:rsidR="00876168" w:rsidRPr="002F5DDA" w:rsidRDefault="00876168" w:rsidP="00603764">
            <w:pPr>
              <w:tabs>
                <w:tab w:val="left" w:pos="288"/>
                <w:tab w:val="left" w:pos="576"/>
                <w:tab w:val="left" w:pos="864"/>
                <w:tab w:val="left" w:pos="1152"/>
              </w:tabs>
              <w:snapToGrid w:val="0"/>
              <w:spacing w:before="40" w:after="40" w:line="210" w:lineRule="exact"/>
              <w:ind w:right="40"/>
              <w:rPr>
                <w:sz w:val="17"/>
                <w:szCs w:val="17"/>
              </w:rPr>
            </w:pPr>
            <w:r w:rsidRPr="00677257">
              <w:rPr>
                <w:b/>
                <w:sz w:val="17"/>
                <w:szCs w:val="17"/>
              </w:rPr>
              <w:t>Staff member and one child</w:t>
            </w:r>
          </w:p>
        </w:tc>
        <w:tc>
          <w:tcPr>
            <w:tcW w:w="909" w:type="dxa"/>
            <w:shd w:val="clear" w:color="auto" w:fill="auto"/>
            <w:vAlign w:val="bottom"/>
          </w:tcPr>
          <w:p w14:paraId="36FEC2D0" w14:textId="77777777" w:rsidR="00876168" w:rsidRPr="002F5DDA" w:rsidRDefault="00876168" w:rsidP="00603764">
            <w:pPr>
              <w:tabs>
                <w:tab w:val="left" w:pos="288"/>
                <w:tab w:val="left" w:pos="576"/>
                <w:tab w:val="left" w:pos="864"/>
                <w:tab w:val="left" w:pos="1152"/>
              </w:tabs>
              <w:snapToGrid w:val="0"/>
              <w:spacing w:before="40" w:after="40" w:line="210" w:lineRule="exact"/>
              <w:ind w:right="40"/>
              <w:jc w:val="right"/>
              <w:rPr>
                <w:sz w:val="17"/>
                <w:szCs w:val="17"/>
              </w:rPr>
            </w:pPr>
          </w:p>
        </w:tc>
        <w:tc>
          <w:tcPr>
            <w:tcW w:w="882" w:type="dxa"/>
            <w:gridSpan w:val="2"/>
            <w:shd w:val="clear" w:color="auto" w:fill="auto"/>
            <w:vAlign w:val="bottom"/>
          </w:tcPr>
          <w:p w14:paraId="668470DD" w14:textId="77777777" w:rsidR="00876168" w:rsidRPr="002F5DDA" w:rsidRDefault="00876168" w:rsidP="00603764">
            <w:pPr>
              <w:tabs>
                <w:tab w:val="left" w:pos="288"/>
                <w:tab w:val="left" w:pos="576"/>
                <w:tab w:val="left" w:pos="864"/>
                <w:tab w:val="left" w:pos="1152"/>
              </w:tabs>
              <w:snapToGrid w:val="0"/>
              <w:spacing w:before="40" w:after="40" w:line="210" w:lineRule="exact"/>
              <w:ind w:right="40"/>
              <w:jc w:val="right"/>
              <w:rPr>
                <w:sz w:val="17"/>
                <w:szCs w:val="17"/>
              </w:rPr>
            </w:pPr>
          </w:p>
        </w:tc>
        <w:tc>
          <w:tcPr>
            <w:tcW w:w="900" w:type="dxa"/>
            <w:shd w:val="clear" w:color="auto" w:fill="auto"/>
          </w:tcPr>
          <w:p w14:paraId="01EABD2F" w14:textId="77777777" w:rsidR="00876168" w:rsidRPr="002F5DDA" w:rsidRDefault="00876168" w:rsidP="00603764">
            <w:pPr>
              <w:tabs>
                <w:tab w:val="left" w:pos="288"/>
                <w:tab w:val="left" w:pos="576"/>
                <w:tab w:val="left" w:pos="864"/>
                <w:tab w:val="left" w:pos="1152"/>
              </w:tabs>
              <w:snapToGrid w:val="0"/>
              <w:spacing w:before="40" w:after="40" w:line="210" w:lineRule="exact"/>
              <w:ind w:right="40"/>
              <w:jc w:val="right"/>
              <w:rPr>
                <w:sz w:val="17"/>
                <w:szCs w:val="17"/>
              </w:rPr>
            </w:pPr>
          </w:p>
        </w:tc>
        <w:tc>
          <w:tcPr>
            <w:tcW w:w="927" w:type="dxa"/>
            <w:gridSpan w:val="2"/>
            <w:shd w:val="clear" w:color="auto" w:fill="auto"/>
            <w:vAlign w:val="bottom"/>
          </w:tcPr>
          <w:p w14:paraId="256860F5" w14:textId="77777777" w:rsidR="00876168" w:rsidRPr="002F5DDA" w:rsidRDefault="00876168" w:rsidP="00603764">
            <w:pPr>
              <w:tabs>
                <w:tab w:val="left" w:pos="288"/>
                <w:tab w:val="left" w:pos="576"/>
                <w:tab w:val="left" w:pos="864"/>
                <w:tab w:val="left" w:pos="1152"/>
              </w:tabs>
              <w:snapToGrid w:val="0"/>
              <w:spacing w:before="40" w:after="40" w:line="210" w:lineRule="exact"/>
              <w:ind w:right="40"/>
              <w:jc w:val="right"/>
              <w:rPr>
                <w:sz w:val="17"/>
                <w:szCs w:val="17"/>
              </w:rPr>
            </w:pPr>
          </w:p>
        </w:tc>
        <w:tc>
          <w:tcPr>
            <w:tcW w:w="864" w:type="dxa"/>
            <w:shd w:val="clear" w:color="auto" w:fill="auto"/>
          </w:tcPr>
          <w:p w14:paraId="305C6947" w14:textId="77777777" w:rsidR="00876168" w:rsidRPr="00545563" w:rsidRDefault="00876168" w:rsidP="00603764">
            <w:pPr>
              <w:tabs>
                <w:tab w:val="left" w:pos="288"/>
                <w:tab w:val="left" w:pos="576"/>
                <w:tab w:val="left" w:pos="864"/>
                <w:tab w:val="left" w:pos="1152"/>
              </w:tabs>
              <w:snapToGrid w:val="0"/>
              <w:spacing w:before="40" w:after="40" w:line="210" w:lineRule="exact"/>
              <w:ind w:right="40"/>
              <w:jc w:val="right"/>
              <w:rPr>
                <w:sz w:val="17"/>
                <w:szCs w:val="17"/>
              </w:rPr>
            </w:pPr>
          </w:p>
        </w:tc>
        <w:tc>
          <w:tcPr>
            <w:tcW w:w="909" w:type="dxa"/>
            <w:gridSpan w:val="2"/>
            <w:shd w:val="clear" w:color="auto" w:fill="auto"/>
            <w:vAlign w:val="bottom"/>
          </w:tcPr>
          <w:p w14:paraId="643FA434" w14:textId="77777777" w:rsidR="00876168" w:rsidRPr="00545563" w:rsidRDefault="00876168" w:rsidP="00603764">
            <w:pPr>
              <w:tabs>
                <w:tab w:val="left" w:pos="288"/>
                <w:tab w:val="left" w:pos="576"/>
                <w:tab w:val="left" w:pos="864"/>
                <w:tab w:val="left" w:pos="1152"/>
              </w:tabs>
              <w:snapToGrid w:val="0"/>
              <w:spacing w:before="40" w:after="40" w:line="210" w:lineRule="exact"/>
              <w:ind w:right="40"/>
              <w:jc w:val="right"/>
              <w:rPr>
                <w:sz w:val="17"/>
                <w:szCs w:val="17"/>
              </w:rPr>
            </w:pPr>
          </w:p>
        </w:tc>
        <w:tc>
          <w:tcPr>
            <w:tcW w:w="918" w:type="dxa"/>
            <w:shd w:val="clear" w:color="auto" w:fill="auto"/>
            <w:vAlign w:val="bottom"/>
          </w:tcPr>
          <w:p w14:paraId="788B4FCE" w14:textId="77777777" w:rsidR="00876168" w:rsidRPr="00545563" w:rsidRDefault="00876168" w:rsidP="00603764">
            <w:pPr>
              <w:tabs>
                <w:tab w:val="left" w:pos="288"/>
                <w:tab w:val="left" w:pos="576"/>
                <w:tab w:val="left" w:pos="864"/>
                <w:tab w:val="left" w:pos="1152"/>
              </w:tabs>
              <w:snapToGrid w:val="0"/>
              <w:spacing w:before="40" w:after="40" w:line="210" w:lineRule="exact"/>
              <w:ind w:right="40"/>
              <w:jc w:val="right"/>
              <w:rPr>
                <w:sz w:val="17"/>
                <w:szCs w:val="17"/>
              </w:rPr>
            </w:pPr>
          </w:p>
        </w:tc>
        <w:tc>
          <w:tcPr>
            <w:tcW w:w="1021" w:type="dxa"/>
            <w:gridSpan w:val="2"/>
            <w:shd w:val="clear" w:color="auto" w:fill="auto"/>
            <w:vAlign w:val="bottom"/>
          </w:tcPr>
          <w:p w14:paraId="138187C7" w14:textId="77777777" w:rsidR="00876168" w:rsidRPr="00545563" w:rsidRDefault="00876168" w:rsidP="00603764">
            <w:pPr>
              <w:tabs>
                <w:tab w:val="left" w:pos="288"/>
                <w:tab w:val="left" w:pos="576"/>
                <w:tab w:val="left" w:pos="864"/>
                <w:tab w:val="left" w:pos="1152"/>
              </w:tabs>
              <w:snapToGrid w:val="0"/>
              <w:spacing w:before="40" w:after="40" w:line="210" w:lineRule="exact"/>
              <w:ind w:right="40"/>
              <w:jc w:val="right"/>
              <w:rPr>
                <w:sz w:val="17"/>
                <w:szCs w:val="17"/>
              </w:rPr>
            </w:pPr>
          </w:p>
        </w:tc>
      </w:tr>
      <w:tr w:rsidR="00876168" w:rsidRPr="002F5DDA" w14:paraId="654F4E57" w14:textId="77777777" w:rsidTr="00603764">
        <w:tc>
          <w:tcPr>
            <w:tcW w:w="1530" w:type="dxa"/>
            <w:shd w:val="clear" w:color="auto" w:fill="auto"/>
            <w:vAlign w:val="bottom"/>
          </w:tcPr>
          <w:p w14:paraId="732EAD71" w14:textId="77777777" w:rsidR="00876168" w:rsidRPr="00A902F9" w:rsidRDefault="00876168" w:rsidP="00603764">
            <w:pPr>
              <w:tabs>
                <w:tab w:val="left" w:pos="288"/>
                <w:tab w:val="left" w:pos="576"/>
                <w:tab w:val="left" w:pos="864"/>
                <w:tab w:val="left" w:pos="1152"/>
              </w:tabs>
              <w:snapToGrid w:val="0"/>
              <w:spacing w:before="40" w:after="40" w:line="210" w:lineRule="exact"/>
              <w:ind w:right="40"/>
              <w:rPr>
                <w:rFonts w:eastAsia="Times New Roman"/>
                <w:sz w:val="17"/>
              </w:rPr>
            </w:pPr>
            <w:r w:rsidRPr="00A902F9">
              <w:rPr>
                <w:rFonts w:eastAsia="Times New Roman"/>
                <w:sz w:val="17"/>
              </w:rPr>
              <w:t xml:space="preserve">Premium rate </w:t>
            </w:r>
          </w:p>
        </w:tc>
        <w:tc>
          <w:tcPr>
            <w:tcW w:w="990" w:type="dxa"/>
            <w:shd w:val="clear" w:color="auto" w:fill="auto"/>
            <w:vAlign w:val="bottom"/>
          </w:tcPr>
          <w:p w14:paraId="60C0CDF2" w14:textId="77777777" w:rsidR="00876168" w:rsidRPr="002F5DDA" w:rsidRDefault="00876168" w:rsidP="00603764">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677257">
              <w:rPr>
                <w:rFonts w:eastAsia="Times New Roman"/>
                <w:sz w:val="17"/>
                <w:szCs w:val="17"/>
              </w:rPr>
              <w:t>2 085.51</w:t>
            </w:r>
          </w:p>
        </w:tc>
        <w:tc>
          <w:tcPr>
            <w:tcW w:w="909" w:type="dxa"/>
            <w:shd w:val="clear" w:color="auto" w:fill="auto"/>
            <w:vAlign w:val="bottom"/>
          </w:tcPr>
          <w:p w14:paraId="5FA9AD88" w14:textId="77777777" w:rsidR="00876168" w:rsidRPr="002F5DDA" w:rsidRDefault="00876168" w:rsidP="00603764">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677257">
              <w:rPr>
                <w:rFonts w:eastAsia="Times New Roman"/>
                <w:sz w:val="17"/>
                <w:szCs w:val="17"/>
              </w:rPr>
              <w:t>2 244.18</w:t>
            </w:r>
          </w:p>
        </w:tc>
        <w:tc>
          <w:tcPr>
            <w:tcW w:w="882" w:type="dxa"/>
            <w:gridSpan w:val="2"/>
            <w:shd w:val="clear" w:color="auto" w:fill="auto"/>
          </w:tcPr>
          <w:p w14:paraId="0B731479" w14:textId="77777777" w:rsidR="00876168" w:rsidRPr="002F5DDA" w:rsidRDefault="00876168" w:rsidP="00603764">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545563">
              <w:rPr>
                <w:sz w:val="17"/>
                <w:szCs w:val="17"/>
              </w:rPr>
              <w:t>1 561.85</w:t>
            </w:r>
          </w:p>
        </w:tc>
        <w:tc>
          <w:tcPr>
            <w:tcW w:w="900" w:type="dxa"/>
            <w:shd w:val="clear" w:color="auto" w:fill="auto"/>
            <w:vAlign w:val="bottom"/>
          </w:tcPr>
          <w:p w14:paraId="58E5262B" w14:textId="77777777" w:rsidR="00876168" w:rsidRPr="002F5DDA" w:rsidRDefault="00876168" w:rsidP="00603764">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677257">
              <w:rPr>
                <w:rFonts w:eastAsia="Times New Roman"/>
                <w:sz w:val="17"/>
                <w:szCs w:val="17"/>
              </w:rPr>
              <w:t>1 639.94</w:t>
            </w:r>
          </w:p>
        </w:tc>
        <w:tc>
          <w:tcPr>
            <w:tcW w:w="927" w:type="dxa"/>
            <w:gridSpan w:val="2"/>
            <w:shd w:val="clear" w:color="auto" w:fill="auto"/>
          </w:tcPr>
          <w:p w14:paraId="69F63302" w14:textId="77777777" w:rsidR="00876168" w:rsidRPr="002F5DDA" w:rsidRDefault="00876168" w:rsidP="00603764">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545563">
              <w:rPr>
                <w:sz w:val="17"/>
                <w:szCs w:val="17"/>
              </w:rPr>
              <w:t>1 841.00</w:t>
            </w:r>
          </w:p>
        </w:tc>
        <w:tc>
          <w:tcPr>
            <w:tcW w:w="864" w:type="dxa"/>
            <w:shd w:val="clear" w:color="auto" w:fill="auto"/>
            <w:vAlign w:val="bottom"/>
          </w:tcPr>
          <w:p w14:paraId="250FC971" w14:textId="77777777" w:rsidR="00876168" w:rsidRPr="002F5DDA" w:rsidRDefault="00876168" w:rsidP="00603764">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677257">
              <w:rPr>
                <w:rFonts w:eastAsia="Times New Roman"/>
                <w:sz w:val="17"/>
                <w:szCs w:val="17"/>
              </w:rPr>
              <w:t>2 038.67</w:t>
            </w:r>
          </w:p>
        </w:tc>
        <w:tc>
          <w:tcPr>
            <w:tcW w:w="909" w:type="dxa"/>
            <w:gridSpan w:val="2"/>
            <w:shd w:val="clear" w:color="auto" w:fill="auto"/>
            <w:vAlign w:val="bottom"/>
          </w:tcPr>
          <w:p w14:paraId="69AFB53C" w14:textId="77777777" w:rsidR="00876168" w:rsidRPr="002F5DDA" w:rsidRDefault="00876168" w:rsidP="00603764">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677257">
              <w:rPr>
                <w:rFonts w:eastAsia="Times New Roman"/>
                <w:sz w:val="17"/>
                <w:szCs w:val="17"/>
              </w:rPr>
              <w:t>126.80</w:t>
            </w:r>
          </w:p>
        </w:tc>
        <w:tc>
          <w:tcPr>
            <w:tcW w:w="918" w:type="dxa"/>
            <w:shd w:val="clear" w:color="auto" w:fill="auto"/>
            <w:vAlign w:val="bottom"/>
          </w:tcPr>
          <w:p w14:paraId="14C8C00D" w14:textId="77777777" w:rsidR="00876168" w:rsidRPr="00545563" w:rsidRDefault="00876168" w:rsidP="00603764">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545563">
              <w:rPr>
                <w:rFonts w:eastAsia="Times New Roman"/>
                <w:sz w:val="17"/>
                <w:szCs w:val="17"/>
              </w:rPr>
              <w:t>129.96</w:t>
            </w:r>
          </w:p>
        </w:tc>
        <w:tc>
          <w:tcPr>
            <w:tcW w:w="1021" w:type="dxa"/>
            <w:gridSpan w:val="2"/>
            <w:shd w:val="clear" w:color="auto" w:fill="auto"/>
            <w:vAlign w:val="bottom"/>
          </w:tcPr>
          <w:p w14:paraId="747C72DC" w14:textId="77777777" w:rsidR="00876168" w:rsidRPr="00545563" w:rsidRDefault="00876168" w:rsidP="00603764">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545563">
              <w:rPr>
                <w:rFonts w:eastAsia="Times New Roman"/>
                <w:sz w:val="17"/>
                <w:szCs w:val="17"/>
              </w:rPr>
              <w:t>129.96</w:t>
            </w:r>
          </w:p>
        </w:tc>
      </w:tr>
      <w:tr w:rsidR="00876168" w:rsidRPr="002F5DDA" w14:paraId="6B4E123A" w14:textId="77777777" w:rsidTr="00F03990">
        <w:tc>
          <w:tcPr>
            <w:tcW w:w="1530" w:type="dxa"/>
            <w:shd w:val="clear" w:color="auto" w:fill="auto"/>
            <w:vAlign w:val="bottom"/>
          </w:tcPr>
          <w:p w14:paraId="2E7D5984" w14:textId="77777777" w:rsidR="00876168" w:rsidRPr="00A902F9" w:rsidRDefault="00876168" w:rsidP="00603764">
            <w:pPr>
              <w:tabs>
                <w:tab w:val="left" w:pos="288"/>
                <w:tab w:val="left" w:pos="576"/>
                <w:tab w:val="left" w:pos="864"/>
                <w:tab w:val="left" w:pos="1152"/>
              </w:tabs>
              <w:snapToGrid w:val="0"/>
              <w:spacing w:before="40" w:after="40" w:line="210" w:lineRule="exact"/>
              <w:ind w:right="40"/>
              <w:rPr>
                <w:rFonts w:eastAsia="Times New Roman"/>
                <w:sz w:val="17"/>
              </w:rPr>
            </w:pPr>
            <w:r w:rsidRPr="00A902F9">
              <w:rPr>
                <w:rFonts w:eastAsia="Times New Roman"/>
                <w:sz w:val="17"/>
              </w:rPr>
              <w:t>Contribution rate (percentage)</w:t>
            </w:r>
          </w:p>
        </w:tc>
        <w:tc>
          <w:tcPr>
            <w:tcW w:w="990" w:type="dxa"/>
            <w:shd w:val="clear" w:color="auto" w:fill="auto"/>
            <w:vAlign w:val="bottom"/>
          </w:tcPr>
          <w:p w14:paraId="19DFE4BD" w14:textId="77777777" w:rsidR="00876168" w:rsidRPr="002F5DDA" w:rsidRDefault="00876168" w:rsidP="00F03990">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677257">
              <w:rPr>
                <w:rFonts w:eastAsia="Times New Roman"/>
                <w:sz w:val="17"/>
                <w:szCs w:val="17"/>
              </w:rPr>
              <w:t>9.47</w:t>
            </w:r>
          </w:p>
        </w:tc>
        <w:tc>
          <w:tcPr>
            <w:tcW w:w="909" w:type="dxa"/>
            <w:shd w:val="clear" w:color="auto" w:fill="auto"/>
            <w:vAlign w:val="bottom"/>
          </w:tcPr>
          <w:p w14:paraId="3D56DA96" w14:textId="77777777" w:rsidR="00876168" w:rsidRPr="002F5DDA" w:rsidRDefault="00876168" w:rsidP="00F03990">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677257">
              <w:rPr>
                <w:rFonts w:eastAsia="Times New Roman"/>
                <w:sz w:val="17"/>
                <w:szCs w:val="17"/>
              </w:rPr>
              <w:t xml:space="preserve">9.73 </w:t>
            </w:r>
          </w:p>
        </w:tc>
        <w:tc>
          <w:tcPr>
            <w:tcW w:w="882" w:type="dxa"/>
            <w:gridSpan w:val="2"/>
            <w:shd w:val="clear" w:color="auto" w:fill="auto"/>
            <w:vAlign w:val="bottom"/>
          </w:tcPr>
          <w:p w14:paraId="22D524B3" w14:textId="77777777" w:rsidR="00876168" w:rsidRPr="002F5DDA" w:rsidRDefault="00876168" w:rsidP="00F03990">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545563">
              <w:rPr>
                <w:sz w:val="17"/>
                <w:szCs w:val="17"/>
              </w:rPr>
              <w:t>7.00</w:t>
            </w:r>
          </w:p>
        </w:tc>
        <w:tc>
          <w:tcPr>
            <w:tcW w:w="900" w:type="dxa"/>
            <w:shd w:val="clear" w:color="auto" w:fill="auto"/>
            <w:vAlign w:val="bottom"/>
          </w:tcPr>
          <w:p w14:paraId="65EDB780" w14:textId="77777777" w:rsidR="00876168" w:rsidRPr="002F5DDA" w:rsidRDefault="00876168" w:rsidP="00F03990">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677257">
              <w:rPr>
                <w:rFonts w:eastAsia="Times New Roman"/>
                <w:sz w:val="17"/>
                <w:szCs w:val="17"/>
              </w:rPr>
              <w:t>7.19</w:t>
            </w:r>
          </w:p>
        </w:tc>
        <w:tc>
          <w:tcPr>
            <w:tcW w:w="927" w:type="dxa"/>
            <w:gridSpan w:val="2"/>
            <w:shd w:val="clear" w:color="auto" w:fill="auto"/>
            <w:vAlign w:val="bottom"/>
          </w:tcPr>
          <w:p w14:paraId="48252CD8" w14:textId="77777777" w:rsidR="00876168" w:rsidRPr="002F5DDA" w:rsidRDefault="00876168" w:rsidP="00F03990">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545563">
              <w:rPr>
                <w:sz w:val="17"/>
                <w:szCs w:val="17"/>
              </w:rPr>
              <w:t>8.70</w:t>
            </w:r>
          </w:p>
        </w:tc>
        <w:tc>
          <w:tcPr>
            <w:tcW w:w="864" w:type="dxa"/>
            <w:shd w:val="clear" w:color="auto" w:fill="auto"/>
            <w:vAlign w:val="bottom"/>
          </w:tcPr>
          <w:p w14:paraId="55364697" w14:textId="77777777" w:rsidR="00876168" w:rsidRPr="002F5DDA" w:rsidRDefault="00876168" w:rsidP="00F03990">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677257">
              <w:rPr>
                <w:rFonts w:eastAsia="Times New Roman"/>
                <w:sz w:val="17"/>
                <w:szCs w:val="17"/>
              </w:rPr>
              <w:t>14.37</w:t>
            </w:r>
          </w:p>
        </w:tc>
        <w:tc>
          <w:tcPr>
            <w:tcW w:w="909" w:type="dxa"/>
            <w:gridSpan w:val="2"/>
            <w:shd w:val="clear" w:color="auto" w:fill="auto"/>
            <w:vAlign w:val="bottom"/>
          </w:tcPr>
          <w:p w14:paraId="1E3EECD1" w14:textId="77777777" w:rsidR="00876168" w:rsidRPr="002F5DDA" w:rsidRDefault="00876168" w:rsidP="00F03990">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677257">
              <w:rPr>
                <w:rFonts w:eastAsia="Times New Roman"/>
                <w:sz w:val="17"/>
                <w:szCs w:val="17"/>
              </w:rPr>
              <w:t>0.56</w:t>
            </w:r>
          </w:p>
        </w:tc>
        <w:tc>
          <w:tcPr>
            <w:tcW w:w="918" w:type="dxa"/>
            <w:shd w:val="clear" w:color="auto" w:fill="auto"/>
            <w:vAlign w:val="bottom"/>
          </w:tcPr>
          <w:p w14:paraId="6F0FDF38" w14:textId="77777777" w:rsidR="00876168" w:rsidRPr="00545563" w:rsidRDefault="00876168" w:rsidP="00F03990">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545563">
              <w:rPr>
                <w:rFonts w:eastAsia="Times New Roman"/>
                <w:sz w:val="17"/>
                <w:szCs w:val="17"/>
              </w:rPr>
              <w:t>0.56</w:t>
            </w:r>
          </w:p>
        </w:tc>
        <w:tc>
          <w:tcPr>
            <w:tcW w:w="1021" w:type="dxa"/>
            <w:gridSpan w:val="2"/>
            <w:shd w:val="clear" w:color="auto" w:fill="auto"/>
            <w:vAlign w:val="bottom"/>
          </w:tcPr>
          <w:p w14:paraId="4EF36A9E" w14:textId="77777777" w:rsidR="00876168" w:rsidRPr="00545563" w:rsidRDefault="00876168" w:rsidP="00F03990">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545563">
              <w:rPr>
                <w:rFonts w:eastAsia="Times New Roman"/>
                <w:sz w:val="17"/>
                <w:szCs w:val="17"/>
              </w:rPr>
              <w:t>0.79</w:t>
            </w:r>
          </w:p>
        </w:tc>
      </w:tr>
      <w:tr w:rsidR="00876168" w:rsidRPr="002F5DDA" w14:paraId="58FD4367" w14:textId="77777777" w:rsidTr="00603764">
        <w:tc>
          <w:tcPr>
            <w:tcW w:w="2520" w:type="dxa"/>
            <w:gridSpan w:val="2"/>
            <w:shd w:val="clear" w:color="auto" w:fill="auto"/>
            <w:vAlign w:val="bottom"/>
          </w:tcPr>
          <w:p w14:paraId="2D1E2B50" w14:textId="77777777" w:rsidR="00876168" w:rsidRPr="002F5DDA" w:rsidRDefault="00876168" w:rsidP="00603764">
            <w:pPr>
              <w:tabs>
                <w:tab w:val="left" w:pos="288"/>
                <w:tab w:val="left" w:pos="576"/>
                <w:tab w:val="left" w:pos="864"/>
                <w:tab w:val="left" w:pos="1152"/>
              </w:tabs>
              <w:snapToGrid w:val="0"/>
              <w:spacing w:before="40" w:after="40" w:line="210" w:lineRule="exact"/>
              <w:ind w:right="40"/>
              <w:rPr>
                <w:sz w:val="17"/>
                <w:szCs w:val="17"/>
              </w:rPr>
            </w:pPr>
            <w:r w:rsidRPr="00677257">
              <w:rPr>
                <w:b/>
                <w:sz w:val="17"/>
                <w:szCs w:val="17"/>
              </w:rPr>
              <w:t>Staff member and spouse</w:t>
            </w:r>
          </w:p>
        </w:tc>
        <w:tc>
          <w:tcPr>
            <w:tcW w:w="909" w:type="dxa"/>
            <w:shd w:val="clear" w:color="auto" w:fill="auto"/>
            <w:vAlign w:val="bottom"/>
          </w:tcPr>
          <w:p w14:paraId="797079CB" w14:textId="77777777" w:rsidR="00876168" w:rsidRPr="002F5DDA" w:rsidRDefault="00876168" w:rsidP="00603764">
            <w:pPr>
              <w:tabs>
                <w:tab w:val="left" w:pos="288"/>
                <w:tab w:val="left" w:pos="576"/>
                <w:tab w:val="left" w:pos="864"/>
                <w:tab w:val="left" w:pos="1152"/>
              </w:tabs>
              <w:snapToGrid w:val="0"/>
              <w:spacing w:before="40" w:after="40" w:line="210" w:lineRule="exact"/>
              <w:ind w:right="40"/>
              <w:jc w:val="right"/>
              <w:rPr>
                <w:sz w:val="17"/>
                <w:szCs w:val="17"/>
              </w:rPr>
            </w:pPr>
          </w:p>
        </w:tc>
        <w:tc>
          <w:tcPr>
            <w:tcW w:w="882" w:type="dxa"/>
            <w:gridSpan w:val="2"/>
            <w:shd w:val="clear" w:color="auto" w:fill="auto"/>
            <w:vAlign w:val="bottom"/>
          </w:tcPr>
          <w:p w14:paraId="6AFD69DD" w14:textId="77777777" w:rsidR="00876168" w:rsidRPr="002F5DDA" w:rsidRDefault="00876168" w:rsidP="00603764">
            <w:pPr>
              <w:tabs>
                <w:tab w:val="left" w:pos="288"/>
                <w:tab w:val="left" w:pos="576"/>
                <w:tab w:val="left" w:pos="864"/>
                <w:tab w:val="left" w:pos="1152"/>
              </w:tabs>
              <w:snapToGrid w:val="0"/>
              <w:spacing w:before="40" w:after="40" w:line="210" w:lineRule="exact"/>
              <w:ind w:right="40"/>
              <w:jc w:val="right"/>
              <w:rPr>
                <w:sz w:val="17"/>
                <w:szCs w:val="17"/>
              </w:rPr>
            </w:pPr>
          </w:p>
        </w:tc>
        <w:tc>
          <w:tcPr>
            <w:tcW w:w="900" w:type="dxa"/>
            <w:shd w:val="clear" w:color="auto" w:fill="auto"/>
          </w:tcPr>
          <w:p w14:paraId="16D32CB6" w14:textId="77777777" w:rsidR="00876168" w:rsidRPr="002F5DDA" w:rsidRDefault="00876168" w:rsidP="00603764">
            <w:pPr>
              <w:tabs>
                <w:tab w:val="left" w:pos="288"/>
                <w:tab w:val="left" w:pos="576"/>
                <w:tab w:val="left" w:pos="864"/>
                <w:tab w:val="left" w:pos="1152"/>
              </w:tabs>
              <w:snapToGrid w:val="0"/>
              <w:spacing w:before="40" w:after="40" w:line="210" w:lineRule="exact"/>
              <w:ind w:right="40"/>
              <w:jc w:val="right"/>
              <w:rPr>
                <w:sz w:val="17"/>
                <w:szCs w:val="17"/>
              </w:rPr>
            </w:pPr>
          </w:p>
        </w:tc>
        <w:tc>
          <w:tcPr>
            <w:tcW w:w="927" w:type="dxa"/>
            <w:gridSpan w:val="2"/>
            <w:shd w:val="clear" w:color="auto" w:fill="auto"/>
            <w:vAlign w:val="bottom"/>
          </w:tcPr>
          <w:p w14:paraId="3E670B79" w14:textId="77777777" w:rsidR="00876168" w:rsidRPr="002F5DDA" w:rsidRDefault="00876168" w:rsidP="00603764">
            <w:pPr>
              <w:tabs>
                <w:tab w:val="left" w:pos="288"/>
                <w:tab w:val="left" w:pos="576"/>
                <w:tab w:val="left" w:pos="864"/>
                <w:tab w:val="left" w:pos="1152"/>
              </w:tabs>
              <w:snapToGrid w:val="0"/>
              <w:spacing w:before="40" w:after="40" w:line="210" w:lineRule="exact"/>
              <w:ind w:right="40"/>
              <w:jc w:val="right"/>
              <w:rPr>
                <w:sz w:val="17"/>
                <w:szCs w:val="17"/>
              </w:rPr>
            </w:pPr>
          </w:p>
        </w:tc>
        <w:tc>
          <w:tcPr>
            <w:tcW w:w="864" w:type="dxa"/>
            <w:shd w:val="clear" w:color="auto" w:fill="auto"/>
          </w:tcPr>
          <w:p w14:paraId="122FF421" w14:textId="77777777" w:rsidR="00876168" w:rsidRPr="00545563" w:rsidRDefault="00876168" w:rsidP="00603764">
            <w:pPr>
              <w:tabs>
                <w:tab w:val="left" w:pos="288"/>
                <w:tab w:val="left" w:pos="576"/>
                <w:tab w:val="left" w:pos="864"/>
                <w:tab w:val="left" w:pos="1152"/>
              </w:tabs>
              <w:snapToGrid w:val="0"/>
              <w:spacing w:before="40" w:after="40" w:line="210" w:lineRule="exact"/>
              <w:ind w:right="40"/>
              <w:jc w:val="right"/>
              <w:rPr>
                <w:sz w:val="17"/>
                <w:szCs w:val="17"/>
              </w:rPr>
            </w:pPr>
          </w:p>
        </w:tc>
        <w:tc>
          <w:tcPr>
            <w:tcW w:w="909" w:type="dxa"/>
            <w:gridSpan w:val="2"/>
            <w:shd w:val="clear" w:color="auto" w:fill="auto"/>
            <w:vAlign w:val="bottom"/>
          </w:tcPr>
          <w:p w14:paraId="54B5614A" w14:textId="77777777" w:rsidR="00876168" w:rsidRPr="00545563" w:rsidRDefault="00876168" w:rsidP="00603764">
            <w:pPr>
              <w:tabs>
                <w:tab w:val="left" w:pos="288"/>
                <w:tab w:val="left" w:pos="576"/>
                <w:tab w:val="left" w:pos="864"/>
                <w:tab w:val="left" w:pos="1152"/>
              </w:tabs>
              <w:snapToGrid w:val="0"/>
              <w:spacing w:before="40" w:after="40" w:line="210" w:lineRule="exact"/>
              <w:ind w:right="40"/>
              <w:jc w:val="right"/>
              <w:rPr>
                <w:sz w:val="17"/>
                <w:szCs w:val="17"/>
              </w:rPr>
            </w:pPr>
          </w:p>
        </w:tc>
        <w:tc>
          <w:tcPr>
            <w:tcW w:w="918" w:type="dxa"/>
            <w:shd w:val="clear" w:color="auto" w:fill="auto"/>
            <w:vAlign w:val="bottom"/>
          </w:tcPr>
          <w:p w14:paraId="4D6242C7" w14:textId="77777777" w:rsidR="00876168" w:rsidRPr="00545563" w:rsidRDefault="00876168" w:rsidP="00603764">
            <w:pPr>
              <w:tabs>
                <w:tab w:val="left" w:pos="288"/>
                <w:tab w:val="left" w:pos="576"/>
                <w:tab w:val="left" w:pos="864"/>
                <w:tab w:val="left" w:pos="1152"/>
              </w:tabs>
              <w:snapToGrid w:val="0"/>
              <w:spacing w:before="40" w:after="40" w:line="210" w:lineRule="exact"/>
              <w:ind w:right="40"/>
              <w:jc w:val="right"/>
              <w:rPr>
                <w:sz w:val="17"/>
                <w:szCs w:val="17"/>
              </w:rPr>
            </w:pPr>
          </w:p>
        </w:tc>
        <w:tc>
          <w:tcPr>
            <w:tcW w:w="1021" w:type="dxa"/>
            <w:gridSpan w:val="2"/>
            <w:shd w:val="clear" w:color="auto" w:fill="auto"/>
            <w:vAlign w:val="bottom"/>
          </w:tcPr>
          <w:p w14:paraId="4DA89F8A" w14:textId="77777777" w:rsidR="00876168" w:rsidRPr="00545563" w:rsidRDefault="00876168" w:rsidP="00603764">
            <w:pPr>
              <w:tabs>
                <w:tab w:val="left" w:pos="288"/>
                <w:tab w:val="left" w:pos="576"/>
                <w:tab w:val="left" w:pos="864"/>
                <w:tab w:val="left" w:pos="1152"/>
              </w:tabs>
              <w:snapToGrid w:val="0"/>
              <w:spacing w:before="40" w:after="40" w:line="210" w:lineRule="exact"/>
              <w:ind w:right="40"/>
              <w:jc w:val="right"/>
              <w:rPr>
                <w:sz w:val="17"/>
                <w:szCs w:val="17"/>
              </w:rPr>
            </w:pPr>
          </w:p>
        </w:tc>
      </w:tr>
      <w:tr w:rsidR="00876168" w:rsidRPr="002F5DDA" w14:paraId="7A02957F" w14:textId="77777777" w:rsidTr="00603764">
        <w:tc>
          <w:tcPr>
            <w:tcW w:w="1530" w:type="dxa"/>
            <w:shd w:val="clear" w:color="auto" w:fill="auto"/>
            <w:vAlign w:val="bottom"/>
          </w:tcPr>
          <w:p w14:paraId="070FB132" w14:textId="77777777" w:rsidR="00876168" w:rsidRPr="00A902F9" w:rsidRDefault="00876168" w:rsidP="00603764">
            <w:pPr>
              <w:tabs>
                <w:tab w:val="left" w:pos="288"/>
                <w:tab w:val="left" w:pos="576"/>
                <w:tab w:val="left" w:pos="864"/>
                <w:tab w:val="left" w:pos="1152"/>
              </w:tabs>
              <w:snapToGrid w:val="0"/>
              <w:spacing w:before="40" w:after="40" w:line="210" w:lineRule="exact"/>
              <w:ind w:right="40"/>
              <w:rPr>
                <w:rFonts w:eastAsia="Times New Roman"/>
                <w:sz w:val="17"/>
              </w:rPr>
            </w:pPr>
            <w:r w:rsidRPr="00A902F9">
              <w:rPr>
                <w:rFonts w:eastAsia="Times New Roman"/>
                <w:sz w:val="17"/>
              </w:rPr>
              <w:t xml:space="preserve">Premium rate </w:t>
            </w:r>
          </w:p>
        </w:tc>
        <w:tc>
          <w:tcPr>
            <w:tcW w:w="990" w:type="dxa"/>
            <w:shd w:val="clear" w:color="auto" w:fill="auto"/>
            <w:vAlign w:val="bottom"/>
          </w:tcPr>
          <w:p w14:paraId="000D786D" w14:textId="77777777" w:rsidR="00876168" w:rsidRPr="002F5DDA" w:rsidRDefault="00876168" w:rsidP="00603764">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677257">
              <w:rPr>
                <w:rFonts w:eastAsia="Times New Roman"/>
                <w:sz w:val="17"/>
                <w:szCs w:val="17"/>
              </w:rPr>
              <w:t>2 085.51</w:t>
            </w:r>
          </w:p>
        </w:tc>
        <w:tc>
          <w:tcPr>
            <w:tcW w:w="909" w:type="dxa"/>
            <w:shd w:val="clear" w:color="auto" w:fill="auto"/>
            <w:vAlign w:val="bottom"/>
          </w:tcPr>
          <w:p w14:paraId="1FD195FC" w14:textId="77777777" w:rsidR="00876168" w:rsidRPr="002F5DDA" w:rsidRDefault="00876168" w:rsidP="00603764">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677257">
              <w:rPr>
                <w:rFonts w:eastAsia="Times New Roman"/>
                <w:sz w:val="17"/>
                <w:szCs w:val="17"/>
              </w:rPr>
              <w:t>2 244.18</w:t>
            </w:r>
          </w:p>
        </w:tc>
        <w:tc>
          <w:tcPr>
            <w:tcW w:w="882" w:type="dxa"/>
            <w:gridSpan w:val="2"/>
            <w:shd w:val="clear" w:color="auto" w:fill="auto"/>
          </w:tcPr>
          <w:p w14:paraId="4673BAB7" w14:textId="77777777" w:rsidR="00876168" w:rsidRPr="002F5DDA" w:rsidRDefault="00876168" w:rsidP="00603764">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545563">
              <w:rPr>
                <w:sz w:val="17"/>
                <w:szCs w:val="17"/>
              </w:rPr>
              <w:t>1 561.85</w:t>
            </w:r>
          </w:p>
        </w:tc>
        <w:tc>
          <w:tcPr>
            <w:tcW w:w="900" w:type="dxa"/>
            <w:shd w:val="clear" w:color="auto" w:fill="auto"/>
            <w:vAlign w:val="bottom"/>
          </w:tcPr>
          <w:p w14:paraId="60CEE19C" w14:textId="77777777" w:rsidR="00876168" w:rsidRPr="002F5DDA" w:rsidRDefault="00876168" w:rsidP="00603764">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677257">
              <w:rPr>
                <w:rFonts w:eastAsia="Times New Roman"/>
                <w:sz w:val="17"/>
                <w:szCs w:val="17"/>
              </w:rPr>
              <w:t>1 639.94</w:t>
            </w:r>
          </w:p>
        </w:tc>
        <w:tc>
          <w:tcPr>
            <w:tcW w:w="927" w:type="dxa"/>
            <w:gridSpan w:val="2"/>
            <w:shd w:val="clear" w:color="auto" w:fill="auto"/>
          </w:tcPr>
          <w:p w14:paraId="7BB2036C" w14:textId="77777777" w:rsidR="00876168" w:rsidRPr="002F5DDA" w:rsidRDefault="00876168" w:rsidP="00603764">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545563">
              <w:rPr>
                <w:sz w:val="17"/>
                <w:szCs w:val="17"/>
              </w:rPr>
              <w:t>1 841.00</w:t>
            </w:r>
          </w:p>
        </w:tc>
        <w:tc>
          <w:tcPr>
            <w:tcW w:w="864" w:type="dxa"/>
            <w:shd w:val="clear" w:color="auto" w:fill="auto"/>
            <w:vAlign w:val="bottom"/>
          </w:tcPr>
          <w:p w14:paraId="773A39B2" w14:textId="77777777" w:rsidR="00876168" w:rsidRPr="002F5DDA" w:rsidRDefault="00876168" w:rsidP="00603764">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677257">
              <w:rPr>
                <w:rFonts w:eastAsia="Times New Roman"/>
                <w:sz w:val="17"/>
                <w:szCs w:val="17"/>
              </w:rPr>
              <w:t>2 038.67</w:t>
            </w:r>
          </w:p>
        </w:tc>
        <w:tc>
          <w:tcPr>
            <w:tcW w:w="909" w:type="dxa"/>
            <w:gridSpan w:val="2"/>
            <w:shd w:val="clear" w:color="auto" w:fill="auto"/>
            <w:vAlign w:val="bottom"/>
          </w:tcPr>
          <w:p w14:paraId="0FC45E6C" w14:textId="77777777" w:rsidR="00876168" w:rsidRPr="002F5DDA" w:rsidRDefault="00876168" w:rsidP="00603764">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677257">
              <w:rPr>
                <w:rFonts w:eastAsia="Times New Roman"/>
                <w:sz w:val="17"/>
                <w:szCs w:val="17"/>
              </w:rPr>
              <w:t>126.80</w:t>
            </w:r>
          </w:p>
        </w:tc>
        <w:tc>
          <w:tcPr>
            <w:tcW w:w="918" w:type="dxa"/>
            <w:shd w:val="clear" w:color="auto" w:fill="auto"/>
            <w:vAlign w:val="bottom"/>
          </w:tcPr>
          <w:p w14:paraId="7B671957" w14:textId="77777777" w:rsidR="00876168" w:rsidRPr="00545563" w:rsidRDefault="00876168" w:rsidP="00603764">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545563">
              <w:rPr>
                <w:rFonts w:eastAsia="Times New Roman"/>
                <w:sz w:val="17"/>
                <w:szCs w:val="17"/>
              </w:rPr>
              <w:t>129.96</w:t>
            </w:r>
          </w:p>
        </w:tc>
        <w:tc>
          <w:tcPr>
            <w:tcW w:w="1021" w:type="dxa"/>
            <w:gridSpan w:val="2"/>
            <w:shd w:val="clear" w:color="auto" w:fill="auto"/>
            <w:vAlign w:val="bottom"/>
          </w:tcPr>
          <w:p w14:paraId="3D442314" w14:textId="77777777" w:rsidR="00876168" w:rsidRPr="00545563" w:rsidRDefault="00876168" w:rsidP="00603764">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545563">
              <w:rPr>
                <w:rFonts w:eastAsia="Times New Roman"/>
                <w:sz w:val="17"/>
                <w:szCs w:val="17"/>
              </w:rPr>
              <w:t>129.96</w:t>
            </w:r>
          </w:p>
        </w:tc>
      </w:tr>
      <w:tr w:rsidR="00876168" w:rsidRPr="002F5DDA" w14:paraId="1F08EBB9" w14:textId="77777777" w:rsidTr="00F03990">
        <w:tc>
          <w:tcPr>
            <w:tcW w:w="1530" w:type="dxa"/>
            <w:shd w:val="clear" w:color="auto" w:fill="auto"/>
            <w:vAlign w:val="bottom"/>
          </w:tcPr>
          <w:p w14:paraId="502E242B" w14:textId="77777777" w:rsidR="00876168" w:rsidRPr="00A902F9" w:rsidRDefault="00876168" w:rsidP="00603764">
            <w:pPr>
              <w:tabs>
                <w:tab w:val="left" w:pos="288"/>
                <w:tab w:val="left" w:pos="576"/>
                <w:tab w:val="left" w:pos="864"/>
                <w:tab w:val="left" w:pos="1152"/>
              </w:tabs>
              <w:snapToGrid w:val="0"/>
              <w:spacing w:before="40" w:after="40" w:line="210" w:lineRule="exact"/>
              <w:ind w:right="40"/>
              <w:rPr>
                <w:rFonts w:eastAsia="Times New Roman"/>
                <w:sz w:val="17"/>
              </w:rPr>
            </w:pPr>
            <w:r w:rsidRPr="00A902F9">
              <w:rPr>
                <w:rFonts w:eastAsia="Times New Roman"/>
                <w:sz w:val="17"/>
              </w:rPr>
              <w:t>Contribution rate (percentage)</w:t>
            </w:r>
          </w:p>
        </w:tc>
        <w:tc>
          <w:tcPr>
            <w:tcW w:w="990" w:type="dxa"/>
            <w:shd w:val="clear" w:color="auto" w:fill="auto"/>
            <w:vAlign w:val="bottom"/>
          </w:tcPr>
          <w:p w14:paraId="152E695B" w14:textId="77777777" w:rsidR="00876168" w:rsidRPr="002F5DDA" w:rsidRDefault="00876168" w:rsidP="00F03990">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677257">
              <w:rPr>
                <w:rFonts w:eastAsia="Times New Roman"/>
                <w:sz w:val="17"/>
                <w:szCs w:val="17"/>
              </w:rPr>
              <w:t>9.47</w:t>
            </w:r>
          </w:p>
        </w:tc>
        <w:tc>
          <w:tcPr>
            <w:tcW w:w="909" w:type="dxa"/>
            <w:shd w:val="clear" w:color="auto" w:fill="auto"/>
            <w:vAlign w:val="bottom"/>
          </w:tcPr>
          <w:p w14:paraId="308C7278" w14:textId="77777777" w:rsidR="00876168" w:rsidRPr="002F5DDA" w:rsidRDefault="00876168" w:rsidP="00F03990">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677257">
              <w:rPr>
                <w:rFonts w:eastAsia="Times New Roman"/>
                <w:sz w:val="17"/>
                <w:szCs w:val="17"/>
              </w:rPr>
              <w:t xml:space="preserve">9.73 </w:t>
            </w:r>
          </w:p>
        </w:tc>
        <w:tc>
          <w:tcPr>
            <w:tcW w:w="882" w:type="dxa"/>
            <w:gridSpan w:val="2"/>
            <w:shd w:val="clear" w:color="auto" w:fill="auto"/>
            <w:vAlign w:val="bottom"/>
          </w:tcPr>
          <w:p w14:paraId="6444A3AB" w14:textId="77777777" w:rsidR="00876168" w:rsidRPr="002F5DDA" w:rsidRDefault="00876168" w:rsidP="00F03990">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545563">
              <w:rPr>
                <w:sz w:val="17"/>
                <w:szCs w:val="17"/>
              </w:rPr>
              <w:t>7.00</w:t>
            </w:r>
          </w:p>
        </w:tc>
        <w:tc>
          <w:tcPr>
            <w:tcW w:w="900" w:type="dxa"/>
            <w:shd w:val="clear" w:color="auto" w:fill="auto"/>
            <w:vAlign w:val="bottom"/>
          </w:tcPr>
          <w:p w14:paraId="3847C4BE" w14:textId="77777777" w:rsidR="00876168" w:rsidRPr="002F5DDA" w:rsidRDefault="00876168" w:rsidP="00F03990">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677257">
              <w:rPr>
                <w:rFonts w:eastAsia="Times New Roman"/>
                <w:sz w:val="17"/>
                <w:szCs w:val="17"/>
              </w:rPr>
              <w:t>7.19</w:t>
            </w:r>
          </w:p>
        </w:tc>
        <w:tc>
          <w:tcPr>
            <w:tcW w:w="927" w:type="dxa"/>
            <w:gridSpan w:val="2"/>
            <w:shd w:val="clear" w:color="auto" w:fill="auto"/>
            <w:vAlign w:val="bottom"/>
          </w:tcPr>
          <w:p w14:paraId="01EB4F29" w14:textId="77777777" w:rsidR="00876168" w:rsidRPr="002F5DDA" w:rsidRDefault="00876168" w:rsidP="00F03990">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545563">
              <w:rPr>
                <w:sz w:val="17"/>
                <w:szCs w:val="17"/>
              </w:rPr>
              <w:t>8.70</w:t>
            </w:r>
          </w:p>
        </w:tc>
        <w:tc>
          <w:tcPr>
            <w:tcW w:w="864" w:type="dxa"/>
            <w:shd w:val="clear" w:color="auto" w:fill="auto"/>
            <w:vAlign w:val="bottom"/>
          </w:tcPr>
          <w:p w14:paraId="3B4895F0" w14:textId="77777777" w:rsidR="00876168" w:rsidRPr="002F5DDA" w:rsidRDefault="00876168" w:rsidP="00F03990">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677257">
              <w:rPr>
                <w:rFonts w:eastAsia="Times New Roman"/>
                <w:sz w:val="17"/>
                <w:szCs w:val="17"/>
              </w:rPr>
              <w:t>14.37</w:t>
            </w:r>
          </w:p>
        </w:tc>
        <w:tc>
          <w:tcPr>
            <w:tcW w:w="909" w:type="dxa"/>
            <w:gridSpan w:val="2"/>
            <w:shd w:val="clear" w:color="auto" w:fill="auto"/>
            <w:vAlign w:val="bottom"/>
          </w:tcPr>
          <w:p w14:paraId="6AACDAF3" w14:textId="77777777" w:rsidR="00876168" w:rsidRPr="002F5DDA" w:rsidRDefault="00876168" w:rsidP="00F03990">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677257">
              <w:rPr>
                <w:rFonts w:eastAsia="Times New Roman"/>
                <w:sz w:val="17"/>
                <w:szCs w:val="17"/>
              </w:rPr>
              <w:t>0.56</w:t>
            </w:r>
          </w:p>
        </w:tc>
        <w:tc>
          <w:tcPr>
            <w:tcW w:w="918" w:type="dxa"/>
            <w:shd w:val="clear" w:color="auto" w:fill="auto"/>
            <w:vAlign w:val="bottom"/>
          </w:tcPr>
          <w:p w14:paraId="0458870E" w14:textId="77777777" w:rsidR="00876168" w:rsidRPr="00545563" w:rsidRDefault="00876168" w:rsidP="00F03990">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545563">
              <w:rPr>
                <w:rFonts w:eastAsia="Times New Roman"/>
                <w:sz w:val="17"/>
                <w:szCs w:val="17"/>
              </w:rPr>
              <w:t>0.56</w:t>
            </w:r>
          </w:p>
        </w:tc>
        <w:tc>
          <w:tcPr>
            <w:tcW w:w="1021" w:type="dxa"/>
            <w:gridSpan w:val="2"/>
            <w:shd w:val="clear" w:color="auto" w:fill="auto"/>
            <w:vAlign w:val="bottom"/>
          </w:tcPr>
          <w:p w14:paraId="5341D157" w14:textId="77777777" w:rsidR="00876168" w:rsidRPr="00545563" w:rsidRDefault="00876168" w:rsidP="00F03990">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545563">
              <w:rPr>
                <w:rFonts w:eastAsia="Times New Roman"/>
                <w:sz w:val="17"/>
                <w:szCs w:val="17"/>
              </w:rPr>
              <w:t>0.79</w:t>
            </w:r>
          </w:p>
        </w:tc>
      </w:tr>
      <w:tr w:rsidR="00876168" w:rsidRPr="002F5DDA" w14:paraId="534654C4" w14:textId="77777777" w:rsidTr="00603764">
        <w:tc>
          <w:tcPr>
            <w:tcW w:w="5211" w:type="dxa"/>
            <w:gridSpan w:val="6"/>
            <w:shd w:val="clear" w:color="auto" w:fill="auto"/>
            <w:vAlign w:val="bottom"/>
          </w:tcPr>
          <w:p w14:paraId="3447C803" w14:textId="77777777" w:rsidR="00876168" w:rsidRPr="002F5DDA" w:rsidRDefault="00876168" w:rsidP="00603764">
            <w:pPr>
              <w:tabs>
                <w:tab w:val="left" w:pos="288"/>
                <w:tab w:val="left" w:pos="576"/>
                <w:tab w:val="left" w:pos="864"/>
                <w:tab w:val="left" w:pos="1152"/>
              </w:tabs>
              <w:snapToGrid w:val="0"/>
              <w:spacing w:before="40" w:after="40" w:line="210" w:lineRule="exact"/>
              <w:ind w:right="40"/>
              <w:rPr>
                <w:sz w:val="17"/>
                <w:szCs w:val="17"/>
              </w:rPr>
            </w:pPr>
            <w:r w:rsidRPr="00677257">
              <w:rPr>
                <w:b/>
                <w:sz w:val="17"/>
                <w:szCs w:val="17"/>
              </w:rPr>
              <w:t>Staff member and two or more eligible family members</w:t>
            </w:r>
          </w:p>
        </w:tc>
        <w:tc>
          <w:tcPr>
            <w:tcW w:w="927" w:type="dxa"/>
            <w:gridSpan w:val="2"/>
            <w:shd w:val="clear" w:color="auto" w:fill="auto"/>
            <w:vAlign w:val="bottom"/>
          </w:tcPr>
          <w:p w14:paraId="40D0F095" w14:textId="77777777" w:rsidR="00876168" w:rsidRPr="002F5DDA" w:rsidRDefault="00876168" w:rsidP="00603764">
            <w:pPr>
              <w:tabs>
                <w:tab w:val="left" w:pos="288"/>
                <w:tab w:val="left" w:pos="576"/>
                <w:tab w:val="left" w:pos="864"/>
                <w:tab w:val="left" w:pos="1152"/>
              </w:tabs>
              <w:snapToGrid w:val="0"/>
              <w:spacing w:before="40" w:after="40" w:line="210" w:lineRule="exact"/>
              <w:ind w:right="40"/>
              <w:jc w:val="right"/>
              <w:rPr>
                <w:sz w:val="17"/>
                <w:szCs w:val="17"/>
              </w:rPr>
            </w:pPr>
          </w:p>
        </w:tc>
        <w:tc>
          <w:tcPr>
            <w:tcW w:w="864" w:type="dxa"/>
            <w:shd w:val="clear" w:color="auto" w:fill="auto"/>
            <w:vAlign w:val="bottom"/>
          </w:tcPr>
          <w:p w14:paraId="2AAA67A3" w14:textId="77777777" w:rsidR="00876168" w:rsidRPr="002F5DDA" w:rsidRDefault="00876168" w:rsidP="00603764">
            <w:pPr>
              <w:tabs>
                <w:tab w:val="left" w:pos="288"/>
                <w:tab w:val="left" w:pos="576"/>
                <w:tab w:val="left" w:pos="864"/>
                <w:tab w:val="left" w:pos="1152"/>
              </w:tabs>
              <w:snapToGrid w:val="0"/>
              <w:spacing w:before="40" w:after="40" w:line="210" w:lineRule="exact"/>
              <w:ind w:right="40"/>
              <w:jc w:val="right"/>
              <w:rPr>
                <w:sz w:val="17"/>
                <w:szCs w:val="17"/>
              </w:rPr>
            </w:pPr>
          </w:p>
        </w:tc>
        <w:tc>
          <w:tcPr>
            <w:tcW w:w="909" w:type="dxa"/>
            <w:gridSpan w:val="2"/>
            <w:shd w:val="clear" w:color="auto" w:fill="auto"/>
            <w:vAlign w:val="bottom"/>
          </w:tcPr>
          <w:p w14:paraId="66569415" w14:textId="77777777" w:rsidR="00876168" w:rsidRPr="002F5DDA" w:rsidRDefault="00876168" w:rsidP="00603764">
            <w:pPr>
              <w:tabs>
                <w:tab w:val="left" w:pos="288"/>
                <w:tab w:val="left" w:pos="576"/>
                <w:tab w:val="left" w:pos="864"/>
                <w:tab w:val="left" w:pos="1152"/>
              </w:tabs>
              <w:snapToGrid w:val="0"/>
              <w:spacing w:before="40" w:after="40" w:line="210" w:lineRule="exact"/>
              <w:ind w:right="40"/>
              <w:jc w:val="right"/>
              <w:rPr>
                <w:sz w:val="17"/>
                <w:szCs w:val="17"/>
              </w:rPr>
            </w:pPr>
          </w:p>
        </w:tc>
        <w:tc>
          <w:tcPr>
            <w:tcW w:w="918" w:type="dxa"/>
            <w:shd w:val="clear" w:color="auto" w:fill="auto"/>
            <w:vAlign w:val="bottom"/>
          </w:tcPr>
          <w:p w14:paraId="227BC87E" w14:textId="77777777" w:rsidR="00876168" w:rsidRPr="002F5DDA" w:rsidRDefault="00876168" w:rsidP="00603764">
            <w:pPr>
              <w:tabs>
                <w:tab w:val="left" w:pos="288"/>
                <w:tab w:val="left" w:pos="576"/>
                <w:tab w:val="left" w:pos="864"/>
                <w:tab w:val="left" w:pos="1152"/>
              </w:tabs>
              <w:snapToGrid w:val="0"/>
              <w:spacing w:before="40" w:after="40" w:line="210" w:lineRule="exact"/>
              <w:ind w:right="40"/>
              <w:jc w:val="right"/>
              <w:rPr>
                <w:sz w:val="17"/>
                <w:szCs w:val="17"/>
              </w:rPr>
            </w:pPr>
          </w:p>
        </w:tc>
        <w:tc>
          <w:tcPr>
            <w:tcW w:w="1021" w:type="dxa"/>
            <w:gridSpan w:val="2"/>
            <w:shd w:val="clear" w:color="auto" w:fill="auto"/>
          </w:tcPr>
          <w:p w14:paraId="01C73B9B" w14:textId="77777777" w:rsidR="00876168" w:rsidRPr="00545563" w:rsidRDefault="00876168" w:rsidP="00603764">
            <w:pPr>
              <w:tabs>
                <w:tab w:val="left" w:pos="288"/>
                <w:tab w:val="left" w:pos="576"/>
                <w:tab w:val="left" w:pos="864"/>
                <w:tab w:val="left" w:pos="1152"/>
              </w:tabs>
              <w:snapToGrid w:val="0"/>
              <w:spacing w:before="40" w:after="40" w:line="210" w:lineRule="exact"/>
              <w:ind w:right="40"/>
              <w:jc w:val="right"/>
              <w:rPr>
                <w:sz w:val="17"/>
                <w:szCs w:val="17"/>
              </w:rPr>
            </w:pPr>
          </w:p>
        </w:tc>
      </w:tr>
      <w:tr w:rsidR="00876168" w:rsidRPr="002F5DDA" w14:paraId="2DCF7F4C" w14:textId="77777777" w:rsidTr="00603764">
        <w:tc>
          <w:tcPr>
            <w:tcW w:w="1530" w:type="dxa"/>
            <w:shd w:val="clear" w:color="auto" w:fill="auto"/>
            <w:vAlign w:val="bottom"/>
          </w:tcPr>
          <w:p w14:paraId="4C2ECA88" w14:textId="77777777" w:rsidR="00876168" w:rsidRPr="00A902F9" w:rsidRDefault="00876168" w:rsidP="00603764">
            <w:pPr>
              <w:tabs>
                <w:tab w:val="left" w:pos="288"/>
                <w:tab w:val="left" w:pos="576"/>
                <w:tab w:val="left" w:pos="864"/>
                <w:tab w:val="left" w:pos="1152"/>
              </w:tabs>
              <w:snapToGrid w:val="0"/>
              <w:spacing w:before="40" w:after="40" w:line="210" w:lineRule="exact"/>
              <w:ind w:right="40"/>
              <w:rPr>
                <w:rFonts w:eastAsia="Times New Roman"/>
                <w:sz w:val="17"/>
              </w:rPr>
            </w:pPr>
            <w:r w:rsidRPr="00A902F9">
              <w:rPr>
                <w:rFonts w:eastAsia="Times New Roman"/>
                <w:sz w:val="17"/>
              </w:rPr>
              <w:t>Premium rate</w:t>
            </w:r>
          </w:p>
        </w:tc>
        <w:tc>
          <w:tcPr>
            <w:tcW w:w="990" w:type="dxa"/>
            <w:shd w:val="clear" w:color="auto" w:fill="auto"/>
            <w:vAlign w:val="bottom"/>
          </w:tcPr>
          <w:p w14:paraId="3A1CA065" w14:textId="77777777" w:rsidR="00876168" w:rsidRPr="002F5DDA" w:rsidRDefault="00876168" w:rsidP="00603764">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677257">
              <w:rPr>
                <w:rFonts w:eastAsia="Times New Roman"/>
                <w:sz w:val="17"/>
                <w:szCs w:val="17"/>
              </w:rPr>
              <w:t>2 609.22</w:t>
            </w:r>
          </w:p>
        </w:tc>
        <w:tc>
          <w:tcPr>
            <w:tcW w:w="909" w:type="dxa"/>
            <w:shd w:val="clear" w:color="auto" w:fill="auto"/>
            <w:vAlign w:val="bottom"/>
          </w:tcPr>
          <w:p w14:paraId="77420620" w14:textId="77777777" w:rsidR="00876168" w:rsidRPr="002F5DDA" w:rsidRDefault="00876168" w:rsidP="00603764">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677257">
              <w:rPr>
                <w:rFonts w:eastAsia="Times New Roman"/>
                <w:sz w:val="17"/>
                <w:szCs w:val="17"/>
              </w:rPr>
              <w:t>2 807.74</w:t>
            </w:r>
          </w:p>
        </w:tc>
        <w:tc>
          <w:tcPr>
            <w:tcW w:w="882" w:type="dxa"/>
            <w:gridSpan w:val="2"/>
            <w:shd w:val="clear" w:color="auto" w:fill="auto"/>
          </w:tcPr>
          <w:p w14:paraId="3AF1E5BF" w14:textId="77777777" w:rsidR="00876168" w:rsidRPr="002F5DDA" w:rsidRDefault="00876168" w:rsidP="00603764">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545563">
              <w:rPr>
                <w:sz w:val="17"/>
                <w:szCs w:val="17"/>
              </w:rPr>
              <w:t>2 267.88</w:t>
            </w:r>
          </w:p>
        </w:tc>
        <w:tc>
          <w:tcPr>
            <w:tcW w:w="900" w:type="dxa"/>
            <w:shd w:val="clear" w:color="auto" w:fill="auto"/>
            <w:vAlign w:val="bottom"/>
          </w:tcPr>
          <w:p w14:paraId="6D07AE6B" w14:textId="77777777" w:rsidR="00876168" w:rsidRPr="002F5DDA" w:rsidRDefault="00876168" w:rsidP="00603764">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677257">
              <w:rPr>
                <w:rFonts w:eastAsia="Times New Roman"/>
                <w:sz w:val="17"/>
                <w:szCs w:val="17"/>
              </w:rPr>
              <w:t>2 381.27</w:t>
            </w:r>
          </w:p>
        </w:tc>
        <w:tc>
          <w:tcPr>
            <w:tcW w:w="927" w:type="dxa"/>
            <w:gridSpan w:val="2"/>
            <w:shd w:val="clear" w:color="auto" w:fill="auto"/>
          </w:tcPr>
          <w:p w14:paraId="5ABB3D80" w14:textId="77777777" w:rsidR="00876168" w:rsidRPr="002F5DDA" w:rsidRDefault="00876168" w:rsidP="00603764">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545563">
              <w:rPr>
                <w:sz w:val="17"/>
                <w:szCs w:val="17"/>
              </w:rPr>
              <w:t>2 930.88</w:t>
            </w:r>
          </w:p>
        </w:tc>
        <w:tc>
          <w:tcPr>
            <w:tcW w:w="864" w:type="dxa"/>
            <w:shd w:val="clear" w:color="auto" w:fill="auto"/>
            <w:vAlign w:val="bottom"/>
          </w:tcPr>
          <w:p w14:paraId="5C333070" w14:textId="77777777" w:rsidR="00876168" w:rsidRPr="002F5DDA" w:rsidRDefault="00876168" w:rsidP="00603764">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677257">
              <w:rPr>
                <w:rFonts w:eastAsia="Times New Roman"/>
                <w:sz w:val="17"/>
                <w:szCs w:val="17"/>
              </w:rPr>
              <w:t>3 245.58</w:t>
            </w:r>
          </w:p>
        </w:tc>
        <w:tc>
          <w:tcPr>
            <w:tcW w:w="909" w:type="dxa"/>
            <w:gridSpan w:val="2"/>
            <w:shd w:val="clear" w:color="auto" w:fill="auto"/>
            <w:vAlign w:val="bottom"/>
          </w:tcPr>
          <w:p w14:paraId="32D629D5" w14:textId="77777777" w:rsidR="00876168" w:rsidRPr="002F5DDA" w:rsidRDefault="00876168" w:rsidP="00603764">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677257">
              <w:rPr>
                <w:rFonts w:eastAsia="Times New Roman"/>
                <w:sz w:val="17"/>
                <w:szCs w:val="17"/>
              </w:rPr>
              <w:t>204.74</w:t>
            </w:r>
          </w:p>
        </w:tc>
        <w:tc>
          <w:tcPr>
            <w:tcW w:w="918" w:type="dxa"/>
            <w:shd w:val="clear" w:color="auto" w:fill="auto"/>
            <w:vAlign w:val="bottom"/>
          </w:tcPr>
          <w:p w14:paraId="5D0F8E7E" w14:textId="77777777" w:rsidR="00876168" w:rsidRPr="00545563" w:rsidRDefault="00876168" w:rsidP="00603764">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545563">
              <w:rPr>
                <w:rFonts w:eastAsia="Times New Roman"/>
                <w:sz w:val="17"/>
                <w:szCs w:val="17"/>
              </w:rPr>
              <w:t>209.85</w:t>
            </w:r>
          </w:p>
        </w:tc>
        <w:tc>
          <w:tcPr>
            <w:tcW w:w="1021" w:type="dxa"/>
            <w:gridSpan w:val="2"/>
            <w:shd w:val="clear" w:color="auto" w:fill="auto"/>
            <w:vAlign w:val="bottom"/>
          </w:tcPr>
          <w:p w14:paraId="38DA67DE" w14:textId="77777777" w:rsidR="00876168" w:rsidRPr="00545563" w:rsidRDefault="00876168" w:rsidP="00603764">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545563">
              <w:rPr>
                <w:rFonts w:eastAsia="Times New Roman"/>
                <w:sz w:val="17"/>
                <w:szCs w:val="17"/>
              </w:rPr>
              <w:t>209.85</w:t>
            </w:r>
          </w:p>
        </w:tc>
      </w:tr>
      <w:tr w:rsidR="00876168" w:rsidRPr="002F5DDA" w14:paraId="0CD0BBFE" w14:textId="77777777" w:rsidTr="00F03990">
        <w:tc>
          <w:tcPr>
            <w:tcW w:w="1530" w:type="dxa"/>
            <w:tcBorders>
              <w:bottom w:val="single" w:sz="12" w:space="0" w:color="auto"/>
            </w:tcBorders>
            <w:shd w:val="clear" w:color="auto" w:fill="auto"/>
            <w:vAlign w:val="bottom"/>
          </w:tcPr>
          <w:p w14:paraId="0C5363AC" w14:textId="77777777" w:rsidR="00876168" w:rsidRPr="00A902F9" w:rsidRDefault="00876168" w:rsidP="00603764">
            <w:pPr>
              <w:tabs>
                <w:tab w:val="left" w:pos="288"/>
                <w:tab w:val="left" w:pos="576"/>
                <w:tab w:val="left" w:pos="864"/>
                <w:tab w:val="left" w:pos="1152"/>
              </w:tabs>
              <w:snapToGrid w:val="0"/>
              <w:spacing w:before="40" w:after="40" w:line="210" w:lineRule="exact"/>
              <w:ind w:right="40"/>
              <w:rPr>
                <w:rFonts w:eastAsia="Times New Roman"/>
                <w:sz w:val="17"/>
              </w:rPr>
            </w:pPr>
            <w:r w:rsidRPr="00A902F9">
              <w:rPr>
                <w:rFonts w:eastAsia="Times New Roman"/>
                <w:sz w:val="17"/>
              </w:rPr>
              <w:t>Contribution rate (percentage)</w:t>
            </w:r>
          </w:p>
        </w:tc>
        <w:tc>
          <w:tcPr>
            <w:tcW w:w="990" w:type="dxa"/>
            <w:tcBorders>
              <w:bottom w:val="single" w:sz="12" w:space="0" w:color="auto"/>
            </w:tcBorders>
            <w:shd w:val="clear" w:color="auto" w:fill="auto"/>
            <w:vAlign w:val="bottom"/>
          </w:tcPr>
          <w:p w14:paraId="762387E3" w14:textId="77777777" w:rsidR="00876168" w:rsidRPr="002F5DDA" w:rsidRDefault="00876168" w:rsidP="00F03990">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677257">
              <w:rPr>
                <w:rFonts w:eastAsia="Times New Roman"/>
                <w:sz w:val="17"/>
                <w:szCs w:val="17"/>
              </w:rPr>
              <w:t>10.58</w:t>
            </w:r>
          </w:p>
        </w:tc>
        <w:tc>
          <w:tcPr>
            <w:tcW w:w="909" w:type="dxa"/>
            <w:tcBorders>
              <w:bottom w:val="single" w:sz="12" w:space="0" w:color="auto"/>
            </w:tcBorders>
            <w:shd w:val="clear" w:color="auto" w:fill="auto"/>
            <w:vAlign w:val="bottom"/>
          </w:tcPr>
          <w:p w14:paraId="4C20F777" w14:textId="77777777" w:rsidR="00876168" w:rsidRPr="002F5DDA" w:rsidRDefault="00876168" w:rsidP="00F03990">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677257">
              <w:rPr>
                <w:rFonts w:eastAsia="Times New Roman"/>
                <w:sz w:val="17"/>
                <w:szCs w:val="17"/>
              </w:rPr>
              <w:t>10.87</w:t>
            </w:r>
          </w:p>
        </w:tc>
        <w:tc>
          <w:tcPr>
            <w:tcW w:w="882" w:type="dxa"/>
            <w:gridSpan w:val="2"/>
            <w:tcBorders>
              <w:bottom w:val="single" w:sz="12" w:space="0" w:color="auto"/>
            </w:tcBorders>
            <w:shd w:val="clear" w:color="auto" w:fill="auto"/>
            <w:vAlign w:val="bottom"/>
          </w:tcPr>
          <w:p w14:paraId="69187E73" w14:textId="77777777" w:rsidR="00876168" w:rsidRPr="002F5DDA" w:rsidRDefault="00876168" w:rsidP="00F03990">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545563">
              <w:rPr>
                <w:sz w:val="17"/>
                <w:szCs w:val="17"/>
              </w:rPr>
              <w:t>8.93</w:t>
            </w:r>
          </w:p>
        </w:tc>
        <w:tc>
          <w:tcPr>
            <w:tcW w:w="900" w:type="dxa"/>
            <w:tcBorders>
              <w:bottom w:val="single" w:sz="12" w:space="0" w:color="auto"/>
            </w:tcBorders>
            <w:shd w:val="clear" w:color="auto" w:fill="auto"/>
            <w:vAlign w:val="bottom"/>
          </w:tcPr>
          <w:p w14:paraId="6BB7F072" w14:textId="77777777" w:rsidR="00876168" w:rsidRPr="002F5DDA" w:rsidRDefault="00876168" w:rsidP="00F03990">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677257">
              <w:rPr>
                <w:rFonts w:eastAsia="Times New Roman"/>
                <w:sz w:val="17"/>
                <w:szCs w:val="17"/>
              </w:rPr>
              <w:t>9.18</w:t>
            </w:r>
          </w:p>
        </w:tc>
        <w:tc>
          <w:tcPr>
            <w:tcW w:w="927" w:type="dxa"/>
            <w:gridSpan w:val="2"/>
            <w:tcBorders>
              <w:bottom w:val="single" w:sz="12" w:space="0" w:color="auto"/>
            </w:tcBorders>
            <w:shd w:val="clear" w:color="auto" w:fill="auto"/>
            <w:vAlign w:val="bottom"/>
          </w:tcPr>
          <w:p w14:paraId="57AC9F88" w14:textId="77777777" w:rsidR="00876168" w:rsidRPr="002F5DDA" w:rsidRDefault="00876168" w:rsidP="00F03990">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545563">
              <w:rPr>
                <w:sz w:val="17"/>
                <w:szCs w:val="17"/>
              </w:rPr>
              <w:t>12.21</w:t>
            </w:r>
          </w:p>
        </w:tc>
        <w:tc>
          <w:tcPr>
            <w:tcW w:w="864" w:type="dxa"/>
            <w:tcBorders>
              <w:bottom w:val="single" w:sz="12" w:space="0" w:color="auto"/>
            </w:tcBorders>
            <w:shd w:val="clear" w:color="auto" w:fill="auto"/>
            <w:vAlign w:val="bottom"/>
          </w:tcPr>
          <w:p w14:paraId="14710E0F" w14:textId="77777777" w:rsidR="00876168" w:rsidRPr="002F5DDA" w:rsidRDefault="00876168" w:rsidP="00F03990">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677257">
              <w:rPr>
                <w:rFonts w:eastAsia="Times New Roman"/>
                <w:sz w:val="17"/>
                <w:szCs w:val="17"/>
              </w:rPr>
              <w:t>20.16</w:t>
            </w:r>
          </w:p>
        </w:tc>
        <w:tc>
          <w:tcPr>
            <w:tcW w:w="909" w:type="dxa"/>
            <w:gridSpan w:val="2"/>
            <w:tcBorders>
              <w:bottom w:val="single" w:sz="12" w:space="0" w:color="auto"/>
            </w:tcBorders>
            <w:shd w:val="clear" w:color="auto" w:fill="auto"/>
            <w:vAlign w:val="bottom"/>
          </w:tcPr>
          <w:p w14:paraId="50350D45" w14:textId="77777777" w:rsidR="00876168" w:rsidRPr="002F5DDA" w:rsidRDefault="00876168" w:rsidP="00F03990">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677257">
              <w:rPr>
                <w:rFonts w:eastAsia="Times New Roman"/>
                <w:sz w:val="17"/>
                <w:szCs w:val="17"/>
              </w:rPr>
              <w:t>0.86</w:t>
            </w:r>
          </w:p>
        </w:tc>
        <w:tc>
          <w:tcPr>
            <w:tcW w:w="918" w:type="dxa"/>
            <w:tcBorders>
              <w:bottom w:val="single" w:sz="12" w:space="0" w:color="auto"/>
            </w:tcBorders>
            <w:shd w:val="clear" w:color="auto" w:fill="auto"/>
            <w:vAlign w:val="bottom"/>
          </w:tcPr>
          <w:p w14:paraId="1E4AF645" w14:textId="77777777" w:rsidR="00876168" w:rsidRPr="00545563" w:rsidRDefault="00876168" w:rsidP="00F03990">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545563">
              <w:rPr>
                <w:rFonts w:eastAsia="Times New Roman"/>
                <w:sz w:val="17"/>
                <w:szCs w:val="17"/>
              </w:rPr>
              <w:t>0.86</w:t>
            </w:r>
          </w:p>
        </w:tc>
        <w:tc>
          <w:tcPr>
            <w:tcW w:w="1021" w:type="dxa"/>
            <w:gridSpan w:val="2"/>
            <w:tcBorders>
              <w:bottom w:val="single" w:sz="12" w:space="0" w:color="auto"/>
            </w:tcBorders>
            <w:shd w:val="clear" w:color="auto" w:fill="auto"/>
            <w:vAlign w:val="bottom"/>
          </w:tcPr>
          <w:p w14:paraId="3CD6859D" w14:textId="77777777" w:rsidR="00876168" w:rsidRPr="00545563" w:rsidRDefault="00876168" w:rsidP="00F03990">
            <w:pPr>
              <w:tabs>
                <w:tab w:val="left" w:pos="288"/>
                <w:tab w:val="left" w:pos="576"/>
                <w:tab w:val="left" w:pos="864"/>
                <w:tab w:val="left" w:pos="1152"/>
              </w:tabs>
              <w:snapToGrid w:val="0"/>
              <w:spacing w:before="40" w:after="40" w:line="210" w:lineRule="exact"/>
              <w:ind w:right="40"/>
              <w:jc w:val="right"/>
              <w:rPr>
                <w:rFonts w:eastAsia="Times New Roman"/>
                <w:sz w:val="17"/>
                <w:szCs w:val="17"/>
              </w:rPr>
            </w:pPr>
            <w:r w:rsidRPr="00545563">
              <w:rPr>
                <w:rFonts w:eastAsia="Times New Roman"/>
                <w:sz w:val="17"/>
                <w:szCs w:val="17"/>
              </w:rPr>
              <w:t>1.35</w:t>
            </w:r>
          </w:p>
        </w:tc>
      </w:tr>
    </w:tbl>
    <w:p w14:paraId="3EC8BE97" w14:textId="77777777" w:rsidR="00876168" w:rsidRPr="00A902F9"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36446CFD" w14:textId="77777777" w:rsidR="00876168" w:rsidRPr="00264222" w:rsidRDefault="00876168" w:rsidP="00876168">
      <w:pPr>
        <w:widowControl w:val="0"/>
        <w:tabs>
          <w:tab w:val="right" w:pos="216"/>
          <w:tab w:val="left" w:pos="288"/>
          <w:tab w:val="right" w:pos="576"/>
          <w:tab w:val="left" w:pos="648"/>
        </w:tabs>
        <w:spacing w:line="210" w:lineRule="exact"/>
        <w:ind w:left="288" w:hanging="288"/>
        <w:rPr>
          <w:spacing w:val="5"/>
          <w:sz w:val="17"/>
        </w:rPr>
      </w:pPr>
      <w:r w:rsidRPr="00A902F9">
        <w:rPr>
          <w:spacing w:val="5"/>
          <w:sz w:val="17"/>
        </w:rPr>
        <w:tab/>
      </w:r>
      <w:r w:rsidRPr="00A902F9">
        <w:rPr>
          <w:i/>
          <w:iCs/>
          <w:spacing w:val="5"/>
          <w:sz w:val="17"/>
          <w:vertAlign w:val="superscript"/>
        </w:rPr>
        <w:t>a</w:t>
      </w:r>
      <w:r w:rsidRPr="00A902F9">
        <w:rPr>
          <w:spacing w:val="5"/>
          <w:sz w:val="17"/>
        </w:rPr>
        <w:tab/>
        <w:t xml:space="preserve">Effective 1 July 2013, the HIP Health Plan of New York was closed to new subscribers (i.e. staff members or retirees). Subscribers who are currently covered may remain in the plan, and any changes related to eligible household members will be accepted. However, a current subscriber who transfers to another United States plan during the </w:t>
      </w:r>
      <w:r>
        <w:rPr>
          <w:spacing w:val="5"/>
          <w:sz w:val="17"/>
        </w:rPr>
        <w:t>2019</w:t>
      </w:r>
      <w:r w:rsidRPr="00A902F9">
        <w:rPr>
          <w:spacing w:val="5"/>
          <w:sz w:val="17"/>
        </w:rPr>
        <w:t xml:space="preserve"> annual campaign will not be allowed to return to the HIP plan in future annual campaigns</w:t>
      </w:r>
      <w:r w:rsidRPr="00264222">
        <w:rPr>
          <w:spacing w:val="5"/>
          <w:sz w:val="17"/>
        </w:rPr>
        <w:t xml:space="preserve">. </w:t>
      </w:r>
    </w:p>
    <w:p w14:paraId="7A160058" w14:textId="77777777" w:rsidR="00876168" w:rsidRPr="00264222"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39183963" w14:textId="77777777" w:rsidR="00876168" w:rsidRPr="00264222"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715E69E5" w14:textId="77777777" w:rsidR="00876168" w:rsidRPr="00264222"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p>
    <w:p w14:paraId="4E117BB7" w14:textId="77777777" w:rsidR="00876168" w:rsidRPr="00264222" w:rsidRDefault="00876168" w:rsidP="00876168">
      <w:pPr>
        <w:suppressAutoHyphens w:val="0"/>
        <w:spacing w:after="200" w:line="276" w:lineRule="auto"/>
      </w:pPr>
      <w:r w:rsidRPr="00264222">
        <w:br w:type="page"/>
      </w:r>
    </w:p>
    <w:p w14:paraId="0FC3E956" w14:textId="77777777" w:rsidR="00876168" w:rsidRPr="00A902F9" w:rsidRDefault="00876168" w:rsidP="008761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outlineLvl w:val="0"/>
        <w:rPr>
          <w:b/>
          <w:sz w:val="24"/>
        </w:rPr>
      </w:pPr>
      <w:r w:rsidRPr="00264222">
        <w:rPr>
          <w:b/>
          <w:sz w:val="24"/>
        </w:rPr>
        <w:lastRenderedPageBreak/>
        <w:tab/>
      </w:r>
      <w:r w:rsidRPr="00264222">
        <w:rPr>
          <w:b/>
          <w:sz w:val="24"/>
        </w:rPr>
        <w:tab/>
        <w:t xml:space="preserve">UN Worldwide </w:t>
      </w:r>
      <w:r w:rsidRPr="00A902F9">
        <w:rPr>
          <w:b/>
          <w:sz w:val="24"/>
        </w:rPr>
        <w:t>health insurance schedule of monthly premiums</w:t>
      </w:r>
      <w:r w:rsidRPr="00A902F9">
        <w:rPr>
          <w:bCs/>
          <w:spacing w:val="5"/>
        </w:rPr>
        <w:footnoteReference w:customMarkFollows="1" w:id="4"/>
        <w:t>***</w:t>
      </w:r>
      <w:r w:rsidRPr="00A902F9">
        <w:rPr>
          <w:b/>
          <w:sz w:val="24"/>
        </w:rPr>
        <w:t xml:space="preserve"> and contribution rates</w:t>
      </w:r>
      <w:r w:rsidRPr="00A902F9">
        <w:rPr>
          <w:bCs/>
          <w:spacing w:val="5"/>
        </w:rPr>
        <w:footnoteReference w:customMarkFollows="1" w:id="5"/>
        <w:t>****</w:t>
      </w:r>
      <w:r w:rsidRPr="00A902F9">
        <w:rPr>
          <w:bCs/>
          <w:szCs w:val="16"/>
        </w:rPr>
        <w:t xml:space="preserve"> </w:t>
      </w:r>
    </w:p>
    <w:p w14:paraId="69DB3127" w14:textId="77777777" w:rsidR="00876168" w:rsidRPr="00A902F9"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18F985C1" w14:textId="77777777" w:rsidR="00876168" w:rsidRPr="00A902F9"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378CF5C3" w14:textId="77777777" w:rsidR="00876168" w:rsidRPr="00A902F9" w:rsidRDefault="00876168" w:rsidP="0087616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lang w:val="en-US"/>
        </w:rPr>
      </w:pPr>
      <w:r w:rsidRPr="00A902F9">
        <w:rPr>
          <w:b/>
          <w:lang w:val="en-US"/>
        </w:rPr>
        <w:tab/>
      </w:r>
      <w:r w:rsidRPr="00A902F9">
        <w:rPr>
          <w:b/>
          <w:lang w:val="en-US"/>
        </w:rPr>
        <w:tab/>
        <w:t xml:space="preserve">(Effective 1 July </w:t>
      </w:r>
      <w:r>
        <w:rPr>
          <w:b/>
          <w:lang w:val="en-US"/>
        </w:rPr>
        <w:t>2019</w:t>
      </w:r>
      <w:r w:rsidRPr="00A902F9">
        <w:rPr>
          <w:b/>
          <w:lang w:val="en-US"/>
        </w:rPr>
        <w:t>)</w:t>
      </w:r>
    </w:p>
    <w:p w14:paraId="35BCF99B" w14:textId="77777777" w:rsidR="00876168" w:rsidRPr="00A902F9"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tbl>
      <w:tblPr>
        <w:tblW w:w="9850" w:type="dxa"/>
        <w:tblLayout w:type="fixed"/>
        <w:tblCellMar>
          <w:left w:w="0" w:type="dxa"/>
          <w:right w:w="0" w:type="dxa"/>
        </w:tblCellMar>
        <w:tblLook w:val="0000" w:firstRow="0" w:lastRow="0" w:firstColumn="0" w:lastColumn="0" w:noHBand="0" w:noVBand="0"/>
      </w:tblPr>
      <w:tblGrid>
        <w:gridCol w:w="4500"/>
        <w:gridCol w:w="1337"/>
        <w:gridCol w:w="1338"/>
        <w:gridCol w:w="115"/>
        <w:gridCol w:w="1222"/>
        <w:gridCol w:w="1338"/>
      </w:tblGrid>
      <w:tr w:rsidR="00876168" w:rsidRPr="00A902F9" w14:paraId="1B1C01BA" w14:textId="77777777" w:rsidTr="00603764">
        <w:trPr>
          <w:tblHeader/>
        </w:trPr>
        <w:tc>
          <w:tcPr>
            <w:tcW w:w="4500" w:type="dxa"/>
            <w:tcBorders>
              <w:top w:val="single" w:sz="4" w:space="0" w:color="auto"/>
            </w:tcBorders>
            <w:shd w:val="clear" w:color="auto" w:fill="auto"/>
            <w:vAlign w:val="bottom"/>
          </w:tcPr>
          <w:p w14:paraId="2DC078E4" w14:textId="77777777" w:rsidR="00876168" w:rsidRPr="00A902F9" w:rsidRDefault="00876168" w:rsidP="00603764">
            <w:pPr>
              <w:tabs>
                <w:tab w:val="left" w:pos="288"/>
                <w:tab w:val="left" w:pos="576"/>
                <w:tab w:val="left" w:pos="864"/>
                <w:tab w:val="left" w:pos="1152"/>
              </w:tabs>
              <w:spacing w:before="81" w:after="81" w:line="160" w:lineRule="exact"/>
              <w:ind w:right="43"/>
              <w:rPr>
                <w:i/>
                <w:sz w:val="14"/>
              </w:rPr>
            </w:pPr>
          </w:p>
        </w:tc>
        <w:tc>
          <w:tcPr>
            <w:tcW w:w="2675" w:type="dxa"/>
            <w:gridSpan w:val="2"/>
            <w:tcBorders>
              <w:top w:val="single" w:sz="4" w:space="0" w:color="auto"/>
              <w:bottom w:val="single" w:sz="4" w:space="0" w:color="auto"/>
            </w:tcBorders>
            <w:shd w:val="clear" w:color="auto" w:fill="auto"/>
            <w:vAlign w:val="bottom"/>
          </w:tcPr>
          <w:p w14:paraId="4BEA848A" w14:textId="77777777" w:rsidR="00876168" w:rsidRPr="00A902F9" w:rsidRDefault="00876168" w:rsidP="00603764">
            <w:pPr>
              <w:tabs>
                <w:tab w:val="left" w:pos="288"/>
                <w:tab w:val="left" w:pos="576"/>
                <w:tab w:val="left" w:pos="864"/>
                <w:tab w:val="left" w:pos="1152"/>
              </w:tabs>
              <w:spacing w:before="81" w:after="81" w:line="160" w:lineRule="exact"/>
              <w:ind w:right="43"/>
              <w:jc w:val="center"/>
              <w:rPr>
                <w:i/>
                <w:sz w:val="14"/>
              </w:rPr>
            </w:pPr>
            <w:r w:rsidRPr="00A902F9">
              <w:rPr>
                <w:i/>
                <w:sz w:val="14"/>
              </w:rPr>
              <w:t>Monthly premium (United States dollars)</w:t>
            </w:r>
          </w:p>
        </w:tc>
        <w:tc>
          <w:tcPr>
            <w:tcW w:w="115" w:type="dxa"/>
            <w:tcBorders>
              <w:top w:val="single" w:sz="4" w:space="0" w:color="auto"/>
            </w:tcBorders>
            <w:shd w:val="clear" w:color="auto" w:fill="auto"/>
            <w:vAlign w:val="bottom"/>
          </w:tcPr>
          <w:p w14:paraId="7EEB876F" w14:textId="77777777" w:rsidR="00876168" w:rsidRPr="00A902F9" w:rsidRDefault="00876168" w:rsidP="00603764">
            <w:pPr>
              <w:tabs>
                <w:tab w:val="left" w:pos="288"/>
                <w:tab w:val="left" w:pos="576"/>
                <w:tab w:val="left" w:pos="864"/>
                <w:tab w:val="left" w:pos="1152"/>
              </w:tabs>
              <w:spacing w:before="81" w:after="81" w:line="160" w:lineRule="exact"/>
              <w:ind w:right="43"/>
              <w:jc w:val="center"/>
              <w:rPr>
                <w:i/>
                <w:sz w:val="14"/>
              </w:rPr>
            </w:pPr>
          </w:p>
        </w:tc>
        <w:tc>
          <w:tcPr>
            <w:tcW w:w="2560" w:type="dxa"/>
            <w:gridSpan w:val="2"/>
            <w:tcBorders>
              <w:top w:val="single" w:sz="4" w:space="0" w:color="auto"/>
              <w:bottom w:val="single" w:sz="4" w:space="0" w:color="auto"/>
            </w:tcBorders>
            <w:shd w:val="clear" w:color="auto" w:fill="auto"/>
            <w:vAlign w:val="bottom"/>
          </w:tcPr>
          <w:p w14:paraId="2CB79D58" w14:textId="77777777" w:rsidR="00876168" w:rsidRPr="00A902F9" w:rsidRDefault="00876168" w:rsidP="00603764">
            <w:pPr>
              <w:tabs>
                <w:tab w:val="left" w:pos="288"/>
                <w:tab w:val="left" w:pos="576"/>
                <w:tab w:val="left" w:pos="864"/>
                <w:tab w:val="left" w:pos="1152"/>
              </w:tabs>
              <w:spacing w:before="81" w:after="81" w:line="160" w:lineRule="exact"/>
              <w:ind w:right="43"/>
              <w:jc w:val="center"/>
              <w:rPr>
                <w:i/>
                <w:sz w:val="14"/>
              </w:rPr>
            </w:pPr>
            <w:r w:rsidRPr="00A902F9">
              <w:rPr>
                <w:i/>
                <w:sz w:val="14"/>
              </w:rPr>
              <w:t>Contribution rate (percentage)</w:t>
            </w:r>
          </w:p>
        </w:tc>
      </w:tr>
      <w:tr w:rsidR="00876168" w:rsidRPr="00A902F9" w14:paraId="70C7CBF8" w14:textId="77777777" w:rsidTr="00603764">
        <w:trPr>
          <w:tblHeader/>
        </w:trPr>
        <w:tc>
          <w:tcPr>
            <w:tcW w:w="4500" w:type="dxa"/>
            <w:shd w:val="clear" w:color="auto" w:fill="auto"/>
            <w:vAlign w:val="bottom"/>
          </w:tcPr>
          <w:p w14:paraId="1C7AFE5C" w14:textId="77777777" w:rsidR="00876168" w:rsidRPr="00A902F9" w:rsidRDefault="00876168" w:rsidP="00603764">
            <w:pPr>
              <w:tabs>
                <w:tab w:val="left" w:pos="288"/>
                <w:tab w:val="left" w:pos="576"/>
                <w:tab w:val="left" w:pos="864"/>
                <w:tab w:val="left" w:pos="1152"/>
              </w:tabs>
              <w:spacing w:before="81" w:after="81" w:line="160" w:lineRule="exact"/>
              <w:ind w:right="43"/>
              <w:rPr>
                <w:i/>
                <w:sz w:val="14"/>
              </w:rPr>
            </w:pPr>
          </w:p>
        </w:tc>
        <w:tc>
          <w:tcPr>
            <w:tcW w:w="2675" w:type="dxa"/>
            <w:gridSpan w:val="2"/>
            <w:tcBorders>
              <w:top w:val="single" w:sz="4" w:space="0" w:color="auto"/>
              <w:bottom w:val="single" w:sz="4" w:space="0" w:color="auto"/>
            </w:tcBorders>
            <w:shd w:val="clear" w:color="auto" w:fill="auto"/>
            <w:vAlign w:val="bottom"/>
          </w:tcPr>
          <w:p w14:paraId="357CD555" w14:textId="77777777" w:rsidR="00876168" w:rsidRPr="00A902F9" w:rsidRDefault="00876168" w:rsidP="00603764">
            <w:pPr>
              <w:tabs>
                <w:tab w:val="left" w:pos="288"/>
                <w:tab w:val="left" w:pos="576"/>
                <w:tab w:val="left" w:pos="864"/>
                <w:tab w:val="left" w:pos="1152"/>
              </w:tabs>
              <w:spacing w:before="81" w:after="81" w:line="160" w:lineRule="exact"/>
              <w:ind w:right="43"/>
              <w:jc w:val="center"/>
              <w:rPr>
                <w:i/>
                <w:sz w:val="14"/>
              </w:rPr>
            </w:pPr>
            <w:r w:rsidRPr="00A902F9">
              <w:rPr>
                <w:i/>
                <w:sz w:val="14"/>
              </w:rPr>
              <w:t>Effective</w:t>
            </w:r>
          </w:p>
        </w:tc>
        <w:tc>
          <w:tcPr>
            <w:tcW w:w="115" w:type="dxa"/>
            <w:shd w:val="clear" w:color="auto" w:fill="auto"/>
            <w:vAlign w:val="bottom"/>
          </w:tcPr>
          <w:p w14:paraId="1110E36A" w14:textId="77777777" w:rsidR="00876168" w:rsidRPr="00A902F9" w:rsidRDefault="00876168" w:rsidP="00603764">
            <w:pPr>
              <w:tabs>
                <w:tab w:val="left" w:pos="288"/>
                <w:tab w:val="left" w:pos="576"/>
                <w:tab w:val="left" w:pos="864"/>
                <w:tab w:val="left" w:pos="1152"/>
              </w:tabs>
              <w:spacing w:before="81" w:after="81" w:line="160" w:lineRule="exact"/>
              <w:ind w:right="43"/>
              <w:jc w:val="center"/>
              <w:rPr>
                <w:i/>
                <w:sz w:val="14"/>
              </w:rPr>
            </w:pPr>
          </w:p>
        </w:tc>
        <w:tc>
          <w:tcPr>
            <w:tcW w:w="2560" w:type="dxa"/>
            <w:gridSpan w:val="2"/>
            <w:tcBorders>
              <w:top w:val="single" w:sz="4" w:space="0" w:color="auto"/>
              <w:bottom w:val="single" w:sz="4" w:space="0" w:color="auto"/>
            </w:tcBorders>
            <w:shd w:val="clear" w:color="auto" w:fill="auto"/>
            <w:vAlign w:val="bottom"/>
          </w:tcPr>
          <w:p w14:paraId="4FF12290" w14:textId="77777777" w:rsidR="00876168" w:rsidRPr="00A902F9" w:rsidRDefault="00876168" w:rsidP="00603764">
            <w:pPr>
              <w:tabs>
                <w:tab w:val="left" w:pos="288"/>
                <w:tab w:val="left" w:pos="576"/>
                <w:tab w:val="left" w:pos="864"/>
                <w:tab w:val="left" w:pos="1152"/>
              </w:tabs>
              <w:spacing w:before="81" w:after="81" w:line="160" w:lineRule="exact"/>
              <w:ind w:right="43"/>
              <w:jc w:val="center"/>
              <w:rPr>
                <w:i/>
                <w:sz w:val="14"/>
              </w:rPr>
            </w:pPr>
            <w:r w:rsidRPr="00A902F9">
              <w:rPr>
                <w:i/>
                <w:sz w:val="14"/>
              </w:rPr>
              <w:t>Effective</w:t>
            </w:r>
          </w:p>
        </w:tc>
      </w:tr>
      <w:tr w:rsidR="00876168" w:rsidRPr="00A902F9" w14:paraId="1DFB634E" w14:textId="77777777" w:rsidTr="00603764">
        <w:trPr>
          <w:tblHeader/>
        </w:trPr>
        <w:tc>
          <w:tcPr>
            <w:tcW w:w="4500" w:type="dxa"/>
            <w:tcBorders>
              <w:bottom w:val="single" w:sz="12" w:space="0" w:color="auto"/>
            </w:tcBorders>
            <w:shd w:val="clear" w:color="auto" w:fill="auto"/>
            <w:vAlign w:val="bottom"/>
          </w:tcPr>
          <w:p w14:paraId="3BE8EB3F" w14:textId="77777777" w:rsidR="00876168" w:rsidRPr="00A902F9" w:rsidRDefault="00876168" w:rsidP="00603764">
            <w:pPr>
              <w:spacing w:before="81" w:after="81" w:line="160" w:lineRule="exact"/>
              <w:ind w:right="43"/>
              <w:rPr>
                <w:rFonts w:eastAsia="Times New Roman"/>
                <w:i/>
                <w:sz w:val="14"/>
              </w:rPr>
            </w:pPr>
            <w:r w:rsidRPr="00A902F9">
              <w:rPr>
                <w:rFonts w:eastAsia="Times New Roman"/>
                <w:i/>
                <w:sz w:val="14"/>
              </w:rPr>
              <w:t>Type of coverage</w:t>
            </w:r>
          </w:p>
        </w:tc>
        <w:tc>
          <w:tcPr>
            <w:tcW w:w="1337" w:type="dxa"/>
            <w:tcBorders>
              <w:top w:val="single" w:sz="4" w:space="0" w:color="auto"/>
              <w:bottom w:val="single" w:sz="12" w:space="0" w:color="auto"/>
            </w:tcBorders>
            <w:shd w:val="clear" w:color="auto" w:fill="auto"/>
            <w:vAlign w:val="bottom"/>
          </w:tcPr>
          <w:p w14:paraId="719596FE" w14:textId="77777777" w:rsidR="00876168" w:rsidRPr="00A902F9" w:rsidRDefault="00876168" w:rsidP="00603764">
            <w:pPr>
              <w:spacing w:before="81" w:after="81" w:line="160" w:lineRule="exact"/>
              <w:ind w:left="144" w:right="43"/>
              <w:jc w:val="right"/>
              <w:rPr>
                <w:rFonts w:eastAsia="Times New Roman"/>
                <w:i/>
                <w:sz w:val="14"/>
              </w:rPr>
            </w:pPr>
            <w:r w:rsidRPr="00A902F9">
              <w:rPr>
                <w:rFonts w:eastAsia="Times New Roman"/>
                <w:i/>
                <w:sz w:val="14"/>
              </w:rPr>
              <w:t>July 201</w:t>
            </w:r>
            <w:r>
              <w:rPr>
                <w:rFonts w:eastAsia="Times New Roman"/>
                <w:i/>
                <w:sz w:val="14"/>
              </w:rPr>
              <w:t>8</w:t>
            </w:r>
          </w:p>
        </w:tc>
        <w:tc>
          <w:tcPr>
            <w:tcW w:w="1338" w:type="dxa"/>
            <w:tcBorders>
              <w:top w:val="single" w:sz="4" w:space="0" w:color="auto"/>
              <w:bottom w:val="single" w:sz="12" w:space="0" w:color="auto"/>
            </w:tcBorders>
            <w:shd w:val="clear" w:color="auto" w:fill="auto"/>
            <w:vAlign w:val="bottom"/>
          </w:tcPr>
          <w:p w14:paraId="12CE7694" w14:textId="77777777" w:rsidR="00876168" w:rsidRPr="00A902F9" w:rsidRDefault="00876168" w:rsidP="00603764">
            <w:pPr>
              <w:spacing w:before="81" w:after="81" w:line="160" w:lineRule="exact"/>
              <w:ind w:left="144" w:right="43"/>
              <w:jc w:val="right"/>
              <w:rPr>
                <w:rFonts w:eastAsia="Times New Roman"/>
                <w:i/>
                <w:sz w:val="14"/>
              </w:rPr>
            </w:pPr>
            <w:r w:rsidRPr="00A902F9">
              <w:rPr>
                <w:rFonts w:eastAsia="Times New Roman"/>
                <w:i/>
                <w:sz w:val="14"/>
              </w:rPr>
              <w:t xml:space="preserve">July </w:t>
            </w:r>
            <w:r>
              <w:rPr>
                <w:rFonts w:eastAsia="Times New Roman"/>
                <w:i/>
                <w:sz w:val="14"/>
              </w:rPr>
              <w:t>2019</w:t>
            </w:r>
          </w:p>
        </w:tc>
        <w:tc>
          <w:tcPr>
            <w:tcW w:w="1337" w:type="dxa"/>
            <w:gridSpan w:val="2"/>
            <w:tcBorders>
              <w:bottom w:val="single" w:sz="12" w:space="0" w:color="auto"/>
            </w:tcBorders>
            <w:shd w:val="clear" w:color="auto" w:fill="auto"/>
            <w:vAlign w:val="bottom"/>
          </w:tcPr>
          <w:p w14:paraId="15A7B940" w14:textId="77777777" w:rsidR="00876168" w:rsidRPr="00A902F9" w:rsidRDefault="00876168" w:rsidP="00603764">
            <w:pPr>
              <w:spacing w:before="81" w:after="81" w:line="160" w:lineRule="exact"/>
              <w:ind w:left="144" w:right="43"/>
              <w:jc w:val="right"/>
              <w:rPr>
                <w:rFonts w:eastAsia="Times New Roman"/>
                <w:i/>
                <w:sz w:val="14"/>
              </w:rPr>
            </w:pPr>
            <w:r w:rsidRPr="00A902F9">
              <w:rPr>
                <w:rFonts w:eastAsia="Times New Roman"/>
                <w:i/>
                <w:sz w:val="14"/>
              </w:rPr>
              <w:t>July 201</w:t>
            </w:r>
            <w:r>
              <w:rPr>
                <w:rFonts w:eastAsia="Times New Roman"/>
                <w:i/>
                <w:sz w:val="14"/>
              </w:rPr>
              <w:t>8</w:t>
            </w:r>
          </w:p>
        </w:tc>
        <w:tc>
          <w:tcPr>
            <w:tcW w:w="1338" w:type="dxa"/>
            <w:tcBorders>
              <w:bottom w:val="single" w:sz="12" w:space="0" w:color="auto"/>
            </w:tcBorders>
            <w:shd w:val="clear" w:color="auto" w:fill="auto"/>
            <w:vAlign w:val="bottom"/>
          </w:tcPr>
          <w:p w14:paraId="5E7A898A" w14:textId="77777777" w:rsidR="00876168" w:rsidRPr="00A902F9" w:rsidRDefault="00876168" w:rsidP="00603764">
            <w:pPr>
              <w:spacing w:before="81" w:after="81" w:line="160" w:lineRule="exact"/>
              <w:ind w:left="144" w:right="43"/>
              <w:jc w:val="right"/>
              <w:rPr>
                <w:rFonts w:eastAsia="Times New Roman"/>
                <w:i/>
                <w:sz w:val="14"/>
              </w:rPr>
            </w:pPr>
            <w:r w:rsidRPr="00A902F9">
              <w:rPr>
                <w:rFonts w:eastAsia="Times New Roman"/>
                <w:i/>
                <w:sz w:val="14"/>
              </w:rPr>
              <w:t xml:space="preserve">July </w:t>
            </w:r>
            <w:r>
              <w:rPr>
                <w:rFonts w:eastAsia="Times New Roman"/>
                <w:i/>
                <w:sz w:val="14"/>
              </w:rPr>
              <w:t>2019</w:t>
            </w:r>
          </w:p>
        </w:tc>
      </w:tr>
      <w:tr w:rsidR="00876168" w:rsidRPr="00A902F9" w14:paraId="776C8A96" w14:textId="77777777" w:rsidTr="00603764">
        <w:trPr>
          <w:trHeight w:hRule="exact" w:val="115"/>
          <w:tblHeader/>
        </w:trPr>
        <w:tc>
          <w:tcPr>
            <w:tcW w:w="4500" w:type="dxa"/>
            <w:tcBorders>
              <w:top w:val="single" w:sz="12" w:space="0" w:color="auto"/>
            </w:tcBorders>
            <w:shd w:val="clear" w:color="auto" w:fill="auto"/>
            <w:vAlign w:val="bottom"/>
          </w:tcPr>
          <w:p w14:paraId="501D5797" w14:textId="77777777" w:rsidR="00876168" w:rsidRPr="00A902F9" w:rsidRDefault="00876168" w:rsidP="00603764">
            <w:pPr>
              <w:tabs>
                <w:tab w:val="left" w:pos="288"/>
                <w:tab w:val="left" w:pos="576"/>
                <w:tab w:val="left" w:pos="864"/>
                <w:tab w:val="left" w:pos="1152"/>
              </w:tabs>
              <w:spacing w:before="40" w:after="40" w:line="240" w:lineRule="auto"/>
              <w:ind w:right="40"/>
              <w:rPr>
                <w:rFonts w:eastAsia="Times New Roman"/>
                <w:b/>
                <w:sz w:val="17"/>
              </w:rPr>
            </w:pPr>
          </w:p>
        </w:tc>
        <w:tc>
          <w:tcPr>
            <w:tcW w:w="1337" w:type="dxa"/>
            <w:tcBorders>
              <w:top w:val="single" w:sz="12" w:space="0" w:color="auto"/>
            </w:tcBorders>
            <w:shd w:val="clear" w:color="auto" w:fill="auto"/>
            <w:vAlign w:val="bottom"/>
          </w:tcPr>
          <w:p w14:paraId="10B614CC" w14:textId="77777777" w:rsidR="00876168" w:rsidRPr="00A902F9" w:rsidRDefault="00876168" w:rsidP="00603764">
            <w:pPr>
              <w:tabs>
                <w:tab w:val="left" w:pos="288"/>
                <w:tab w:val="left" w:pos="576"/>
                <w:tab w:val="left" w:pos="864"/>
                <w:tab w:val="left" w:pos="1152"/>
              </w:tabs>
              <w:spacing w:before="40" w:after="40" w:line="240" w:lineRule="auto"/>
              <w:ind w:left="144" w:right="40"/>
              <w:jc w:val="right"/>
              <w:rPr>
                <w:rFonts w:eastAsia="Times New Roman"/>
                <w:sz w:val="17"/>
              </w:rPr>
            </w:pPr>
          </w:p>
        </w:tc>
        <w:tc>
          <w:tcPr>
            <w:tcW w:w="1338" w:type="dxa"/>
            <w:tcBorders>
              <w:top w:val="single" w:sz="12" w:space="0" w:color="auto"/>
            </w:tcBorders>
            <w:shd w:val="clear" w:color="auto" w:fill="auto"/>
            <w:vAlign w:val="bottom"/>
          </w:tcPr>
          <w:p w14:paraId="3448A0E4" w14:textId="77777777" w:rsidR="00876168" w:rsidRPr="00A902F9" w:rsidRDefault="00876168" w:rsidP="00603764">
            <w:pPr>
              <w:tabs>
                <w:tab w:val="left" w:pos="288"/>
                <w:tab w:val="left" w:pos="576"/>
                <w:tab w:val="left" w:pos="864"/>
                <w:tab w:val="left" w:pos="1152"/>
              </w:tabs>
              <w:spacing w:before="40" w:after="40" w:line="240" w:lineRule="auto"/>
              <w:ind w:left="144" w:right="40"/>
              <w:jc w:val="right"/>
              <w:rPr>
                <w:rFonts w:eastAsia="Times New Roman"/>
                <w:sz w:val="17"/>
              </w:rPr>
            </w:pPr>
          </w:p>
        </w:tc>
        <w:tc>
          <w:tcPr>
            <w:tcW w:w="1337" w:type="dxa"/>
            <w:gridSpan w:val="2"/>
            <w:tcBorders>
              <w:top w:val="single" w:sz="12" w:space="0" w:color="auto"/>
            </w:tcBorders>
            <w:shd w:val="clear" w:color="auto" w:fill="auto"/>
            <w:vAlign w:val="bottom"/>
          </w:tcPr>
          <w:p w14:paraId="615108F1" w14:textId="77777777" w:rsidR="00876168" w:rsidRPr="00A902F9" w:rsidRDefault="00876168" w:rsidP="00603764">
            <w:pPr>
              <w:tabs>
                <w:tab w:val="left" w:pos="288"/>
                <w:tab w:val="left" w:pos="576"/>
                <w:tab w:val="left" w:pos="864"/>
                <w:tab w:val="left" w:pos="1152"/>
              </w:tabs>
              <w:spacing w:before="40" w:after="40" w:line="240" w:lineRule="auto"/>
              <w:ind w:left="144" w:right="40"/>
              <w:jc w:val="right"/>
              <w:rPr>
                <w:rFonts w:eastAsia="Times New Roman"/>
                <w:sz w:val="17"/>
              </w:rPr>
            </w:pPr>
          </w:p>
        </w:tc>
        <w:tc>
          <w:tcPr>
            <w:tcW w:w="1338" w:type="dxa"/>
            <w:tcBorders>
              <w:top w:val="single" w:sz="12" w:space="0" w:color="auto"/>
            </w:tcBorders>
            <w:shd w:val="clear" w:color="auto" w:fill="auto"/>
            <w:vAlign w:val="bottom"/>
          </w:tcPr>
          <w:p w14:paraId="7CD0F5A4" w14:textId="77777777" w:rsidR="00876168" w:rsidRPr="00A902F9" w:rsidRDefault="00876168" w:rsidP="00603764">
            <w:pPr>
              <w:tabs>
                <w:tab w:val="left" w:pos="288"/>
                <w:tab w:val="left" w:pos="576"/>
                <w:tab w:val="left" w:pos="864"/>
                <w:tab w:val="left" w:pos="1152"/>
              </w:tabs>
              <w:spacing w:before="40" w:after="40" w:line="240" w:lineRule="auto"/>
              <w:ind w:left="144" w:right="40"/>
              <w:jc w:val="right"/>
              <w:rPr>
                <w:rFonts w:eastAsia="Times New Roman"/>
                <w:sz w:val="17"/>
              </w:rPr>
            </w:pPr>
          </w:p>
        </w:tc>
      </w:tr>
      <w:tr w:rsidR="00876168" w:rsidRPr="00A902F9" w14:paraId="2639150C" w14:textId="77777777" w:rsidTr="00603764">
        <w:tc>
          <w:tcPr>
            <w:tcW w:w="4500" w:type="dxa"/>
            <w:shd w:val="clear" w:color="auto" w:fill="auto"/>
            <w:vAlign w:val="bottom"/>
          </w:tcPr>
          <w:p w14:paraId="1A0D9FFE" w14:textId="77777777" w:rsidR="00876168" w:rsidRPr="00A902F9" w:rsidRDefault="00876168" w:rsidP="00603764">
            <w:pPr>
              <w:tabs>
                <w:tab w:val="left" w:pos="288"/>
                <w:tab w:val="left" w:pos="576"/>
                <w:tab w:val="left" w:pos="864"/>
                <w:tab w:val="left" w:pos="1152"/>
              </w:tabs>
              <w:snapToGrid w:val="0"/>
              <w:spacing w:before="40" w:after="40" w:line="210" w:lineRule="exact"/>
              <w:ind w:right="40"/>
              <w:rPr>
                <w:b/>
                <w:sz w:val="17"/>
              </w:rPr>
            </w:pPr>
            <w:r w:rsidRPr="00A902F9">
              <w:rPr>
                <w:rFonts w:eastAsia="Times New Roman"/>
                <w:b/>
                <w:sz w:val="17"/>
              </w:rPr>
              <w:t>Rate group 1</w:t>
            </w:r>
            <w:r w:rsidRPr="00A902F9">
              <w:rPr>
                <w:rFonts w:eastAsia="Times New Roman"/>
                <w:i/>
                <w:sz w:val="17"/>
                <w:vertAlign w:val="superscript"/>
              </w:rPr>
              <w:t>a</w:t>
            </w:r>
          </w:p>
        </w:tc>
        <w:tc>
          <w:tcPr>
            <w:tcW w:w="1337" w:type="dxa"/>
            <w:shd w:val="clear" w:color="auto" w:fill="auto"/>
            <w:vAlign w:val="bottom"/>
          </w:tcPr>
          <w:p w14:paraId="17BFA4B9" w14:textId="77777777" w:rsidR="00876168" w:rsidRPr="00A902F9" w:rsidRDefault="00876168" w:rsidP="00603764">
            <w:pPr>
              <w:tabs>
                <w:tab w:val="left" w:pos="288"/>
                <w:tab w:val="left" w:pos="576"/>
                <w:tab w:val="left" w:pos="864"/>
                <w:tab w:val="left" w:pos="1152"/>
              </w:tabs>
              <w:snapToGrid w:val="0"/>
              <w:spacing w:before="40" w:after="40" w:line="210" w:lineRule="exact"/>
              <w:ind w:left="144" w:right="40"/>
              <w:jc w:val="right"/>
              <w:rPr>
                <w:rFonts w:eastAsia="Times New Roman"/>
                <w:sz w:val="17"/>
              </w:rPr>
            </w:pPr>
          </w:p>
        </w:tc>
        <w:tc>
          <w:tcPr>
            <w:tcW w:w="1338" w:type="dxa"/>
            <w:shd w:val="clear" w:color="auto" w:fill="auto"/>
            <w:vAlign w:val="bottom"/>
          </w:tcPr>
          <w:p w14:paraId="2E1F11B1" w14:textId="77777777" w:rsidR="00876168" w:rsidRPr="00A902F9" w:rsidRDefault="00876168" w:rsidP="00603764">
            <w:pPr>
              <w:tabs>
                <w:tab w:val="left" w:pos="288"/>
                <w:tab w:val="left" w:pos="576"/>
                <w:tab w:val="left" w:pos="864"/>
                <w:tab w:val="left" w:pos="1152"/>
              </w:tabs>
              <w:snapToGrid w:val="0"/>
              <w:spacing w:before="40" w:after="40" w:line="210" w:lineRule="exact"/>
              <w:ind w:left="144" w:right="40"/>
              <w:jc w:val="right"/>
              <w:rPr>
                <w:rFonts w:eastAsia="Times New Roman"/>
                <w:sz w:val="17"/>
              </w:rPr>
            </w:pPr>
          </w:p>
        </w:tc>
        <w:tc>
          <w:tcPr>
            <w:tcW w:w="1337" w:type="dxa"/>
            <w:gridSpan w:val="2"/>
            <w:shd w:val="clear" w:color="auto" w:fill="auto"/>
            <w:vAlign w:val="bottom"/>
          </w:tcPr>
          <w:p w14:paraId="78F68DE3" w14:textId="77777777" w:rsidR="00876168" w:rsidRPr="00A902F9" w:rsidRDefault="00876168" w:rsidP="00603764">
            <w:pPr>
              <w:tabs>
                <w:tab w:val="left" w:pos="288"/>
                <w:tab w:val="left" w:pos="576"/>
                <w:tab w:val="left" w:pos="864"/>
                <w:tab w:val="left" w:pos="1152"/>
              </w:tabs>
              <w:snapToGrid w:val="0"/>
              <w:spacing w:before="40" w:after="40" w:line="210" w:lineRule="exact"/>
              <w:ind w:left="144" w:right="40"/>
              <w:jc w:val="right"/>
              <w:rPr>
                <w:rFonts w:eastAsia="Times New Roman"/>
                <w:sz w:val="17"/>
              </w:rPr>
            </w:pPr>
          </w:p>
        </w:tc>
        <w:tc>
          <w:tcPr>
            <w:tcW w:w="1338" w:type="dxa"/>
            <w:shd w:val="clear" w:color="auto" w:fill="auto"/>
            <w:vAlign w:val="bottom"/>
          </w:tcPr>
          <w:p w14:paraId="25AE2E75" w14:textId="77777777" w:rsidR="00876168" w:rsidRPr="00A902F9" w:rsidRDefault="00876168" w:rsidP="00603764">
            <w:pPr>
              <w:tabs>
                <w:tab w:val="left" w:pos="288"/>
                <w:tab w:val="left" w:pos="576"/>
                <w:tab w:val="left" w:pos="864"/>
                <w:tab w:val="left" w:pos="1152"/>
              </w:tabs>
              <w:snapToGrid w:val="0"/>
              <w:spacing w:before="40" w:after="40" w:line="210" w:lineRule="exact"/>
              <w:ind w:left="144" w:right="40"/>
              <w:jc w:val="right"/>
              <w:rPr>
                <w:rFonts w:eastAsia="Times New Roman"/>
                <w:sz w:val="17"/>
              </w:rPr>
            </w:pPr>
          </w:p>
        </w:tc>
      </w:tr>
      <w:tr w:rsidR="00876168" w:rsidRPr="00A902F9" w14:paraId="5AE79C23" w14:textId="77777777" w:rsidTr="00603764">
        <w:tc>
          <w:tcPr>
            <w:tcW w:w="4500" w:type="dxa"/>
            <w:shd w:val="clear" w:color="auto" w:fill="auto"/>
            <w:vAlign w:val="bottom"/>
          </w:tcPr>
          <w:p w14:paraId="76E93F54" w14:textId="77777777" w:rsidR="00876168" w:rsidRPr="00A902F9" w:rsidRDefault="00876168" w:rsidP="00603764">
            <w:pPr>
              <w:tabs>
                <w:tab w:val="left" w:pos="288"/>
                <w:tab w:val="left" w:pos="576"/>
                <w:tab w:val="left" w:pos="864"/>
                <w:tab w:val="left" w:pos="1152"/>
              </w:tabs>
              <w:snapToGrid w:val="0"/>
              <w:spacing w:before="40" w:after="40" w:line="210" w:lineRule="exact"/>
              <w:ind w:right="40"/>
              <w:rPr>
                <w:rFonts w:eastAsia="Times New Roman"/>
                <w:sz w:val="17"/>
              </w:rPr>
            </w:pPr>
            <w:r w:rsidRPr="00A902F9">
              <w:rPr>
                <w:rFonts w:eastAsia="Times New Roman"/>
                <w:sz w:val="17"/>
              </w:rPr>
              <w:tab/>
              <w:t>Staff member only</w:t>
            </w:r>
          </w:p>
        </w:tc>
        <w:tc>
          <w:tcPr>
            <w:tcW w:w="1337" w:type="dxa"/>
            <w:shd w:val="clear" w:color="auto" w:fill="auto"/>
          </w:tcPr>
          <w:p w14:paraId="6D2F6EC7" w14:textId="77777777" w:rsidR="00876168" w:rsidRPr="002F5DDA" w:rsidRDefault="00876168" w:rsidP="00603764">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r w:rsidRPr="00545563">
              <w:rPr>
                <w:sz w:val="17"/>
                <w:szCs w:val="17"/>
              </w:rPr>
              <w:t>163.00</w:t>
            </w:r>
          </w:p>
        </w:tc>
        <w:tc>
          <w:tcPr>
            <w:tcW w:w="1338" w:type="dxa"/>
            <w:shd w:val="clear" w:color="auto" w:fill="auto"/>
            <w:vAlign w:val="bottom"/>
          </w:tcPr>
          <w:p w14:paraId="4FB9AC79" w14:textId="77777777" w:rsidR="00876168" w:rsidRPr="002F5DDA" w:rsidRDefault="00876168" w:rsidP="00603764">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r w:rsidRPr="00677257">
              <w:rPr>
                <w:rFonts w:eastAsia="Times New Roman"/>
                <w:sz w:val="17"/>
                <w:szCs w:val="17"/>
              </w:rPr>
              <w:t>168.00</w:t>
            </w:r>
          </w:p>
        </w:tc>
        <w:tc>
          <w:tcPr>
            <w:tcW w:w="1337" w:type="dxa"/>
            <w:gridSpan w:val="2"/>
            <w:shd w:val="clear" w:color="auto" w:fill="auto"/>
            <w:vAlign w:val="bottom"/>
          </w:tcPr>
          <w:p w14:paraId="211A7241" w14:textId="77777777" w:rsidR="00876168" w:rsidRPr="002F5DDA" w:rsidRDefault="00876168" w:rsidP="00603764">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r w:rsidRPr="00677257">
              <w:rPr>
                <w:rFonts w:eastAsia="Times New Roman"/>
                <w:sz w:val="17"/>
                <w:szCs w:val="17"/>
              </w:rPr>
              <w:t>1.51</w:t>
            </w:r>
          </w:p>
        </w:tc>
        <w:tc>
          <w:tcPr>
            <w:tcW w:w="1338" w:type="dxa"/>
            <w:shd w:val="clear" w:color="auto" w:fill="auto"/>
            <w:vAlign w:val="bottom"/>
          </w:tcPr>
          <w:p w14:paraId="0E9DE85B" w14:textId="77777777" w:rsidR="00876168" w:rsidRPr="00545563" w:rsidRDefault="00876168" w:rsidP="00603764">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r w:rsidRPr="00545563">
              <w:rPr>
                <w:rFonts w:eastAsia="Times New Roman"/>
                <w:sz w:val="17"/>
                <w:szCs w:val="17"/>
              </w:rPr>
              <w:t>1.51</w:t>
            </w:r>
          </w:p>
        </w:tc>
      </w:tr>
      <w:tr w:rsidR="00876168" w:rsidRPr="00A902F9" w14:paraId="2246CB1E" w14:textId="77777777" w:rsidTr="00603764">
        <w:tc>
          <w:tcPr>
            <w:tcW w:w="4500" w:type="dxa"/>
            <w:shd w:val="clear" w:color="auto" w:fill="auto"/>
            <w:vAlign w:val="bottom"/>
          </w:tcPr>
          <w:p w14:paraId="025DC395" w14:textId="77777777" w:rsidR="00876168" w:rsidRPr="00A902F9" w:rsidRDefault="00876168" w:rsidP="00603764">
            <w:pPr>
              <w:tabs>
                <w:tab w:val="left" w:pos="288"/>
                <w:tab w:val="left" w:pos="576"/>
                <w:tab w:val="left" w:pos="864"/>
                <w:tab w:val="left" w:pos="1152"/>
              </w:tabs>
              <w:snapToGrid w:val="0"/>
              <w:spacing w:before="40" w:after="40" w:line="210" w:lineRule="exact"/>
              <w:ind w:left="288" w:right="40" w:hanging="288"/>
              <w:rPr>
                <w:rFonts w:eastAsia="Times New Roman"/>
                <w:sz w:val="17"/>
              </w:rPr>
            </w:pPr>
            <w:r w:rsidRPr="00A902F9">
              <w:rPr>
                <w:rFonts w:eastAsia="Times New Roman"/>
                <w:sz w:val="17"/>
              </w:rPr>
              <w:tab/>
              <w:t>Staff member and one family member</w:t>
            </w:r>
          </w:p>
        </w:tc>
        <w:tc>
          <w:tcPr>
            <w:tcW w:w="1337" w:type="dxa"/>
            <w:shd w:val="clear" w:color="auto" w:fill="auto"/>
          </w:tcPr>
          <w:p w14:paraId="6224EEF0" w14:textId="77777777" w:rsidR="00876168" w:rsidRPr="002F5DDA" w:rsidRDefault="00876168" w:rsidP="00603764">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r w:rsidRPr="00545563">
              <w:rPr>
                <w:sz w:val="17"/>
                <w:szCs w:val="17"/>
              </w:rPr>
              <w:t>347.00</w:t>
            </w:r>
          </w:p>
        </w:tc>
        <w:tc>
          <w:tcPr>
            <w:tcW w:w="1338" w:type="dxa"/>
            <w:shd w:val="clear" w:color="auto" w:fill="auto"/>
            <w:vAlign w:val="bottom"/>
          </w:tcPr>
          <w:p w14:paraId="3DEF55CA" w14:textId="77777777" w:rsidR="00876168" w:rsidRPr="002F5DDA" w:rsidRDefault="00876168" w:rsidP="00603764">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r w:rsidRPr="00677257">
              <w:rPr>
                <w:rFonts w:eastAsia="Times New Roman"/>
                <w:sz w:val="17"/>
                <w:szCs w:val="17"/>
              </w:rPr>
              <w:t>358.00</w:t>
            </w:r>
          </w:p>
        </w:tc>
        <w:tc>
          <w:tcPr>
            <w:tcW w:w="1337" w:type="dxa"/>
            <w:gridSpan w:val="2"/>
            <w:shd w:val="clear" w:color="auto" w:fill="auto"/>
            <w:vAlign w:val="bottom"/>
          </w:tcPr>
          <w:p w14:paraId="21BB06BE" w14:textId="77777777" w:rsidR="00876168" w:rsidRPr="002F5DDA" w:rsidRDefault="00876168" w:rsidP="00603764">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r w:rsidRPr="00677257">
              <w:rPr>
                <w:rFonts w:eastAsia="Times New Roman"/>
                <w:sz w:val="17"/>
                <w:szCs w:val="17"/>
              </w:rPr>
              <w:t>2.33</w:t>
            </w:r>
          </w:p>
        </w:tc>
        <w:tc>
          <w:tcPr>
            <w:tcW w:w="1338" w:type="dxa"/>
            <w:shd w:val="clear" w:color="auto" w:fill="auto"/>
            <w:vAlign w:val="bottom"/>
          </w:tcPr>
          <w:p w14:paraId="1EFE7121" w14:textId="77777777" w:rsidR="00876168" w:rsidRPr="00545563" w:rsidRDefault="00876168" w:rsidP="00603764">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r w:rsidRPr="00545563">
              <w:rPr>
                <w:rFonts w:eastAsia="Times New Roman"/>
                <w:sz w:val="17"/>
                <w:szCs w:val="17"/>
              </w:rPr>
              <w:t>2.33</w:t>
            </w:r>
          </w:p>
        </w:tc>
      </w:tr>
      <w:tr w:rsidR="00876168" w:rsidRPr="00A902F9" w14:paraId="2F3918AF" w14:textId="77777777" w:rsidTr="00603764">
        <w:tc>
          <w:tcPr>
            <w:tcW w:w="4500" w:type="dxa"/>
            <w:shd w:val="clear" w:color="auto" w:fill="auto"/>
            <w:vAlign w:val="bottom"/>
          </w:tcPr>
          <w:p w14:paraId="10EB065B" w14:textId="77777777" w:rsidR="00876168" w:rsidRPr="00A902F9" w:rsidRDefault="00876168" w:rsidP="00603764">
            <w:pPr>
              <w:tabs>
                <w:tab w:val="left" w:pos="288"/>
                <w:tab w:val="left" w:pos="576"/>
                <w:tab w:val="left" w:pos="864"/>
                <w:tab w:val="left" w:pos="1152"/>
              </w:tabs>
              <w:snapToGrid w:val="0"/>
              <w:spacing w:before="40" w:after="40" w:line="210" w:lineRule="exact"/>
              <w:ind w:left="288" w:right="40" w:hanging="288"/>
              <w:rPr>
                <w:rFonts w:eastAsia="Times New Roman"/>
                <w:sz w:val="17"/>
              </w:rPr>
            </w:pPr>
            <w:r w:rsidRPr="00A902F9">
              <w:rPr>
                <w:rFonts w:eastAsia="Times New Roman"/>
                <w:sz w:val="17"/>
              </w:rPr>
              <w:tab/>
              <w:t>Staff member and two or more eligible family members</w:t>
            </w:r>
          </w:p>
        </w:tc>
        <w:tc>
          <w:tcPr>
            <w:tcW w:w="1337" w:type="dxa"/>
            <w:shd w:val="clear" w:color="auto" w:fill="auto"/>
          </w:tcPr>
          <w:p w14:paraId="235F9D56" w14:textId="77777777" w:rsidR="00876168" w:rsidRPr="002F5DDA" w:rsidRDefault="00876168" w:rsidP="00603764">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r w:rsidRPr="00545563">
              <w:rPr>
                <w:sz w:val="17"/>
                <w:szCs w:val="17"/>
              </w:rPr>
              <w:t>572.00</w:t>
            </w:r>
          </w:p>
        </w:tc>
        <w:tc>
          <w:tcPr>
            <w:tcW w:w="1338" w:type="dxa"/>
            <w:shd w:val="clear" w:color="auto" w:fill="auto"/>
            <w:vAlign w:val="bottom"/>
          </w:tcPr>
          <w:p w14:paraId="2623C2A3" w14:textId="77777777" w:rsidR="00876168" w:rsidRPr="002F5DDA" w:rsidRDefault="00876168" w:rsidP="00603764">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r w:rsidRPr="00677257">
              <w:rPr>
                <w:rFonts w:eastAsia="Times New Roman"/>
                <w:sz w:val="17"/>
                <w:szCs w:val="17"/>
              </w:rPr>
              <w:t>591.00</w:t>
            </w:r>
          </w:p>
        </w:tc>
        <w:tc>
          <w:tcPr>
            <w:tcW w:w="1337" w:type="dxa"/>
            <w:gridSpan w:val="2"/>
            <w:shd w:val="clear" w:color="auto" w:fill="auto"/>
            <w:vAlign w:val="bottom"/>
          </w:tcPr>
          <w:p w14:paraId="44EEAB40" w14:textId="77777777" w:rsidR="00876168" w:rsidRPr="002F5DDA" w:rsidRDefault="00876168" w:rsidP="00603764">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r w:rsidRPr="00677257">
              <w:rPr>
                <w:rFonts w:eastAsia="Times New Roman"/>
                <w:sz w:val="17"/>
                <w:szCs w:val="17"/>
              </w:rPr>
              <w:t>3.67</w:t>
            </w:r>
          </w:p>
        </w:tc>
        <w:tc>
          <w:tcPr>
            <w:tcW w:w="1338" w:type="dxa"/>
            <w:shd w:val="clear" w:color="auto" w:fill="auto"/>
            <w:vAlign w:val="bottom"/>
          </w:tcPr>
          <w:p w14:paraId="132C8D65" w14:textId="77777777" w:rsidR="00876168" w:rsidRPr="00545563" w:rsidRDefault="00876168" w:rsidP="00603764">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r w:rsidRPr="00545563">
              <w:rPr>
                <w:rFonts w:eastAsia="Times New Roman"/>
                <w:sz w:val="17"/>
                <w:szCs w:val="17"/>
              </w:rPr>
              <w:t>3.67</w:t>
            </w:r>
          </w:p>
        </w:tc>
      </w:tr>
      <w:tr w:rsidR="00876168" w:rsidRPr="00A902F9" w14:paraId="596086E0" w14:textId="77777777" w:rsidTr="00603764">
        <w:tc>
          <w:tcPr>
            <w:tcW w:w="4500" w:type="dxa"/>
            <w:shd w:val="clear" w:color="auto" w:fill="auto"/>
            <w:vAlign w:val="bottom"/>
          </w:tcPr>
          <w:p w14:paraId="3C74C5DE" w14:textId="77777777" w:rsidR="00876168" w:rsidRPr="00A902F9" w:rsidRDefault="00876168" w:rsidP="00603764">
            <w:pPr>
              <w:tabs>
                <w:tab w:val="left" w:pos="288"/>
                <w:tab w:val="left" w:pos="576"/>
                <w:tab w:val="left" w:pos="864"/>
                <w:tab w:val="left" w:pos="1152"/>
              </w:tabs>
              <w:snapToGrid w:val="0"/>
              <w:spacing w:before="40" w:after="40" w:line="210" w:lineRule="exact"/>
              <w:ind w:right="40"/>
              <w:rPr>
                <w:b/>
                <w:sz w:val="17"/>
              </w:rPr>
            </w:pPr>
            <w:r w:rsidRPr="00A902F9">
              <w:rPr>
                <w:rFonts w:eastAsia="Times New Roman"/>
                <w:b/>
                <w:sz w:val="17"/>
              </w:rPr>
              <w:t>Rate group 2</w:t>
            </w:r>
            <w:r w:rsidRPr="00A902F9">
              <w:rPr>
                <w:rFonts w:eastAsia="Times New Roman"/>
                <w:i/>
                <w:sz w:val="17"/>
                <w:vertAlign w:val="superscript"/>
              </w:rPr>
              <w:t>b</w:t>
            </w:r>
          </w:p>
        </w:tc>
        <w:tc>
          <w:tcPr>
            <w:tcW w:w="1337" w:type="dxa"/>
            <w:shd w:val="clear" w:color="auto" w:fill="auto"/>
          </w:tcPr>
          <w:p w14:paraId="66D7BCBF" w14:textId="77777777" w:rsidR="00876168" w:rsidRPr="002F5DDA" w:rsidRDefault="00876168" w:rsidP="00603764">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p>
        </w:tc>
        <w:tc>
          <w:tcPr>
            <w:tcW w:w="1338" w:type="dxa"/>
            <w:shd w:val="clear" w:color="auto" w:fill="auto"/>
            <w:vAlign w:val="bottom"/>
          </w:tcPr>
          <w:p w14:paraId="7D70E930" w14:textId="77777777" w:rsidR="00876168" w:rsidRPr="002F5DDA" w:rsidRDefault="00876168" w:rsidP="00603764">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p>
        </w:tc>
        <w:tc>
          <w:tcPr>
            <w:tcW w:w="1337" w:type="dxa"/>
            <w:gridSpan w:val="2"/>
            <w:shd w:val="clear" w:color="auto" w:fill="auto"/>
            <w:vAlign w:val="bottom"/>
          </w:tcPr>
          <w:p w14:paraId="6FAED5AA" w14:textId="77777777" w:rsidR="00876168" w:rsidRPr="002F5DDA" w:rsidRDefault="00876168" w:rsidP="00603764">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p>
        </w:tc>
        <w:tc>
          <w:tcPr>
            <w:tcW w:w="1338" w:type="dxa"/>
            <w:shd w:val="clear" w:color="auto" w:fill="auto"/>
            <w:vAlign w:val="bottom"/>
          </w:tcPr>
          <w:p w14:paraId="2147C515" w14:textId="77777777" w:rsidR="00876168" w:rsidRPr="002F5DDA" w:rsidRDefault="00876168" w:rsidP="00603764">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p>
        </w:tc>
      </w:tr>
      <w:tr w:rsidR="00876168" w:rsidRPr="00A902F9" w14:paraId="7F9A9031" w14:textId="77777777" w:rsidTr="00603764">
        <w:tc>
          <w:tcPr>
            <w:tcW w:w="4500" w:type="dxa"/>
            <w:shd w:val="clear" w:color="auto" w:fill="auto"/>
            <w:vAlign w:val="bottom"/>
          </w:tcPr>
          <w:p w14:paraId="67232DD1" w14:textId="77777777" w:rsidR="00876168" w:rsidRPr="00A902F9" w:rsidRDefault="00876168" w:rsidP="00603764">
            <w:pPr>
              <w:tabs>
                <w:tab w:val="left" w:pos="288"/>
                <w:tab w:val="left" w:pos="576"/>
                <w:tab w:val="left" w:pos="864"/>
                <w:tab w:val="left" w:pos="1152"/>
              </w:tabs>
              <w:snapToGrid w:val="0"/>
              <w:spacing w:before="40" w:after="40" w:line="210" w:lineRule="exact"/>
              <w:ind w:right="40"/>
              <w:rPr>
                <w:rFonts w:eastAsia="Times New Roman"/>
                <w:sz w:val="17"/>
              </w:rPr>
            </w:pPr>
            <w:r w:rsidRPr="00A902F9">
              <w:rPr>
                <w:rFonts w:eastAsia="Times New Roman"/>
                <w:sz w:val="17"/>
              </w:rPr>
              <w:tab/>
              <w:t>Staff member only</w:t>
            </w:r>
          </w:p>
        </w:tc>
        <w:tc>
          <w:tcPr>
            <w:tcW w:w="1337" w:type="dxa"/>
            <w:shd w:val="clear" w:color="auto" w:fill="auto"/>
          </w:tcPr>
          <w:p w14:paraId="4BA1A116" w14:textId="77777777" w:rsidR="00876168" w:rsidRPr="002F5DDA" w:rsidRDefault="00876168" w:rsidP="00603764">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r w:rsidRPr="00545563">
              <w:rPr>
                <w:sz w:val="17"/>
                <w:szCs w:val="17"/>
              </w:rPr>
              <w:t>280.00</w:t>
            </w:r>
          </w:p>
        </w:tc>
        <w:tc>
          <w:tcPr>
            <w:tcW w:w="1338" w:type="dxa"/>
            <w:shd w:val="clear" w:color="auto" w:fill="auto"/>
            <w:vAlign w:val="bottom"/>
          </w:tcPr>
          <w:p w14:paraId="12ADB3FE" w14:textId="77777777" w:rsidR="00876168" w:rsidRPr="002F5DDA" w:rsidRDefault="00876168" w:rsidP="00603764">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r w:rsidRPr="00677257">
              <w:rPr>
                <w:rFonts w:eastAsia="Times New Roman"/>
                <w:sz w:val="17"/>
                <w:szCs w:val="17"/>
              </w:rPr>
              <w:t>289.00</w:t>
            </w:r>
          </w:p>
        </w:tc>
        <w:tc>
          <w:tcPr>
            <w:tcW w:w="1337" w:type="dxa"/>
            <w:gridSpan w:val="2"/>
            <w:shd w:val="clear" w:color="auto" w:fill="auto"/>
            <w:vAlign w:val="bottom"/>
          </w:tcPr>
          <w:p w14:paraId="2CDED970" w14:textId="77777777" w:rsidR="00876168" w:rsidRPr="002F5DDA" w:rsidRDefault="00876168" w:rsidP="00603764">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r w:rsidRPr="00677257">
              <w:rPr>
                <w:rFonts w:eastAsia="Times New Roman"/>
                <w:sz w:val="17"/>
                <w:szCs w:val="17"/>
              </w:rPr>
              <w:t>2.31</w:t>
            </w:r>
          </w:p>
        </w:tc>
        <w:tc>
          <w:tcPr>
            <w:tcW w:w="1338" w:type="dxa"/>
            <w:shd w:val="clear" w:color="auto" w:fill="auto"/>
            <w:vAlign w:val="bottom"/>
          </w:tcPr>
          <w:p w14:paraId="7C486012" w14:textId="77777777" w:rsidR="00876168" w:rsidRPr="00545563" w:rsidRDefault="00876168" w:rsidP="00603764">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r w:rsidRPr="00545563">
              <w:rPr>
                <w:rFonts w:eastAsia="Times New Roman"/>
                <w:sz w:val="17"/>
                <w:szCs w:val="17"/>
              </w:rPr>
              <w:t>2.31</w:t>
            </w:r>
          </w:p>
        </w:tc>
      </w:tr>
      <w:tr w:rsidR="00876168" w:rsidRPr="00A902F9" w14:paraId="542431B2" w14:textId="77777777" w:rsidTr="00603764">
        <w:tc>
          <w:tcPr>
            <w:tcW w:w="4500" w:type="dxa"/>
            <w:shd w:val="clear" w:color="auto" w:fill="auto"/>
            <w:vAlign w:val="bottom"/>
          </w:tcPr>
          <w:p w14:paraId="679A992A" w14:textId="77777777" w:rsidR="00876168" w:rsidRPr="00A902F9" w:rsidRDefault="00876168" w:rsidP="00603764">
            <w:pPr>
              <w:tabs>
                <w:tab w:val="left" w:pos="288"/>
                <w:tab w:val="left" w:pos="576"/>
                <w:tab w:val="left" w:pos="864"/>
                <w:tab w:val="left" w:pos="1152"/>
              </w:tabs>
              <w:snapToGrid w:val="0"/>
              <w:spacing w:before="40" w:after="40" w:line="210" w:lineRule="exact"/>
              <w:ind w:right="40"/>
              <w:rPr>
                <w:rFonts w:eastAsia="Times New Roman"/>
                <w:sz w:val="17"/>
              </w:rPr>
            </w:pPr>
            <w:r w:rsidRPr="00A902F9">
              <w:rPr>
                <w:rFonts w:eastAsia="Times New Roman"/>
                <w:sz w:val="17"/>
              </w:rPr>
              <w:tab/>
              <w:t>Staff member and one family member</w:t>
            </w:r>
          </w:p>
        </w:tc>
        <w:tc>
          <w:tcPr>
            <w:tcW w:w="1337" w:type="dxa"/>
            <w:shd w:val="clear" w:color="auto" w:fill="auto"/>
          </w:tcPr>
          <w:p w14:paraId="30F2D9B8" w14:textId="77777777" w:rsidR="00876168" w:rsidRPr="002F5DDA" w:rsidRDefault="00876168" w:rsidP="00603764">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r w:rsidRPr="00545563">
              <w:rPr>
                <w:sz w:val="17"/>
                <w:szCs w:val="17"/>
              </w:rPr>
              <w:t>590.00</w:t>
            </w:r>
          </w:p>
        </w:tc>
        <w:tc>
          <w:tcPr>
            <w:tcW w:w="1338" w:type="dxa"/>
            <w:shd w:val="clear" w:color="auto" w:fill="auto"/>
            <w:vAlign w:val="bottom"/>
          </w:tcPr>
          <w:p w14:paraId="6F972C2D" w14:textId="77777777" w:rsidR="00876168" w:rsidRPr="002F5DDA" w:rsidRDefault="00876168" w:rsidP="00603764">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r w:rsidRPr="00677257">
              <w:rPr>
                <w:rFonts w:eastAsia="Times New Roman"/>
                <w:sz w:val="17"/>
                <w:szCs w:val="17"/>
              </w:rPr>
              <w:t>609.00</w:t>
            </w:r>
          </w:p>
        </w:tc>
        <w:tc>
          <w:tcPr>
            <w:tcW w:w="1337" w:type="dxa"/>
            <w:gridSpan w:val="2"/>
            <w:shd w:val="clear" w:color="auto" w:fill="auto"/>
            <w:vAlign w:val="bottom"/>
          </w:tcPr>
          <w:p w14:paraId="1586AD5E" w14:textId="77777777" w:rsidR="00876168" w:rsidRPr="002F5DDA" w:rsidRDefault="00876168" w:rsidP="00603764">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r w:rsidRPr="00677257">
              <w:rPr>
                <w:rFonts w:eastAsia="Times New Roman"/>
                <w:sz w:val="17"/>
                <w:szCs w:val="17"/>
              </w:rPr>
              <w:t>3.73</w:t>
            </w:r>
          </w:p>
        </w:tc>
        <w:tc>
          <w:tcPr>
            <w:tcW w:w="1338" w:type="dxa"/>
            <w:shd w:val="clear" w:color="auto" w:fill="auto"/>
            <w:vAlign w:val="bottom"/>
          </w:tcPr>
          <w:p w14:paraId="6AB59BBA" w14:textId="77777777" w:rsidR="00876168" w:rsidRPr="00545563" w:rsidRDefault="00876168" w:rsidP="00603764">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r w:rsidRPr="00545563">
              <w:rPr>
                <w:rFonts w:eastAsia="Times New Roman"/>
                <w:sz w:val="17"/>
                <w:szCs w:val="17"/>
              </w:rPr>
              <w:t>3.73</w:t>
            </w:r>
          </w:p>
        </w:tc>
      </w:tr>
      <w:tr w:rsidR="00876168" w:rsidRPr="00A902F9" w14:paraId="1E63BF9C" w14:textId="77777777" w:rsidTr="00603764">
        <w:tc>
          <w:tcPr>
            <w:tcW w:w="4500" w:type="dxa"/>
            <w:shd w:val="clear" w:color="auto" w:fill="auto"/>
            <w:vAlign w:val="bottom"/>
          </w:tcPr>
          <w:p w14:paraId="0B934E90" w14:textId="77777777" w:rsidR="00876168" w:rsidRPr="00A902F9" w:rsidRDefault="00876168" w:rsidP="00603764">
            <w:pPr>
              <w:tabs>
                <w:tab w:val="left" w:pos="288"/>
                <w:tab w:val="left" w:pos="576"/>
                <w:tab w:val="left" w:pos="864"/>
                <w:tab w:val="left" w:pos="1152"/>
              </w:tabs>
              <w:snapToGrid w:val="0"/>
              <w:spacing w:before="40" w:after="40" w:line="210" w:lineRule="exact"/>
              <w:ind w:left="288" w:right="40" w:hanging="288"/>
              <w:rPr>
                <w:rFonts w:eastAsia="Times New Roman"/>
                <w:sz w:val="17"/>
              </w:rPr>
            </w:pPr>
            <w:r w:rsidRPr="00A902F9">
              <w:rPr>
                <w:rFonts w:eastAsia="Times New Roman"/>
                <w:sz w:val="17"/>
              </w:rPr>
              <w:tab/>
              <w:t>Staff member and two or more eligible family members</w:t>
            </w:r>
          </w:p>
        </w:tc>
        <w:tc>
          <w:tcPr>
            <w:tcW w:w="1337" w:type="dxa"/>
            <w:shd w:val="clear" w:color="auto" w:fill="auto"/>
          </w:tcPr>
          <w:p w14:paraId="2D399612" w14:textId="77777777" w:rsidR="00876168" w:rsidRPr="002F5DDA" w:rsidRDefault="00876168" w:rsidP="00603764">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r w:rsidRPr="00545563">
              <w:rPr>
                <w:sz w:val="17"/>
                <w:szCs w:val="17"/>
              </w:rPr>
              <w:t>974.00</w:t>
            </w:r>
          </w:p>
        </w:tc>
        <w:tc>
          <w:tcPr>
            <w:tcW w:w="1338" w:type="dxa"/>
            <w:shd w:val="clear" w:color="auto" w:fill="auto"/>
            <w:vAlign w:val="bottom"/>
          </w:tcPr>
          <w:p w14:paraId="153F0D61" w14:textId="77777777" w:rsidR="00876168" w:rsidRPr="002F5DDA" w:rsidRDefault="00876168" w:rsidP="00603764">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r w:rsidRPr="00677257">
              <w:rPr>
                <w:rFonts w:eastAsia="Times New Roman"/>
                <w:sz w:val="17"/>
                <w:szCs w:val="17"/>
              </w:rPr>
              <w:t>1 006.00</w:t>
            </w:r>
          </w:p>
        </w:tc>
        <w:tc>
          <w:tcPr>
            <w:tcW w:w="1337" w:type="dxa"/>
            <w:gridSpan w:val="2"/>
            <w:shd w:val="clear" w:color="auto" w:fill="auto"/>
            <w:vAlign w:val="bottom"/>
          </w:tcPr>
          <w:p w14:paraId="2EF0F7BD" w14:textId="77777777" w:rsidR="00876168" w:rsidRPr="002F5DDA" w:rsidRDefault="00876168" w:rsidP="00603764">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r w:rsidRPr="00677257">
              <w:rPr>
                <w:rFonts w:eastAsia="Times New Roman"/>
                <w:sz w:val="17"/>
                <w:szCs w:val="17"/>
              </w:rPr>
              <w:t>5.86</w:t>
            </w:r>
          </w:p>
        </w:tc>
        <w:tc>
          <w:tcPr>
            <w:tcW w:w="1338" w:type="dxa"/>
            <w:shd w:val="clear" w:color="auto" w:fill="auto"/>
            <w:vAlign w:val="bottom"/>
          </w:tcPr>
          <w:p w14:paraId="6D5CDBA8" w14:textId="77777777" w:rsidR="00876168" w:rsidRPr="00545563" w:rsidRDefault="00876168" w:rsidP="00603764">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r w:rsidRPr="00545563">
              <w:rPr>
                <w:rFonts w:eastAsia="Times New Roman"/>
                <w:sz w:val="17"/>
                <w:szCs w:val="17"/>
              </w:rPr>
              <w:t>5.86</w:t>
            </w:r>
          </w:p>
        </w:tc>
      </w:tr>
      <w:tr w:rsidR="00876168" w:rsidRPr="00A902F9" w14:paraId="70EB9176" w14:textId="77777777" w:rsidTr="00603764">
        <w:tc>
          <w:tcPr>
            <w:tcW w:w="4500" w:type="dxa"/>
            <w:shd w:val="clear" w:color="auto" w:fill="auto"/>
            <w:vAlign w:val="bottom"/>
          </w:tcPr>
          <w:p w14:paraId="73BA75A5" w14:textId="77777777" w:rsidR="00876168" w:rsidRPr="00A902F9" w:rsidRDefault="00876168" w:rsidP="00603764">
            <w:pPr>
              <w:tabs>
                <w:tab w:val="left" w:pos="288"/>
                <w:tab w:val="left" w:pos="576"/>
                <w:tab w:val="left" w:pos="864"/>
                <w:tab w:val="left" w:pos="1152"/>
              </w:tabs>
              <w:snapToGrid w:val="0"/>
              <w:spacing w:before="40" w:after="40" w:line="210" w:lineRule="exact"/>
              <w:ind w:right="40"/>
              <w:rPr>
                <w:b/>
                <w:sz w:val="17"/>
              </w:rPr>
            </w:pPr>
            <w:r w:rsidRPr="00A902F9">
              <w:rPr>
                <w:rFonts w:eastAsia="Times New Roman"/>
                <w:b/>
                <w:sz w:val="17"/>
              </w:rPr>
              <w:t>Rate group 3</w:t>
            </w:r>
            <w:r w:rsidRPr="00A902F9">
              <w:rPr>
                <w:rFonts w:eastAsia="Times New Roman"/>
                <w:i/>
                <w:sz w:val="17"/>
                <w:vertAlign w:val="superscript"/>
              </w:rPr>
              <w:t>c</w:t>
            </w:r>
          </w:p>
        </w:tc>
        <w:tc>
          <w:tcPr>
            <w:tcW w:w="1337" w:type="dxa"/>
            <w:shd w:val="clear" w:color="auto" w:fill="auto"/>
          </w:tcPr>
          <w:p w14:paraId="53404110" w14:textId="77777777" w:rsidR="00876168" w:rsidRPr="002F5DDA" w:rsidRDefault="00876168" w:rsidP="00603764">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p>
        </w:tc>
        <w:tc>
          <w:tcPr>
            <w:tcW w:w="1338" w:type="dxa"/>
            <w:shd w:val="clear" w:color="auto" w:fill="auto"/>
            <w:vAlign w:val="bottom"/>
          </w:tcPr>
          <w:p w14:paraId="630CE20B" w14:textId="77777777" w:rsidR="00876168" w:rsidRPr="002F5DDA" w:rsidRDefault="00876168" w:rsidP="00603764">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p>
        </w:tc>
        <w:tc>
          <w:tcPr>
            <w:tcW w:w="1337" w:type="dxa"/>
            <w:gridSpan w:val="2"/>
            <w:shd w:val="clear" w:color="auto" w:fill="auto"/>
            <w:vAlign w:val="bottom"/>
          </w:tcPr>
          <w:p w14:paraId="0048BB08" w14:textId="77777777" w:rsidR="00876168" w:rsidRPr="002F5DDA" w:rsidRDefault="00876168" w:rsidP="00603764">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p>
        </w:tc>
        <w:tc>
          <w:tcPr>
            <w:tcW w:w="1338" w:type="dxa"/>
            <w:shd w:val="clear" w:color="auto" w:fill="auto"/>
            <w:vAlign w:val="bottom"/>
          </w:tcPr>
          <w:p w14:paraId="013BDF20" w14:textId="77777777" w:rsidR="00876168" w:rsidRPr="002F5DDA" w:rsidRDefault="00876168" w:rsidP="00603764">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p>
        </w:tc>
      </w:tr>
      <w:tr w:rsidR="00876168" w:rsidRPr="00A902F9" w14:paraId="0A6EAAFE" w14:textId="77777777" w:rsidTr="00603764">
        <w:tc>
          <w:tcPr>
            <w:tcW w:w="4500" w:type="dxa"/>
            <w:shd w:val="clear" w:color="auto" w:fill="auto"/>
            <w:vAlign w:val="bottom"/>
          </w:tcPr>
          <w:p w14:paraId="183844FB" w14:textId="77777777" w:rsidR="00876168" w:rsidRPr="00A902F9" w:rsidRDefault="00876168" w:rsidP="00603764">
            <w:pPr>
              <w:tabs>
                <w:tab w:val="left" w:pos="288"/>
                <w:tab w:val="left" w:pos="576"/>
                <w:tab w:val="left" w:pos="864"/>
                <w:tab w:val="left" w:pos="1152"/>
              </w:tabs>
              <w:snapToGrid w:val="0"/>
              <w:spacing w:before="40" w:after="40" w:line="210" w:lineRule="exact"/>
              <w:ind w:right="40"/>
              <w:rPr>
                <w:rFonts w:eastAsia="Times New Roman"/>
                <w:sz w:val="17"/>
              </w:rPr>
            </w:pPr>
            <w:r w:rsidRPr="00A902F9">
              <w:rPr>
                <w:rFonts w:eastAsia="Times New Roman"/>
                <w:sz w:val="17"/>
              </w:rPr>
              <w:tab/>
              <w:t>Staff member only</w:t>
            </w:r>
          </w:p>
        </w:tc>
        <w:tc>
          <w:tcPr>
            <w:tcW w:w="1337" w:type="dxa"/>
            <w:shd w:val="clear" w:color="auto" w:fill="auto"/>
          </w:tcPr>
          <w:p w14:paraId="41BB19A4" w14:textId="77777777" w:rsidR="00876168" w:rsidRPr="002F5DDA" w:rsidRDefault="00876168" w:rsidP="00603764">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r w:rsidRPr="00545563">
              <w:rPr>
                <w:sz w:val="17"/>
                <w:szCs w:val="17"/>
              </w:rPr>
              <w:t>269.00</w:t>
            </w:r>
          </w:p>
        </w:tc>
        <w:tc>
          <w:tcPr>
            <w:tcW w:w="1338" w:type="dxa"/>
            <w:shd w:val="clear" w:color="auto" w:fill="auto"/>
            <w:vAlign w:val="bottom"/>
          </w:tcPr>
          <w:p w14:paraId="41D374DB" w14:textId="77777777" w:rsidR="00876168" w:rsidRPr="002F5DDA" w:rsidRDefault="00876168" w:rsidP="00603764">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r w:rsidRPr="00677257">
              <w:rPr>
                <w:rFonts w:eastAsia="Times New Roman"/>
                <w:sz w:val="17"/>
                <w:szCs w:val="17"/>
              </w:rPr>
              <w:t>278.00</w:t>
            </w:r>
          </w:p>
        </w:tc>
        <w:tc>
          <w:tcPr>
            <w:tcW w:w="1337" w:type="dxa"/>
            <w:gridSpan w:val="2"/>
            <w:shd w:val="clear" w:color="auto" w:fill="auto"/>
            <w:vAlign w:val="bottom"/>
          </w:tcPr>
          <w:p w14:paraId="6836CBF3" w14:textId="77777777" w:rsidR="00876168" w:rsidRPr="002F5DDA" w:rsidRDefault="00876168" w:rsidP="00603764">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r w:rsidRPr="00677257">
              <w:rPr>
                <w:rFonts w:eastAsia="Times New Roman"/>
                <w:sz w:val="17"/>
                <w:szCs w:val="17"/>
              </w:rPr>
              <w:t>2.41</w:t>
            </w:r>
          </w:p>
        </w:tc>
        <w:tc>
          <w:tcPr>
            <w:tcW w:w="1338" w:type="dxa"/>
            <w:shd w:val="clear" w:color="auto" w:fill="auto"/>
            <w:vAlign w:val="bottom"/>
          </w:tcPr>
          <w:p w14:paraId="193B13AE" w14:textId="77777777" w:rsidR="00876168" w:rsidRPr="00545563" w:rsidRDefault="00876168" w:rsidP="00603764">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r w:rsidRPr="00545563">
              <w:rPr>
                <w:rFonts w:eastAsia="Times New Roman"/>
                <w:sz w:val="17"/>
                <w:szCs w:val="17"/>
              </w:rPr>
              <w:t>2.41</w:t>
            </w:r>
          </w:p>
        </w:tc>
      </w:tr>
      <w:tr w:rsidR="00876168" w:rsidRPr="00A902F9" w14:paraId="4B48D8BE" w14:textId="77777777" w:rsidTr="00603764">
        <w:tc>
          <w:tcPr>
            <w:tcW w:w="4500" w:type="dxa"/>
            <w:shd w:val="clear" w:color="auto" w:fill="auto"/>
            <w:vAlign w:val="bottom"/>
          </w:tcPr>
          <w:p w14:paraId="52A28F44" w14:textId="77777777" w:rsidR="00876168" w:rsidRPr="00A902F9" w:rsidRDefault="00876168" w:rsidP="00603764">
            <w:pPr>
              <w:tabs>
                <w:tab w:val="left" w:pos="288"/>
                <w:tab w:val="left" w:pos="576"/>
                <w:tab w:val="left" w:pos="864"/>
                <w:tab w:val="left" w:pos="1152"/>
              </w:tabs>
              <w:snapToGrid w:val="0"/>
              <w:spacing w:before="40" w:after="40" w:line="210" w:lineRule="exact"/>
              <w:ind w:right="40"/>
              <w:rPr>
                <w:rFonts w:eastAsia="Times New Roman"/>
                <w:sz w:val="17"/>
              </w:rPr>
            </w:pPr>
            <w:r w:rsidRPr="00A902F9">
              <w:rPr>
                <w:rFonts w:eastAsia="Times New Roman"/>
                <w:sz w:val="17"/>
              </w:rPr>
              <w:tab/>
              <w:t>Staff member and one family member</w:t>
            </w:r>
          </w:p>
        </w:tc>
        <w:tc>
          <w:tcPr>
            <w:tcW w:w="1337" w:type="dxa"/>
            <w:shd w:val="clear" w:color="auto" w:fill="auto"/>
          </w:tcPr>
          <w:p w14:paraId="415EF7FF" w14:textId="77777777" w:rsidR="00876168" w:rsidRPr="002F5DDA" w:rsidRDefault="00876168" w:rsidP="00603764">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r w:rsidRPr="00545563">
              <w:rPr>
                <w:sz w:val="17"/>
                <w:szCs w:val="17"/>
              </w:rPr>
              <w:t>567.00</w:t>
            </w:r>
          </w:p>
        </w:tc>
        <w:tc>
          <w:tcPr>
            <w:tcW w:w="1338" w:type="dxa"/>
            <w:shd w:val="clear" w:color="auto" w:fill="auto"/>
            <w:vAlign w:val="bottom"/>
          </w:tcPr>
          <w:p w14:paraId="735CD8BC" w14:textId="77777777" w:rsidR="00876168" w:rsidRPr="002F5DDA" w:rsidRDefault="00876168" w:rsidP="00603764">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r w:rsidRPr="00677257">
              <w:rPr>
                <w:rFonts w:eastAsia="Times New Roman"/>
                <w:sz w:val="17"/>
                <w:szCs w:val="17"/>
              </w:rPr>
              <w:t>586.00</w:t>
            </w:r>
          </w:p>
        </w:tc>
        <w:tc>
          <w:tcPr>
            <w:tcW w:w="1337" w:type="dxa"/>
            <w:gridSpan w:val="2"/>
            <w:shd w:val="clear" w:color="auto" w:fill="auto"/>
            <w:vAlign w:val="bottom"/>
          </w:tcPr>
          <w:p w14:paraId="4BF3A21A" w14:textId="77777777" w:rsidR="00876168" w:rsidRPr="002F5DDA" w:rsidRDefault="00876168" w:rsidP="00603764">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r w:rsidRPr="00677257">
              <w:rPr>
                <w:rFonts w:eastAsia="Times New Roman"/>
                <w:sz w:val="17"/>
                <w:szCs w:val="17"/>
              </w:rPr>
              <w:t>3.88</w:t>
            </w:r>
          </w:p>
        </w:tc>
        <w:tc>
          <w:tcPr>
            <w:tcW w:w="1338" w:type="dxa"/>
            <w:shd w:val="clear" w:color="auto" w:fill="auto"/>
            <w:vAlign w:val="bottom"/>
          </w:tcPr>
          <w:p w14:paraId="5C9E9862" w14:textId="77777777" w:rsidR="00876168" w:rsidRPr="00545563" w:rsidRDefault="00876168" w:rsidP="00603764">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r w:rsidRPr="00545563">
              <w:rPr>
                <w:rFonts w:eastAsia="Times New Roman"/>
                <w:sz w:val="17"/>
                <w:szCs w:val="17"/>
              </w:rPr>
              <w:t>3.88</w:t>
            </w:r>
          </w:p>
        </w:tc>
      </w:tr>
      <w:tr w:rsidR="00876168" w:rsidRPr="00A902F9" w14:paraId="35042C51" w14:textId="77777777" w:rsidTr="00603764">
        <w:tc>
          <w:tcPr>
            <w:tcW w:w="4500" w:type="dxa"/>
            <w:tcBorders>
              <w:bottom w:val="single" w:sz="12" w:space="0" w:color="auto"/>
            </w:tcBorders>
            <w:shd w:val="clear" w:color="auto" w:fill="auto"/>
            <w:vAlign w:val="bottom"/>
          </w:tcPr>
          <w:p w14:paraId="44AFD581" w14:textId="77777777" w:rsidR="00876168" w:rsidRPr="00A902F9" w:rsidRDefault="00876168" w:rsidP="00603764">
            <w:pPr>
              <w:tabs>
                <w:tab w:val="left" w:pos="288"/>
                <w:tab w:val="left" w:pos="576"/>
                <w:tab w:val="left" w:pos="864"/>
                <w:tab w:val="left" w:pos="1152"/>
              </w:tabs>
              <w:snapToGrid w:val="0"/>
              <w:spacing w:before="40" w:after="40" w:line="210" w:lineRule="exact"/>
              <w:ind w:left="288" w:right="40" w:hanging="288"/>
              <w:rPr>
                <w:rFonts w:eastAsia="Times New Roman"/>
                <w:sz w:val="17"/>
              </w:rPr>
            </w:pPr>
            <w:r w:rsidRPr="00A902F9">
              <w:rPr>
                <w:rFonts w:eastAsia="Times New Roman"/>
                <w:sz w:val="17"/>
              </w:rPr>
              <w:tab/>
              <w:t>Staff member and two or more eligible family members</w:t>
            </w:r>
          </w:p>
        </w:tc>
        <w:tc>
          <w:tcPr>
            <w:tcW w:w="1337" w:type="dxa"/>
            <w:tcBorders>
              <w:bottom w:val="single" w:sz="12" w:space="0" w:color="auto"/>
            </w:tcBorders>
            <w:shd w:val="clear" w:color="auto" w:fill="auto"/>
          </w:tcPr>
          <w:p w14:paraId="289E7F98" w14:textId="77777777" w:rsidR="00876168" w:rsidRPr="002F5DDA" w:rsidRDefault="00876168" w:rsidP="00603764">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r w:rsidRPr="00545563">
              <w:rPr>
                <w:sz w:val="17"/>
                <w:szCs w:val="17"/>
              </w:rPr>
              <w:t>933.00</w:t>
            </w:r>
          </w:p>
        </w:tc>
        <w:tc>
          <w:tcPr>
            <w:tcW w:w="1338" w:type="dxa"/>
            <w:tcBorders>
              <w:bottom w:val="single" w:sz="12" w:space="0" w:color="auto"/>
            </w:tcBorders>
            <w:shd w:val="clear" w:color="auto" w:fill="auto"/>
            <w:vAlign w:val="bottom"/>
          </w:tcPr>
          <w:p w14:paraId="6391B9DE" w14:textId="77777777" w:rsidR="00876168" w:rsidRPr="002F5DDA" w:rsidRDefault="00876168" w:rsidP="00603764">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r w:rsidRPr="00677257">
              <w:rPr>
                <w:rFonts w:eastAsia="Times New Roman"/>
                <w:sz w:val="17"/>
                <w:szCs w:val="17"/>
              </w:rPr>
              <w:t>964.00</w:t>
            </w:r>
          </w:p>
        </w:tc>
        <w:tc>
          <w:tcPr>
            <w:tcW w:w="1337" w:type="dxa"/>
            <w:gridSpan w:val="2"/>
            <w:tcBorders>
              <w:bottom w:val="single" w:sz="12" w:space="0" w:color="auto"/>
            </w:tcBorders>
            <w:shd w:val="clear" w:color="auto" w:fill="auto"/>
            <w:vAlign w:val="bottom"/>
          </w:tcPr>
          <w:p w14:paraId="689456B5" w14:textId="77777777" w:rsidR="00876168" w:rsidRPr="002F5DDA" w:rsidRDefault="00876168" w:rsidP="00603764">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r w:rsidRPr="00677257">
              <w:rPr>
                <w:rFonts w:eastAsia="Times New Roman"/>
                <w:sz w:val="17"/>
                <w:szCs w:val="17"/>
              </w:rPr>
              <w:t>6.11</w:t>
            </w:r>
          </w:p>
        </w:tc>
        <w:tc>
          <w:tcPr>
            <w:tcW w:w="1338" w:type="dxa"/>
            <w:tcBorders>
              <w:bottom w:val="single" w:sz="12" w:space="0" w:color="auto"/>
            </w:tcBorders>
            <w:shd w:val="clear" w:color="auto" w:fill="auto"/>
            <w:vAlign w:val="bottom"/>
          </w:tcPr>
          <w:p w14:paraId="1DCF4E86" w14:textId="77777777" w:rsidR="00876168" w:rsidRPr="00545563" w:rsidRDefault="00876168" w:rsidP="00603764">
            <w:pPr>
              <w:tabs>
                <w:tab w:val="left" w:pos="288"/>
                <w:tab w:val="left" w:pos="576"/>
                <w:tab w:val="left" w:pos="864"/>
                <w:tab w:val="left" w:pos="1152"/>
              </w:tabs>
              <w:snapToGrid w:val="0"/>
              <w:spacing w:before="40" w:after="40" w:line="210" w:lineRule="exact"/>
              <w:ind w:left="144" w:right="40"/>
              <w:jc w:val="right"/>
              <w:rPr>
                <w:rFonts w:eastAsia="Times New Roman"/>
                <w:sz w:val="17"/>
                <w:szCs w:val="17"/>
              </w:rPr>
            </w:pPr>
            <w:r w:rsidRPr="00545563">
              <w:rPr>
                <w:rFonts w:eastAsia="Times New Roman"/>
                <w:sz w:val="17"/>
                <w:szCs w:val="17"/>
              </w:rPr>
              <w:t>6.11</w:t>
            </w:r>
          </w:p>
        </w:tc>
      </w:tr>
    </w:tbl>
    <w:p w14:paraId="7C24FDC2" w14:textId="77777777" w:rsidR="00876168" w:rsidRPr="00A902F9"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3227EF9E" w14:textId="77777777" w:rsidR="00876168" w:rsidRPr="00A902F9" w:rsidRDefault="00876168" w:rsidP="00876168">
      <w:pPr>
        <w:widowControl w:val="0"/>
        <w:tabs>
          <w:tab w:val="right" w:pos="216"/>
          <w:tab w:val="left" w:pos="288"/>
          <w:tab w:val="right" w:pos="576"/>
          <w:tab w:val="left" w:pos="648"/>
        </w:tabs>
        <w:spacing w:line="210" w:lineRule="exact"/>
        <w:ind w:left="288" w:hanging="288"/>
        <w:rPr>
          <w:spacing w:val="5"/>
          <w:sz w:val="17"/>
        </w:rPr>
      </w:pPr>
      <w:r w:rsidRPr="00A902F9">
        <w:rPr>
          <w:spacing w:val="5"/>
          <w:sz w:val="17"/>
        </w:rPr>
        <w:tab/>
      </w:r>
      <w:r w:rsidRPr="00A902F9">
        <w:rPr>
          <w:i/>
          <w:iCs/>
          <w:spacing w:val="5"/>
          <w:sz w:val="17"/>
          <w:vertAlign w:val="superscript"/>
        </w:rPr>
        <w:t>a</w:t>
      </w:r>
      <w:r w:rsidRPr="00A902F9">
        <w:rPr>
          <w:spacing w:val="5"/>
          <w:sz w:val="17"/>
        </w:rPr>
        <w:tab/>
        <w:t>Rate group 1 includes all locations outside the United States of America other than those listed under rate groups 2 and 3.</w:t>
      </w:r>
    </w:p>
    <w:p w14:paraId="412048DB" w14:textId="77777777" w:rsidR="00876168" w:rsidRPr="00A902F9" w:rsidRDefault="00876168" w:rsidP="00876168">
      <w:pPr>
        <w:widowControl w:val="0"/>
        <w:tabs>
          <w:tab w:val="right" w:pos="216"/>
          <w:tab w:val="left" w:pos="288"/>
          <w:tab w:val="right" w:pos="576"/>
          <w:tab w:val="left" w:pos="648"/>
        </w:tabs>
        <w:spacing w:line="210" w:lineRule="exact"/>
        <w:ind w:left="288" w:hanging="288"/>
        <w:rPr>
          <w:spacing w:val="5"/>
          <w:sz w:val="17"/>
        </w:rPr>
      </w:pPr>
      <w:r w:rsidRPr="00A902F9">
        <w:rPr>
          <w:spacing w:val="5"/>
          <w:sz w:val="17"/>
        </w:rPr>
        <w:tab/>
      </w:r>
      <w:r w:rsidRPr="00A902F9">
        <w:rPr>
          <w:i/>
          <w:iCs/>
          <w:spacing w:val="5"/>
          <w:sz w:val="17"/>
          <w:vertAlign w:val="superscript"/>
        </w:rPr>
        <w:t>b</w:t>
      </w:r>
      <w:r w:rsidRPr="00A902F9">
        <w:rPr>
          <w:spacing w:val="5"/>
          <w:sz w:val="17"/>
        </w:rPr>
        <w:tab/>
        <w:t>Rate group 2 includes Chile and Mexico.</w:t>
      </w:r>
    </w:p>
    <w:p w14:paraId="0E97C5D7" w14:textId="77777777" w:rsidR="00876168" w:rsidRPr="00A902F9" w:rsidRDefault="00876168" w:rsidP="00876168">
      <w:pPr>
        <w:widowControl w:val="0"/>
        <w:tabs>
          <w:tab w:val="right" w:pos="216"/>
          <w:tab w:val="left" w:pos="288"/>
          <w:tab w:val="right" w:pos="576"/>
          <w:tab w:val="left" w:pos="648"/>
        </w:tabs>
        <w:spacing w:line="210" w:lineRule="exact"/>
        <w:ind w:left="288" w:hanging="288"/>
        <w:rPr>
          <w:spacing w:val="5"/>
          <w:sz w:val="17"/>
        </w:rPr>
      </w:pPr>
      <w:r w:rsidRPr="00A902F9">
        <w:rPr>
          <w:spacing w:val="5"/>
          <w:sz w:val="17"/>
        </w:rPr>
        <w:tab/>
      </w:r>
      <w:r w:rsidRPr="00A902F9">
        <w:rPr>
          <w:i/>
          <w:iCs/>
          <w:spacing w:val="5"/>
          <w:sz w:val="17"/>
          <w:vertAlign w:val="superscript"/>
        </w:rPr>
        <w:t>c</w:t>
      </w:r>
      <w:r w:rsidRPr="00A902F9">
        <w:rPr>
          <w:spacing w:val="5"/>
          <w:sz w:val="17"/>
        </w:rPr>
        <w:tab/>
        <w:t>Rate group 3 includes Andorra, Austria, Belgium, Cyprus, Denmark, Finland, France, Germany, Greece, Iceland, Ireland, Italy, Luxembourg, Malta, the Netherlands, Norway, Portugal, Spain, Sweden, Switzerland and the United Kingdom of Great Britain and Northern Ireland.</w:t>
      </w:r>
    </w:p>
    <w:p w14:paraId="6F8D7922" w14:textId="77777777" w:rsidR="00876168" w:rsidRPr="00A902F9"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216CF7C0" w14:textId="77777777" w:rsidR="00876168" w:rsidRPr="00A902F9"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6C6957E4" w14:textId="77777777" w:rsidR="00876168" w:rsidRPr="00A902F9"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p>
    <w:p w14:paraId="205DA92F" w14:textId="77777777" w:rsidR="00876168" w:rsidRPr="00A902F9" w:rsidRDefault="00876168" w:rsidP="00876168">
      <w:pPr>
        <w:suppressAutoHyphens w:val="0"/>
        <w:spacing w:after="200" w:line="276" w:lineRule="auto"/>
      </w:pPr>
      <w:r w:rsidRPr="00A902F9">
        <w:br w:type="page"/>
      </w:r>
    </w:p>
    <w:p w14:paraId="44304485" w14:textId="77777777" w:rsidR="00876168" w:rsidRPr="00A902F9" w:rsidRDefault="00876168" w:rsidP="008761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rPr>
      </w:pPr>
      <w:r w:rsidRPr="00A902F9">
        <w:rPr>
          <w:b/>
          <w:spacing w:val="-2"/>
          <w:sz w:val="28"/>
        </w:rPr>
        <w:lastRenderedPageBreak/>
        <w:t xml:space="preserve">Annex II </w:t>
      </w:r>
    </w:p>
    <w:p w14:paraId="0AC170FF" w14:textId="77777777" w:rsidR="00876168" w:rsidRPr="00A902F9"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3A188F79" w14:textId="77777777" w:rsidR="00876168" w:rsidRPr="00A902F9" w:rsidRDefault="00876168" w:rsidP="008761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Cs/>
          <w:spacing w:val="-2"/>
          <w:w w:val="101"/>
        </w:rPr>
      </w:pPr>
      <w:r w:rsidRPr="00A902F9">
        <w:rPr>
          <w:b/>
          <w:spacing w:val="-2"/>
          <w:sz w:val="28"/>
        </w:rPr>
        <w:tab/>
      </w:r>
      <w:r w:rsidRPr="00A902F9">
        <w:rPr>
          <w:b/>
          <w:spacing w:val="-2"/>
          <w:sz w:val="28"/>
        </w:rPr>
        <w:tab/>
      </w:r>
      <w:r w:rsidRPr="00A902F9">
        <w:rPr>
          <w:b/>
          <w:spacing w:val="-2"/>
          <w:w w:val="101"/>
          <w:sz w:val="28"/>
        </w:rPr>
        <w:t>United States-based medical benefits: plan comparison chart</w:t>
      </w:r>
      <w:r w:rsidRPr="00A902F9">
        <w:rPr>
          <w:bCs/>
          <w:spacing w:val="5"/>
        </w:rPr>
        <w:footnoteReference w:customMarkFollows="1" w:id="6"/>
        <w:t>*</w:t>
      </w:r>
      <w:r w:rsidRPr="00A902F9">
        <w:rPr>
          <w:bCs/>
          <w:spacing w:val="-2"/>
          <w:w w:val="101"/>
        </w:rPr>
        <w:t xml:space="preserve"> </w:t>
      </w:r>
    </w:p>
    <w:p w14:paraId="5B44EE92" w14:textId="77777777" w:rsidR="00876168" w:rsidRPr="00A902F9"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7E813A2A" w14:textId="77777777" w:rsidR="00876168" w:rsidRPr="00A902F9"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tbl>
      <w:tblPr>
        <w:tblW w:w="9852" w:type="dxa"/>
        <w:tblLayout w:type="fixed"/>
        <w:tblCellMar>
          <w:left w:w="0" w:type="dxa"/>
          <w:right w:w="0" w:type="dxa"/>
        </w:tblCellMar>
        <w:tblLook w:val="0000" w:firstRow="0" w:lastRow="0" w:firstColumn="0" w:lastColumn="0" w:noHBand="0" w:noVBand="0"/>
      </w:tblPr>
      <w:tblGrid>
        <w:gridCol w:w="1710"/>
        <w:gridCol w:w="1628"/>
        <w:gridCol w:w="1628"/>
        <w:gridCol w:w="1631"/>
        <w:gridCol w:w="126"/>
        <w:gridCol w:w="1500"/>
        <w:gridCol w:w="1629"/>
      </w:tblGrid>
      <w:tr w:rsidR="00876168" w:rsidRPr="00A902F9" w14:paraId="4CEA7A1C" w14:textId="77777777" w:rsidTr="00603764">
        <w:trPr>
          <w:cantSplit/>
          <w:tblHeader/>
        </w:trPr>
        <w:tc>
          <w:tcPr>
            <w:tcW w:w="1710" w:type="dxa"/>
            <w:tcBorders>
              <w:top w:val="single" w:sz="4" w:space="0" w:color="auto"/>
            </w:tcBorders>
            <w:shd w:val="clear" w:color="auto" w:fill="auto"/>
            <w:vAlign w:val="bottom"/>
          </w:tcPr>
          <w:p w14:paraId="3EA16960" w14:textId="77777777" w:rsidR="00876168" w:rsidRPr="00A902F9" w:rsidRDefault="00876168" w:rsidP="00603764">
            <w:pPr>
              <w:tabs>
                <w:tab w:val="left" w:pos="288"/>
                <w:tab w:val="left" w:pos="576"/>
                <w:tab w:val="left" w:pos="864"/>
                <w:tab w:val="left" w:pos="1152"/>
              </w:tabs>
              <w:spacing w:before="81" w:after="81" w:line="160" w:lineRule="exact"/>
              <w:ind w:right="40"/>
              <w:rPr>
                <w:i/>
                <w:sz w:val="14"/>
              </w:rPr>
            </w:pPr>
          </w:p>
        </w:tc>
        <w:tc>
          <w:tcPr>
            <w:tcW w:w="4887" w:type="dxa"/>
            <w:gridSpan w:val="3"/>
            <w:tcBorders>
              <w:top w:val="single" w:sz="4" w:space="0" w:color="auto"/>
              <w:bottom w:val="single" w:sz="4" w:space="0" w:color="auto"/>
            </w:tcBorders>
            <w:shd w:val="clear" w:color="auto" w:fill="auto"/>
            <w:vAlign w:val="bottom"/>
          </w:tcPr>
          <w:p w14:paraId="51545520" w14:textId="77777777" w:rsidR="00876168" w:rsidRPr="00A902F9" w:rsidRDefault="00876168" w:rsidP="00603764">
            <w:pPr>
              <w:tabs>
                <w:tab w:val="left" w:pos="288"/>
                <w:tab w:val="left" w:pos="576"/>
                <w:tab w:val="left" w:pos="864"/>
                <w:tab w:val="left" w:pos="1152"/>
              </w:tabs>
              <w:spacing w:before="81" w:after="81" w:line="160" w:lineRule="exact"/>
              <w:jc w:val="center"/>
              <w:rPr>
                <w:i/>
                <w:sz w:val="14"/>
              </w:rPr>
            </w:pPr>
            <w:r w:rsidRPr="00A902F9">
              <w:rPr>
                <w:i/>
                <w:sz w:val="14"/>
              </w:rPr>
              <w:t>In-network</w:t>
            </w:r>
          </w:p>
        </w:tc>
        <w:tc>
          <w:tcPr>
            <w:tcW w:w="126" w:type="dxa"/>
            <w:tcBorders>
              <w:top w:val="single" w:sz="4" w:space="0" w:color="auto"/>
            </w:tcBorders>
            <w:shd w:val="clear" w:color="auto" w:fill="auto"/>
            <w:vAlign w:val="bottom"/>
          </w:tcPr>
          <w:p w14:paraId="2B5290E1" w14:textId="77777777" w:rsidR="00876168" w:rsidRPr="00A902F9" w:rsidRDefault="00876168" w:rsidP="00603764">
            <w:pPr>
              <w:tabs>
                <w:tab w:val="left" w:pos="288"/>
                <w:tab w:val="left" w:pos="576"/>
                <w:tab w:val="left" w:pos="864"/>
                <w:tab w:val="left" w:pos="1152"/>
              </w:tabs>
              <w:spacing w:before="81" w:after="81" w:line="160" w:lineRule="exact"/>
              <w:ind w:left="144" w:right="40"/>
              <w:rPr>
                <w:i/>
                <w:sz w:val="14"/>
              </w:rPr>
            </w:pPr>
          </w:p>
        </w:tc>
        <w:tc>
          <w:tcPr>
            <w:tcW w:w="3129" w:type="dxa"/>
            <w:gridSpan w:val="2"/>
            <w:tcBorders>
              <w:top w:val="single" w:sz="4" w:space="0" w:color="auto"/>
              <w:bottom w:val="single" w:sz="4" w:space="0" w:color="auto"/>
            </w:tcBorders>
            <w:shd w:val="clear" w:color="auto" w:fill="auto"/>
            <w:vAlign w:val="bottom"/>
          </w:tcPr>
          <w:p w14:paraId="198CE2EE" w14:textId="77777777" w:rsidR="00876168" w:rsidRPr="00A902F9" w:rsidRDefault="00876168" w:rsidP="00603764">
            <w:pPr>
              <w:tabs>
                <w:tab w:val="left" w:pos="288"/>
                <w:tab w:val="left" w:pos="576"/>
                <w:tab w:val="left" w:pos="864"/>
                <w:tab w:val="left" w:pos="1152"/>
              </w:tabs>
              <w:spacing w:before="81" w:after="81" w:line="160" w:lineRule="exact"/>
              <w:jc w:val="center"/>
              <w:rPr>
                <w:i/>
                <w:sz w:val="14"/>
              </w:rPr>
            </w:pPr>
            <w:r w:rsidRPr="00A902F9">
              <w:rPr>
                <w:i/>
                <w:sz w:val="14"/>
              </w:rPr>
              <w:t>Out-of-network</w:t>
            </w:r>
          </w:p>
        </w:tc>
      </w:tr>
      <w:tr w:rsidR="00876168" w:rsidRPr="00A902F9" w14:paraId="5E8B44E7" w14:textId="77777777" w:rsidTr="00603764">
        <w:trPr>
          <w:cantSplit/>
          <w:tblHeader/>
        </w:trPr>
        <w:tc>
          <w:tcPr>
            <w:tcW w:w="1710" w:type="dxa"/>
            <w:tcBorders>
              <w:bottom w:val="single" w:sz="12" w:space="0" w:color="auto"/>
            </w:tcBorders>
            <w:shd w:val="clear" w:color="auto" w:fill="auto"/>
            <w:vAlign w:val="bottom"/>
          </w:tcPr>
          <w:p w14:paraId="5A5B601C" w14:textId="77777777" w:rsidR="00876168" w:rsidRPr="00A902F9" w:rsidRDefault="00876168" w:rsidP="00603764">
            <w:pPr>
              <w:spacing w:before="81" w:after="81" w:line="160" w:lineRule="exact"/>
              <w:ind w:right="40"/>
              <w:rPr>
                <w:rFonts w:eastAsia="Times New Roman"/>
                <w:i/>
                <w:sz w:val="14"/>
              </w:rPr>
            </w:pPr>
            <w:r w:rsidRPr="00A902F9">
              <w:rPr>
                <w:rFonts w:eastAsia="Times New Roman"/>
                <w:i/>
                <w:sz w:val="14"/>
              </w:rPr>
              <w:t>Benefits</w:t>
            </w:r>
          </w:p>
        </w:tc>
        <w:tc>
          <w:tcPr>
            <w:tcW w:w="1628" w:type="dxa"/>
            <w:tcBorders>
              <w:top w:val="single" w:sz="4" w:space="0" w:color="auto"/>
              <w:bottom w:val="single" w:sz="12" w:space="0" w:color="auto"/>
            </w:tcBorders>
            <w:shd w:val="clear" w:color="auto" w:fill="auto"/>
            <w:vAlign w:val="bottom"/>
          </w:tcPr>
          <w:p w14:paraId="7E82E723" w14:textId="77777777" w:rsidR="00876168" w:rsidRPr="00A902F9" w:rsidRDefault="00876168" w:rsidP="00603764">
            <w:pPr>
              <w:spacing w:before="81" w:after="81" w:line="160" w:lineRule="exact"/>
              <w:ind w:left="144" w:right="40"/>
              <w:rPr>
                <w:rFonts w:eastAsia="Times New Roman"/>
                <w:i/>
                <w:sz w:val="14"/>
              </w:rPr>
            </w:pPr>
            <w:r w:rsidRPr="00A902F9">
              <w:rPr>
                <w:rFonts w:eastAsia="Times New Roman"/>
                <w:i/>
                <w:sz w:val="14"/>
              </w:rPr>
              <w:t>HIP Health Plan of New York (in</w:t>
            </w:r>
            <w:r>
              <w:rPr>
                <w:rFonts w:eastAsia="Times New Roman"/>
                <w:i/>
                <w:sz w:val="14"/>
              </w:rPr>
              <w:noBreakHyphen/>
            </w:r>
            <w:r w:rsidRPr="00A902F9">
              <w:rPr>
                <w:rFonts w:eastAsia="Times New Roman"/>
                <w:i/>
                <w:sz w:val="14"/>
              </w:rPr>
              <w:t>network</w:t>
            </w:r>
            <w:r>
              <w:rPr>
                <w:rFonts w:eastAsia="Times New Roman"/>
                <w:i/>
                <w:sz w:val="14"/>
              </w:rPr>
              <w:t> </w:t>
            </w:r>
            <w:r w:rsidRPr="00A902F9">
              <w:rPr>
                <w:rFonts w:eastAsia="Times New Roman"/>
                <w:i/>
                <w:sz w:val="14"/>
              </w:rPr>
              <w:t>only)</w:t>
            </w:r>
          </w:p>
        </w:tc>
        <w:tc>
          <w:tcPr>
            <w:tcW w:w="1628" w:type="dxa"/>
            <w:tcBorders>
              <w:top w:val="single" w:sz="4" w:space="0" w:color="auto"/>
              <w:bottom w:val="single" w:sz="12" w:space="0" w:color="auto"/>
            </w:tcBorders>
            <w:shd w:val="clear" w:color="auto" w:fill="auto"/>
            <w:vAlign w:val="bottom"/>
          </w:tcPr>
          <w:p w14:paraId="7EEA292A" w14:textId="77777777" w:rsidR="00876168" w:rsidRPr="00A902F9" w:rsidRDefault="00876168" w:rsidP="00603764">
            <w:pPr>
              <w:spacing w:before="81" w:after="81" w:line="160" w:lineRule="exact"/>
              <w:ind w:left="144" w:right="40"/>
              <w:rPr>
                <w:rFonts w:eastAsia="Times New Roman"/>
                <w:i/>
                <w:sz w:val="14"/>
              </w:rPr>
            </w:pPr>
            <w:r w:rsidRPr="00A902F9">
              <w:rPr>
                <w:rFonts w:eastAsia="Times New Roman"/>
                <w:i/>
                <w:sz w:val="14"/>
              </w:rPr>
              <w:t>Aetna</w:t>
            </w:r>
          </w:p>
        </w:tc>
        <w:tc>
          <w:tcPr>
            <w:tcW w:w="1631" w:type="dxa"/>
            <w:tcBorders>
              <w:top w:val="single" w:sz="4" w:space="0" w:color="auto"/>
              <w:bottom w:val="single" w:sz="12" w:space="0" w:color="auto"/>
            </w:tcBorders>
            <w:shd w:val="clear" w:color="auto" w:fill="auto"/>
            <w:vAlign w:val="bottom"/>
          </w:tcPr>
          <w:p w14:paraId="783A2F68" w14:textId="77777777" w:rsidR="00876168" w:rsidRPr="00A902F9" w:rsidRDefault="00876168" w:rsidP="00603764">
            <w:pPr>
              <w:spacing w:before="81" w:after="81" w:line="160" w:lineRule="exact"/>
              <w:ind w:left="144" w:right="40"/>
              <w:rPr>
                <w:rFonts w:eastAsia="Times New Roman"/>
                <w:i/>
                <w:sz w:val="14"/>
              </w:rPr>
            </w:pPr>
            <w:r w:rsidRPr="00A902F9">
              <w:rPr>
                <w:rFonts w:eastAsia="Times New Roman"/>
                <w:i/>
                <w:sz w:val="14"/>
              </w:rPr>
              <w:t>Empire Blue Cross</w:t>
            </w:r>
          </w:p>
        </w:tc>
        <w:tc>
          <w:tcPr>
            <w:tcW w:w="1626" w:type="dxa"/>
            <w:gridSpan w:val="2"/>
            <w:tcBorders>
              <w:bottom w:val="single" w:sz="12" w:space="0" w:color="auto"/>
            </w:tcBorders>
            <w:shd w:val="clear" w:color="auto" w:fill="auto"/>
            <w:vAlign w:val="bottom"/>
          </w:tcPr>
          <w:p w14:paraId="6B39B26C" w14:textId="77777777" w:rsidR="00876168" w:rsidRPr="00A902F9" w:rsidRDefault="00876168" w:rsidP="00603764">
            <w:pPr>
              <w:spacing w:before="81" w:after="81" w:line="160" w:lineRule="exact"/>
              <w:ind w:left="144" w:right="40"/>
              <w:rPr>
                <w:rFonts w:eastAsia="Times New Roman"/>
                <w:i/>
                <w:sz w:val="14"/>
              </w:rPr>
            </w:pPr>
            <w:r w:rsidRPr="00A902F9">
              <w:rPr>
                <w:rFonts w:eastAsia="Times New Roman"/>
                <w:i/>
                <w:sz w:val="14"/>
              </w:rPr>
              <w:t>Aetna</w:t>
            </w:r>
          </w:p>
        </w:tc>
        <w:tc>
          <w:tcPr>
            <w:tcW w:w="1629" w:type="dxa"/>
            <w:tcBorders>
              <w:bottom w:val="single" w:sz="12" w:space="0" w:color="auto"/>
            </w:tcBorders>
            <w:shd w:val="clear" w:color="auto" w:fill="auto"/>
            <w:vAlign w:val="bottom"/>
          </w:tcPr>
          <w:p w14:paraId="1F7ECD00" w14:textId="77777777" w:rsidR="00876168" w:rsidRPr="00A902F9" w:rsidRDefault="00876168" w:rsidP="00603764">
            <w:pPr>
              <w:spacing w:before="81" w:after="81" w:line="160" w:lineRule="exact"/>
              <w:ind w:left="144" w:right="40"/>
              <w:rPr>
                <w:rFonts w:eastAsia="Times New Roman"/>
                <w:i/>
                <w:sz w:val="14"/>
              </w:rPr>
            </w:pPr>
            <w:r w:rsidRPr="00A902F9">
              <w:rPr>
                <w:rFonts w:eastAsia="Times New Roman"/>
                <w:i/>
                <w:sz w:val="14"/>
              </w:rPr>
              <w:t>Empire Blue Cross</w:t>
            </w:r>
          </w:p>
        </w:tc>
      </w:tr>
      <w:tr w:rsidR="00876168" w:rsidRPr="00A902F9" w14:paraId="5953F81B" w14:textId="77777777" w:rsidTr="00603764">
        <w:trPr>
          <w:cantSplit/>
          <w:trHeight w:hRule="exact" w:val="115"/>
          <w:tblHeader/>
        </w:trPr>
        <w:tc>
          <w:tcPr>
            <w:tcW w:w="1710" w:type="dxa"/>
            <w:tcBorders>
              <w:top w:val="single" w:sz="12" w:space="0" w:color="auto"/>
            </w:tcBorders>
            <w:shd w:val="clear" w:color="auto" w:fill="auto"/>
            <w:vAlign w:val="bottom"/>
          </w:tcPr>
          <w:p w14:paraId="1FDF2BD6" w14:textId="77777777" w:rsidR="00876168" w:rsidRPr="00A902F9" w:rsidRDefault="00876168" w:rsidP="00603764">
            <w:pPr>
              <w:tabs>
                <w:tab w:val="left" w:pos="288"/>
                <w:tab w:val="left" w:pos="576"/>
                <w:tab w:val="left" w:pos="864"/>
                <w:tab w:val="left" w:pos="1152"/>
              </w:tabs>
              <w:spacing w:before="40" w:after="120"/>
              <w:ind w:right="40"/>
            </w:pPr>
          </w:p>
        </w:tc>
        <w:tc>
          <w:tcPr>
            <w:tcW w:w="1628" w:type="dxa"/>
            <w:tcBorders>
              <w:top w:val="single" w:sz="12" w:space="0" w:color="auto"/>
            </w:tcBorders>
            <w:shd w:val="clear" w:color="auto" w:fill="auto"/>
            <w:vAlign w:val="bottom"/>
          </w:tcPr>
          <w:p w14:paraId="4FA16305" w14:textId="77777777" w:rsidR="00876168" w:rsidRPr="00A902F9" w:rsidRDefault="00876168" w:rsidP="00603764">
            <w:pPr>
              <w:tabs>
                <w:tab w:val="left" w:pos="288"/>
                <w:tab w:val="left" w:pos="576"/>
                <w:tab w:val="left" w:pos="864"/>
                <w:tab w:val="left" w:pos="1152"/>
              </w:tabs>
              <w:spacing w:before="40" w:after="120"/>
              <w:ind w:left="144" w:right="40"/>
            </w:pPr>
          </w:p>
        </w:tc>
        <w:tc>
          <w:tcPr>
            <w:tcW w:w="1628" w:type="dxa"/>
            <w:tcBorders>
              <w:top w:val="single" w:sz="12" w:space="0" w:color="auto"/>
            </w:tcBorders>
            <w:shd w:val="clear" w:color="auto" w:fill="auto"/>
            <w:vAlign w:val="bottom"/>
          </w:tcPr>
          <w:p w14:paraId="7D608C15" w14:textId="77777777" w:rsidR="00876168" w:rsidRPr="00A902F9" w:rsidRDefault="00876168" w:rsidP="00603764">
            <w:pPr>
              <w:tabs>
                <w:tab w:val="left" w:pos="288"/>
                <w:tab w:val="left" w:pos="576"/>
                <w:tab w:val="left" w:pos="864"/>
                <w:tab w:val="left" w:pos="1152"/>
              </w:tabs>
              <w:spacing w:before="40" w:after="120"/>
              <w:ind w:left="144" w:right="40"/>
            </w:pPr>
          </w:p>
        </w:tc>
        <w:tc>
          <w:tcPr>
            <w:tcW w:w="1631" w:type="dxa"/>
            <w:tcBorders>
              <w:top w:val="single" w:sz="12" w:space="0" w:color="auto"/>
            </w:tcBorders>
            <w:shd w:val="clear" w:color="auto" w:fill="auto"/>
            <w:vAlign w:val="bottom"/>
          </w:tcPr>
          <w:p w14:paraId="7BEAF697" w14:textId="77777777" w:rsidR="00876168" w:rsidRPr="00A902F9" w:rsidRDefault="00876168" w:rsidP="00603764">
            <w:pPr>
              <w:tabs>
                <w:tab w:val="left" w:pos="288"/>
                <w:tab w:val="left" w:pos="576"/>
                <w:tab w:val="left" w:pos="864"/>
                <w:tab w:val="left" w:pos="1152"/>
              </w:tabs>
              <w:spacing w:before="40" w:after="120"/>
              <w:ind w:left="144" w:right="40"/>
            </w:pPr>
          </w:p>
        </w:tc>
        <w:tc>
          <w:tcPr>
            <w:tcW w:w="1626" w:type="dxa"/>
            <w:gridSpan w:val="2"/>
            <w:tcBorders>
              <w:top w:val="single" w:sz="12" w:space="0" w:color="auto"/>
            </w:tcBorders>
            <w:shd w:val="clear" w:color="auto" w:fill="auto"/>
            <w:vAlign w:val="bottom"/>
          </w:tcPr>
          <w:p w14:paraId="0002ED87" w14:textId="77777777" w:rsidR="00876168" w:rsidRPr="00A902F9" w:rsidRDefault="00876168" w:rsidP="00603764">
            <w:pPr>
              <w:tabs>
                <w:tab w:val="left" w:pos="288"/>
                <w:tab w:val="left" w:pos="576"/>
                <w:tab w:val="left" w:pos="864"/>
                <w:tab w:val="left" w:pos="1152"/>
              </w:tabs>
              <w:spacing w:before="40" w:after="120"/>
              <w:ind w:left="144" w:right="40"/>
            </w:pPr>
          </w:p>
        </w:tc>
        <w:tc>
          <w:tcPr>
            <w:tcW w:w="1629" w:type="dxa"/>
            <w:tcBorders>
              <w:top w:val="single" w:sz="12" w:space="0" w:color="auto"/>
            </w:tcBorders>
            <w:shd w:val="clear" w:color="auto" w:fill="auto"/>
            <w:vAlign w:val="bottom"/>
          </w:tcPr>
          <w:p w14:paraId="0B5F1276" w14:textId="77777777" w:rsidR="00876168" w:rsidRPr="00A902F9" w:rsidRDefault="00876168" w:rsidP="00603764">
            <w:pPr>
              <w:tabs>
                <w:tab w:val="left" w:pos="288"/>
                <w:tab w:val="left" w:pos="576"/>
                <w:tab w:val="left" w:pos="864"/>
                <w:tab w:val="left" w:pos="1152"/>
              </w:tabs>
              <w:spacing w:before="40" w:after="120"/>
              <w:ind w:left="144" w:right="40"/>
            </w:pPr>
          </w:p>
        </w:tc>
      </w:tr>
      <w:tr w:rsidR="00876168" w:rsidRPr="00A902F9" w14:paraId="58A186F6" w14:textId="77777777" w:rsidTr="00603764">
        <w:trPr>
          <w:cantSplit/>
        </w:trPr>
        <w:tc>
          <w:tcPr>
            <w:tcW w:w="1710" w:type="dxa"/>
            <w:shd w:val="clear" w:color="auto" w:fill="auto"/>
          </w:tcPr>
          <w:p w14:paraId="0562172D" w14:textId="77777777" w:rsidR="00876168" w:rsidRPr="00A902F9" w:rsidRDefault="00876168" w:rsidP="00603764">
            <w:pPr>
              <w:tabs>
                <w:tab w:val="left" w:pos="288"/>
                <w:tab w:val="left" w:pos="576"/>
                <w:tab w:val="left" w:pos="864"/>
                <w:tab w:val="left" w:pos="1152"/>
              </w:tabs>
              <w:spacing w:before="40" w:after="120"/>
              <w:ind w:right="40"/>
              <w:rPr>
                <w:b/>
              </w:rPr>
            </w:pPr>
            <w:r w:rsidRPr="00A902F9">
              <w:rPr>
                <w:b/>
              </w:rPr>
              <w:t>Annual deductible</w:t>
            </w:r>
          </w:p>
        </w:tc>
        <w:tc>
          <w:tcPr>
            <w:tcW w:w="1628" w:type="dxa"/>
            <w:shd w:val="clear" w:color="auto" w:fill="auto"/>
          </w:tcPr>
          <w:p w14:paraId="1F1FBAEB"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$0.00</w:t>
            </w:r>
          </w:p>
        </w:tc>
        <w:tc>
          <w:tcPr>
            <w:tcW w:w="1628" w:type="dxa"/>
            <w:shd w:val="clear" w:color="auto" w:fill="auto"/>
          </w:tcPr>
          <w:p w14:paraId="1F528B3C"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$0.00</w:t>
            </w:r>
          </w:p>
        </w:tc>
        <w:tc>
          <w:tcPr>
            <w:tcW w:w="1631" w:type="dxa"/>
            <w:shd w:val="clear" w:color="auto" w:fill="auto"/>
          </w:tcPr>
          <w:p w14:paraId="3CB449AD"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$0.00</w:t>
            </w:r>
          </w:p>
        </w:tc>
        <w:tc>
          <w:tcPr>
            <w:tcW w:w="1626" w:type="dxa"/>
            <w:gridSpan w:val="2"/>
            <w:shd w:val="clear" w:color="auto" w:fill="auto"/>
          </w:tcPr>
          <w:p w14:paraId="6B7B3342"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 xml:space="preserve">Individual: $250 </w:t>
            </w:r>
          </w:p>
          <w:p w14:paraId="706A5AC4"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Family: $750</w:t>
            </w:r>
          </w:p>
        </w:tc>
        <w:tc>
          <w:tcPr>
            <w:tcW w:w="1629" w:type="dxa"/>
            <w:shd w:val="clear" w:color="auto" w:fill="auto"/>
          </w:tcPr>
          <w:p w14:paraId="3B2911B5"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 xml:space="preserve">Individual: $250 </w:t>
            </w:r>
          </w:p>
          <w:p w14:paraId="31991403"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Family: $750</w:t>
            </w:r>
          </w:p>
        </w:tc>
      </w:tr>
      <w:tr w:rsidR="00876168" w:rsidRPr="00A902F9" w14:paraId="10C88C08" w14:textId="77777777" w:rsidTr="00603764">
        <w:trPr>
          <w:cantSplit/>
        </w:trPr>
        <w:tc>
          <w:tcPr>
            <w:tcW w:w="1710" w:type="dxa"/>
            <w:shd w:val="clear" w:color="auto" w:fill="auto"/>
          </w:tcPr>
          <w:p w14:paraId="47C37D55" w14:textId="77777777" w:rsidR="00876168" w:rsidRPr="00A902F9" w:rsidRDefault="00876168" w:rsidP="00603764">
            <w:pPr>
              <w:tabs>
                <w:tab w:val="left" w:pos="288"/>
                <w:tab w:val="left" w:pos="576"/>
                <w:tab w:val="left" w:pos="864"/>
                <w:tab w:val="left" w:pos="1152"/>
              </w:tabs>
              <w:spacing w:before="40" w:after="120"/>
              <w:ind w:right="40"/>
              <w:rPr>
                <w:b/>
              </w:rPr>
            </w:pPr>
            <w:r w:rsidRPr="00A902F9">
              <w:rPr>
                <w:b/>
              </w:rPr>
              <w:t>Insurance coverage</w:t>
            </w:r>
          </w:p>
        </w:tc>
        <w:tc>
          <w:tcPr>
            <w:tcW w:w="1628" w:type="dxa"/>
            <w:shd w:val="clear" w:color="auto" w:fill="auto"/>
          </w:tcPr>
          <w:p w14:paraId="31AC0A49"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28" w:type="dxa"/>
            <w:shd w:val="clear" w:color="auto" w:fill="auto"/>
          </w:tcPr>
          <w:p w14:paraId="30135548"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31" w:type="dxa"/>
            <w:shd w:val="clear" w:color="auto" w:fill="auto"/>
          </w:tcPr>
          <w:p w14:paraId="70BB7EEC"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26" w:type="dxa"/>
            <w:gridSpan w:val="2"/>
            <w:shd w:val="clear" w:color="auto" w:fill="auto"/>
          </w:tcPr>
          <w:p w14:paraId="640126C8"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80 per cent after deductible</w:t>
            </w:r>
          </w:p>
        </w:tc>
        <w:tc>
          <w:tcPr>
            <w:tcW w:w="1629" w:type="dxa"/>
            <w:shd w:val="clear" w:color="auto" w:fill="auto"/>
          </w:tcPr>
          <w:p w14:paraId="1B39BB06"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80 per cent after deductible</w:t>
            </w:r>
          </w:p>
        </w:tc>
      </w:tr>
      <w:tr w:rsidR="00876168" w:rsidRPr="00A902F9" w14:paraId="0772EF27" w14:textId="77777777" w:rsidTr="00603764">
        <w:trPr>
          <w:cantSplit/>
        </w:trPr>
        <w:tc>
          <w:tcPr>
            <w:tcW w:w="1710" w:type="dxa"/>
            <w:shd w:val="clear" w:color="auto" w:fill="auto"/>
          </w:tcPr>
          <w:p w14:paraId="78B0C0E1" w14:textId="77777777" w:rsidR="00876168" w:rsidRPr="00A902F9" w:rsidRDefault="00876168" w:rsidP="00603764">
            <w:pPr>
              <w:tabs>
                <w:tab w:val="left" w:pos="288"/>
                <w:tab w:val="left" w:pos="576"/>
                <w:tab w:val="left" w:pos="864"/>
                <w:tab w:val="left" w:pos="1152"/>
              </w:tabs>
              <w:spacing w:before="40" w:after="120"/>
              <w:ind w:right="40"/>
              <w:rPr>
                <w:b/>
              </w:rPr>
            </w:pPr>
            <w:r w:rsidRPr="00A902F9">
              <w:rPr>
                <w:b/>
              </w:rPr>
              <w:t>Annual out-of-pocket maximum</w:t>
            </w:r>
          </w:p>
        </w:tc>
        <w:tc>
          <w:tcPr>
            <w:tcW w:w="1628" w:type="dxa"/>
            <w:shd w:val="clear" w:color="auto" w:fill="auto"/>
          </w:tcPr>
          <w:p w14:paraId="2FE47DDC"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Not applicable</w:t>
            </w:r>
          </w:p>
        </w:tc>
        <w:tc>
          <w:tcPr>
            <w:tcW w:w="1628" w:type="dxa"/>
            <w:shd w:val="clear" w:color="auto" w:fill="auto"/>
          </w:tcPr>
          <w:p w14:paraId="6BBD4027"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Not applicable</w:t>
            </w:r>
          </w:p>
        </w:tc>
        <w:tc>
          <w:tcPr>
            <w:tcW w:w="1631" w:type="dxa"/>
            <w:shd w:val="clear" w:color="auto" w:fill="auto"/>
          </w:tcPr>
          <w:p w14:paraId="56531333"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Not applicable</w:t>
            </w:r>
          </w:p>
        </w:tc>
        <w:tc>
          <w:tcPr>
            <w:tcW w:w="1626" w:type="dxa"/>
            <w:gridSpan w:val="2"/>
            <w:shd w:val="clear" w:color="auto" w:fill="auto"/>
          </w:tcPr>
          <w:p w14:paraId="4C146F42"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 xml:space="preserve">Individual: $1,500 </w:t>
            </w:r>
          </w:p>
          <w:p w14:paraId="46FD07C0"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Family: $4,500 (with deductible)</w:t>
            </w:r>
          </w:p>
        </w:tc>
        <w:tc>
          <w:tcPr>
            <w:tcW w:w="1629" w:type="dxa"/>
            <w:shd w:val="clear" w:color="auto" w:fill="auto"/>
          </w:tcPr>
          <w:p w14:paraId="741F233E"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 xml:space="preserve">Individual: $1,250 </w:t>
            </w:r>
          </w:p>
          <w:p w14:paraId="69980133"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Family: $3,750 (with deductible)</w:t>
            </w:r>
          </w:p>
        </w:tc>
      </w:tr>
      <w:tr w:rsidR="00876168" w:rsidRPr="00A902F9" w14:paraId="0D3881D2" w14:textId="77777777" w:rsidTr="00603764">
        <w:trPr>
          <w:cantSplit/>
        </w:trPr>
        <w:tc>
          <w:tcPr>
            <w:tcW w:w="1710" w:type="dxa"/>
            <w:shd w:val="clear" w:color="auto" w:fill="auto"/>
          </w:tcPr>
          <w:p w14:paraId="5F4D54AD" w14:textId="77777777" w:rsidR="00876168" w:rsidRPr="00A902F9" w:rsidRDefault="00876168" w:rsidP="00603764">
            <w:pPr>
              <w:tabs>
                <w:tab w:val="left" w:pos="288"/>
                <w:tab w:val="left" w:pos="576"/>
                <w:tab w:val="left" w:pos="864"/>
                <w:tab w:val="left" w:pos="1152"/>
              </w:tabs>
              <w:spacing w:before="40" w:after="120"/>
              <w:ind w:right="40"/>
              <w:rPr>
                <w:b/>
              </w:rPr>
            </w:pPr>
            <w:r w:rsidRPr="00A902F9">
              <w:rPr>
                <w:b/>
              </w:rPr>
              <w:t>Lifetime maximum</w:t>
            </w:r>
          </w:p>
        </w:tc>
        <w:tc>
          <w:tcPr>
            <w:tcW w:w="1628" w:type="dxa"/>
            <w:shd w:val="clear" w:color="auto" w:fill="auto"/>
          </w:tcPr>
          <w:p w14:paraId="34B662D1"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Unlimited</w:t>
            </w:r>
          </w:p>
        </w:tc>
        <w:tc>
          <w:tcPr>
            <w:tcW w:w="1628" w:type="dxa"/>
            <w:shd w:val="clear" w:color="auto" w:fill="auto"/>
          </w:tcPr>
          <w:p w14:paraId="53F9A9F7"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Unlimited</w:t>
            </w:r>
          </w:p>
        </w:tc>
        <w:tc>
          <w:tcPr>
            <w:tcW w:w="1631" w:type="dxa"/>
            <w:shd w:val="clear" w:color="auto" w:fill="auto"/>
          </w:tcPr>
          <w:p w14:paraId="2BFA51DB"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Unlimited</w:t>
            </w:r>
          </w:p>
        </w:tc>
        <w:tc>
          <w:tcPr>
            <w:tcW w:w="1626" w:type="dxa"/>
            <w:gridSpan w:val="2"/>
            <w:shd w:val="clear" w:color="auto" w:fill="auto"/>
          </w:tcPr>
          <w:p w14:paraId="3D231254"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Unlimited</w:t>
            </w:r>
          </w:p>
        </w:tc>
        <w:tc>
          <w:tcPr>
            <w:tcW w:w="1629" w:type="dxa"/>
            <w:shd w:val="clear" w:color="auto" w:fill="auto"/>
          </w:tcPr>
          <w:p w14:paraId="0582FD35"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Unlimited</w:t>
            </w:r>
          </w:p>
        </w:tc>
      </w:tr>
      <w:tr w:rsidR="00876168" w:rsidRPr="00A902F9" w14:paraId="15141C20" w14:textId="77777777" w:rsidTr="00603764">
        <w:trPr>
          <w:cantSplit/>
        </w:trPr>
        <w:tc>
          <w:tcPr>
            <w:tcW w:w="1710" w:type="dxa"/>
            <w:shd w:val="clear" w:color="auto" w:fill="auto"/>
          </w:tcPr>
          <w:p w14:paraId="4BD9052B" w14:textId="77777777" w:rsidR="00876168" w:rsidRPr="00A902F9" w:rsidRDefault="00876168" w:rsidP="00603764">
            <w:pPr>
              <w:tabs>
                <w:tab w:val="left" w:pos="288"/>
                <w:tab w:val="left" w:pos="576"/>
                <w:tab w:val="left" w:pos="864"/>
                <w:tab w:val="left" w:pos="1152"/>
              </w:tabs>
              <w:spacing w:before="40" w:after="120"/>
              <w:ind w:right="40"/>
              <w:rPr>
                <w:b/>
              </w:rPr>
            </w:pPr>
            <w:r w:rsidRPr="00A902F9">
              <w:rPr>
                <w:b/>
              </w:rPr>
              <w:t>Claim submission</w:t>
            </w:r>
          </w:p>
        </w:tc>
        <w:tc>
          <w:tcPr>
            <w:tcW w:w="1628" w:type="dxa"/>
            <w:shd w:val="clear" w:color="auto" w:fill="auto"/>
          </w:tcPr>
          <w:p w14:paraId="5FA81F15"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Provider files</w:t>
            </w:r>
          </w:p>
        </w:tc>
        <w:tc>
          <w:tcPr>
            <w:tcW w:w="1628" w:type="dxa"/>
            <w:shd w:val="clear" w:color="auto" w:fill="auto"/>
          </w:tcPr>
          <w:p w14:paraId="4FBD4803"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Provider files</w:t>
            </w:r>
          </w:p>
        </w:tc>
        <w:tc>
          <w:tcPr>
            <w:tcW w:w="1631" w:type="dxa"/>
            <w:shd w:val="clear" w:color="auto" w:fill="auto"/>
          </w:tcPr>
          <w:p w14:paraId="2B807DB2"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Provider files</w:t>
            </w:r>
          </w:p>
        </w:tc>
        <w:tc>
          <w:tcPr>
            <w:tcW w:w="1626" w:type="dxa"/>
            <w:gridSpan w:val="2"/>
            <w:shd w:val="clear" w:color="auto" w:fill="auto"/>
          </w:tcPr>
          <w:p w14:paraId="7B62F100"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You file</w:t>
            </w:r>
          </w:p>
        </w:tc>
        <w:tc>
          <w:tcPr>
            <w:tcW w:w="1629" w:type="dxa"/>
            <w:shd w:val="clear" w:color="auto" w:fill="auto"/>
          </w:tcPr>
          <w:p w14:paraId="1DC476F3"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You file</w:t>
            </w:r>
          </w:p>
        </w:tc>
      </w:tr>
      <w:tr w:rsidR="00876168" w:rsidRPr="00A902F9" w14:paraId="21817BC8" w14:textId="77777777" w:rsidTr="00603764">
        <w:trPr>
          <w:cantSplit/>
        </w:trPr>
        <w:tc>
          <w:tcPr>
            <w:tcW w:w="1710" w:type="dxa"/>
            <w:shd w:val="clear" w:color="auto" w:fill="auto"/>
          </w:tcPr>
          <w:p w14:paraId="3F87B4EB" w14:textId="77777777" w:rsidR="00876168" w:rsidRPr="00A902F9" w:rsidRDefault="00876168" w:rsidP="00603764">
            <w:pPr>
              <w:tabs>
                <w:tab w:val="left" w:pos="288"/>
                <w:tab w:val="left" w:pos="576"/>
                <w:tab w:val="left" w:pos="864"/>
                <w:tab w:val="left" w:pos="1152"/>
              </w:tabs>
              <w:spacing w:before="40" w:after="120"/>
              <w:ind w:right="40"/>
              <w:rPr>
                <w:b/>
              </w:rPr>
            </w:pPr>
            <w:r w:rsidRPr="00A902F9">
              <w:rPr>
                <w:b/>
              </w:rPr>
              <w:t>Hospital benefits</w:t>
            </w:r>
          </w:p>
        </w:tc>
        <w:tc>
          <w:tcPr>
            <w:tcW w:w="1628" w:type="dxa"/>
            <w:shd w:val="clear" w:color="auto" w:fill="auto"/>
          </w:tcPr>
          <w:p w14:paraId="5434652D"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p>
        </w:tc>
        <w:tc>
          <w:tcPr>
            <w:tcW w:w="1628" w:type="dxa"/>
            <w:shd w:val="clear" w:color="auto" w:fill="auto"/>
          </w:tcPr>
          <w:p w14:paraId="791A45F6"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p>
        </w:tc>
        <w:tc>
          <w:tcPr>
            <w:tcW w:w="1631" w:type="dxa"/>
            <w:shd w:val="clear" w:color="auto" w:fill="auto"/>
          </w:tcPr>
          <w:p w14:paraId="7FFAEDAB"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p>
        </w:tc>
        <w:tc>
          <w:tcPr>
            <w:tcW w:w="1626" w:type="dxa"/>
            <w:gridSpan w:val="2"/>
            <w:shd w:val="clear" w:color="auto" w:fill="auto"/>
          </w:tcPr>
          <w:p w14:paraId="587CAA56"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p>
        </w:tc>
        <w:tc>
          <w:tcPr>
            <w:tcW w:w="1629" w:type="dxa"/>
            <w:shd w:val="clear" w:color="auto" w:fill="auto"/>
          </w:tcPr>
          <w:p w14:paraId="419F90C4"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p>
        </w:tc>
      </w:tr>
      <w:tr w:rsidR="00876168" w:rsidRPr="00A902F9" w14:paraId="745C317E" w14:textId="77777777" w:rsidTr="00603764">
        <w:trPr>
          <w:cantSplit/>
        </w:trPr>
        <w:tc>
          <w:tcPr>
            <w:tcW w:w="1710" w:type="dxa"/>
            <w:shd w:val="clear" w:color="auto" w:fill="auto"/>
          </w:tcPr>
          <w:p w14:paraId="7F76738E" w14:textId="77777777" w:rsidR="00876168" w:rsidRPr="00A902F9" w:rsidRDefault="00876168" w:rsidP="00603764">
            <w:pPr>
              <w:tabs>
                <w:tab w:val="left" w:pos="288"/>
                <w:tab w:val="left" w:pos="576"/>
                <w:tab w:val="left" w:pos="864"/>
                <w:tab w:val="left" w:pos="1152"/>
              </w:tabs>
              <w:spacing w:before="40" w:after="120"/>
              <w:ind w:right="40"/>
            </w:pPr>
            <w:r w:rsidRPr="00A902F9">
              <w:rPr>
                <w:b/>
              </w:rPr>
              <w:t xml:space="preserve">Inpatient </w:t>
            </w:r>
            <w:r w:rsidRPr="00A902F9">
              <w:t>Pre</w:t>
            </w:r>
            <w:r w:rsidRPr="00A902F9">
              <w:noBreakHyphen/>
              <w:t>registration required</w:t>
            </w:r>
          </w:p>
        </w:tc>
        <w:tc>
          <w:tcPr>
            <w:tcW w:w="1628" w:type="dxa"/>
            <w:shd w:val="clear" w:color="auto" w:fill="auto"/>
          </w:tcPr>
          <w:p w14:paraId="7E3C0EDC"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28" w:type="dxa"/>
            <w:shd w:val="clear" w:color="auto" w:fill="auto"/>
          </w:tcPr>
          <w:p w14:paraId="61130CEC"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31" w:type="dxa"/>
            <w:shd w:val="clear" w:color="auto" w:fill="auto"/>
          </w:tcPr>
          <w:p w14:paraId="32E3B571"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26" w:type="dxa"/>
            <w:gridSpan w:val="2"/>
            <w:shd w:val="clear" w:color="auto" w:fill="auto"/>
          </w:tcPr>
          <w:p w14:paraId="64B4859E"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29" w:type="dxa"/>
            <w:shd w:val="clear" w:color="auto" w:fill="auto"/>
          </w:tcPr>
          <w:p w14:paraId="7C76E8DE"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 xml:space="preserve">United States: 80 per cent after deductible </w:t>
            </w:r>
          </w:p>
          <w:p w14:paraId="78D0911E"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International: 100 per cent</w:t>
            </w:r>
          </w:p>
        </w:tc>
      </w:tr>
      <w:tr w:rsidR="00876168" w:rsidRPr="00A902F9" w14:paraId="7C877F72" w14:textId="77777777" w:rsidTr="00603764">
        <w:trPr>
          <w:cantSplit/>
        </w:trPr>
        <w:tc>
          <w:tcPr>
            <w:tcW w:w="1710" w:type="dxa"/>
            <w:shd w:val="clear" w:color="auto" w:fill="auto"/>
          </w:tcPr>
          <w:p w14:paraId="0FE3A9E2" w14:textId="77777777" w:rsidR="00876168" w:rsidRPr="00A902F9" w:rsidRDefault="00876168" w:rsidP="00603764">
            <w:pPr>
              <w:tabs>
                <w:tab w:val="left" w:pos="288"/>
                <w:tab w:val="left" w:pos="576"/>
                <w:tab w:val="left" w:pos="864"/>
                <w:tab w:val="left" w:pos="1152"/>
              </w:tabs>
              <w:spacing w:before="40" w:after="120"/>
              <w:ind w:right="40"/>
              <w:rPr>
                <w:b/>
              </w:rPr>
            </w:pPr>
            <w:r w:rsidRPr="00A902F9">
              <w:rPr>
                <w:b/>
              </w:rPr>
              <w:t>Outpatient</w:t>
            </w:r>
          </w:p>
        </w:tc>
        <w:tc>
          <w:tcPr>
            <w:tcW w:w="1628" w:type="dxa"/>
            <w:shd w:val="clear" w:color="auto" w:fill="auto"/>
          </w:tcPr>
          <w:p w14:paraId="2BF9075D"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28" w:type="dxa"/>
            <w:shd w:val="clear" w:color="auto" w:fill="auto"/>
          </w:tcPr>
          <w:p w14:paraId="0B9C4079"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31" w:type="dxa"/>
            <w:shd w:val="clear" w:color="auto" w:fill="auto"/>
          </w:tcPr>
          <w:p w14:paraId="04621297"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26" w:type="dxa"/>
            <w:gridSpan w:val="2"/>
            <w:shd w:val="clear" w:color="auto" w:fill="auto"/>
          </w:tcPr>
          <w:p w14:paraId="416FD9E9"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29" w:type="dxa"/>
            <w:shd w:val="clear" w:color="auto" w:fill="auto"/>
          </w:tcPr>
          <w:p w14:paraId="7B079C2D"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 xml:space="preserve">United States: 80 per cent after deductible </w:t>
            </w:r>
          </w:p>
          <w:p w14:paraId="6DFF770F"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International: 100 per cent</w:t>
            </w:r>
          </w:p>
        </w:tc>
      </w:tr>
      <w:tr w:rsidR="00876168" w:rsidRPr="00A902F9" w14:paraId="03BA2BE5" w14:textId="77777777" w:rsidTr="00603764">
        <w:trPr>
          <w:cantSplit/>
        </w:trPr>
        <w:tc>
          <w:tcPr>
            <w:tcW w:w="1710" w:type="dxa"/>
            <w:shd w:val="clear" w:color="auto" w:fill="auto"/>
          </w:tcPr>
          <w:p w14:paraId="75312223" w14:textId="77777777" w:rsidR="00876168" w:rsidRPr="00A902F9" w:rsidRDefault="00876168" w:rsidP="00603764">
            <w:pPr>
              <w:tabs>
                <w:tab w:val="left" w:pos="288"/>
                <w:tab w:val="left" w:pos="576"/>
                <w:tab w:val="left" w:pos="864"/>
                <w:tab w:val="left" w:pos="1152"/>
              </w:tabs>
              <w:spacing w:before="40" w:after="120"/>
              <w:ind w:right="40"/>
              <w:rPr>
                <w:b/>
              </w:rPr>
            </w:pPr>
            <w:r w:rsidRPr="00A902F9">
              <w:rPr>
                <w:b/>
              </w:rPr>
              <w:t>Emergency room (initial visit)</w:t>
            </w:r>
          </w:p>
        </w:tc>
        <w:tc>
          <w:tcPr>
            <w:tcW w:w="1628" w:type="dxa"/>
            <w:shd w:val="clear" w:color="auto" w:fill="auto"/>
          </w:tcPr>
          <w:p w14:paraId="78F77DF1"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100 per cent accidental injury; sudden and serious medical condition</w:t>
            </w:r>
          </w:p>
        </w:tc>
        <w:tc>
          <w:tcPr>
            <w:tcW w:w="1628" w:type="dxa"/>
            <w:shd w:val="clear" w:color="auto" w:fill="auto"/>
          </w:tcPr>
          <w:p w14:paraId="49A76FAD"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100 per cent after $75 co-pay (waived if admitted within 24 hours)</w:t>
            </w:r>
          </w:p>
        </w:tc>
        <w:tc>
          <w:tcPr>
            <w:tcW w:w="1631" w:type="dxa"/>
            <w:shd w:val="clear" w:color="auto" w:fill="auto"/>
          </w:tcPr>
          <w:p w14:paraId="377413B1"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100 per cent after $75 co-pay (waived if admitted within 24 hours)</w:t>
            </w:r>
          </w:p>
        </w:tc>
        <w:tc>
          <w:tcPr>
            <w:tcW w:w="1626" w:type="dxa"/>
            <w:gridSpan w:val="2"/>
            <w:shd w:val="clear" w:color="auto" w:fill="auto"/>
          </w:tcPr>
          <w:p w14:paraId="7B2450F4"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100 per cent after $75 co-pay (waived if admitted within 24 hours)</w:t>
            </w:r>
          </w:p>
        </w:tc>
        <w:tc>
          <w:tcPr>
            <w:tcW w:w="1629" w:type="dxa"/>
            <w:shd w:val="clear" w:color="auto" w:fill="auto"/>
          </w:tcPr>
          <w:p w14:paraId="3B4290CF"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100 per cent after $75 co-pay (waived if admitted within 24 hours)</w:t>
            </w:r>
          </w:p>
        </w:tc>
      </w:tr>
      <w:tr w:rsidR="00876168" w:rsidRPr="00A902F9" w14:paraId="6B27C074" w14:textId="77777777" w:rsidTr="00603764">
        <w:trPr>
          <w:cantSplit/>
        </w:trPr>
        <w:tc>
          <w:tcPr>
            <w:tcW w:w="1710" w:type="dxa"/>
            <w:shd w:val="clear" w:color="auto" w:fill="auto"/>
          </w:tcPr>
          <w:p w14:paraId="1832A9BD" w14:textId="77777777" w:rsidR="00876168" w:rsidRPr="00A902F9" w:rsidRDefault="00876168" w:rsidP="00603764">
            <w:pPr>
              <w:tabs>
                <w:tab w:val="left" w:pos="288"/>
                <w:tab w:val="left" w:pos="576"/>
                <w:tab w:val="left" w:pos="864"/>
                <w:tab w:val="left" w:pos="1152"/>
              </w:tabs>
              <w:spacing w:before="40" w:after="120"/>
              <w:ind w:right="40"/>
              <w:rPr>
                <w:b/>
              </w:rPr>
            </w:pPr>
            <w:r w:rsidRPr="00A902F9">
              <w:rPr>
                <w:b/>
              </w:rPr>
              <w:t>Emergency room visit (for non</w:t>
            </w:r>
            <w:r w:rsidRPr="00A902F9">
              <w:rPr>
                <w:b/>
              </w:rPr>
              <w:noBreakHyphen/>
              <w:t>emergency care)</w:t>
            </w:r>
          </w:p>
        </w:tc>
        <w:tc>
          <w:tcPr>
            <w:tcW w:w="1628" w:type="dxa"/>
            <w:shd w:val="clear" w:color="auto" w:fill="auto"/>
          </w:tcPr>
          <w:p w14:paraId="6AA67E51"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 xml:space="preserve">Not covered but 100 per cent after $0/$35 co-pay at urgent care centres in the United States </w:t>
            </w:r>
          </w:p>
        </w:tc>
        <w:tc>
          <w:tcPr>
            <w:tcW w:w="1628" w:type="dxa"/>
            <w:shd w:val="clear" w:color="auto" w:fill="auto"/>
          </w:tcPr>
          <w:p w14:paraId="1048CE48"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Pr>
                <w:spacing w:val="2"/>
                <w:w w:val="100"/>
              </w:rPr>
              <w:t>Not covered</w:t>
            </w:r>
            <w:r w:rsidRPr="00A902F9">
              <w:rPr>
                <w:spacing w:val="2"/>
                <w:w w:val="100"/>
              </w:rPr>
              <w:t xml:space="preserve"> </w:t>
            </w:r>
          </w:p>
        </w:tc>
        <w:tc>
          <w:tcPr>
            <w:tcW w:w="1631" w:type="dxa"/>
            <w:shd w:val="clear" w:color="auto" w:fill="auto"/>
          </w:tcPr>
          <w:p w14:paraId="541E665D"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Not covered</w:t>
            </w:r>
          </w:p>
        </w:tc>
        <w:tc>
          <w:tcPr>
            <w:tcW w:w="1626" w:type="dxa"/>
            <w:gridSpan w:val="2"/>
            <w:shd w:val="clear" w:color="auto" w:fill="auto"/>
          </w:tcPr>
          <w:p w14:paraId="2D49DF32"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Pr>
                <w:spacing w:val="2"/>
                <w:w w:val="100"/>
              </w:rPr>
              <w:t>Not covered</w:t>
            </w:r>
            <w:r w:rsidRPr="00A902F9">
              <w:rPr>
                <w:spacing w:val="2"/>
                <w:w w:val="100"/>
              </w:rPr>
              <w:t xml:space="preserve"> </w:t>
            </w:r>
          </w:p>
        </w:tc>
        <w:tc>
          <w:tcPr>
            <w:tcW w:w="1629" w:type="dxa"/>
            <w:shd w:val="clear" w:color="auto" w:fill="auto"/>
          </w:tcPr>
          <w:p w14:paraId="060439BD"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Not covered</w:t>
            </w:r>
          </w:p>
        </w:tc>
      </w:tr>
      <w:tr w:rsidR="00876168" w:rsidRPr="00A902F9" w14:paraId="33D26418" w14:textId="77777777" w:rsidTr="00603764">
        <w:trPr>
          <w:cantSplit/>
        </w:trPr>
        <w:tc>
          <w:tcPr>
            <w:tcW w:w="1710" w:type="dxa"/>
            <w:shd w:val="clear" w:color="auto" w:fill="auto"/>
          </w:tcPr>
          <w:p w14:paraId="6F0F1634" w14:textId="77777777" w:rsidR="00876168" w:rsidRPr="00A902F9" w:rsidRDefault="00876168" w:rsidP="00603764">
            <w:pPr>
              <w:keepNext/>
              <w:keepLines/>
              <w:tabs>
                <w:tab w:val="left" w:pos="288"/>
                <w:tab w:val="left" w:pos="576"/>
                <w:tab w:val="left" w:pos="864"/>
                <w:tab w:val="left" w:pos="1152"/>
              </w:tabs>
              <w:spacing w:before="40" w:after="120"/>
              <w:ind w:right="40"/>
              <w:rPr>
                <w:b/>
              </w:rPr>
            </w:pPr>
            <w:r w:rsidRPr="00A902F9">
              <w:rPr>
                <w:b/>
              </w:rPr>
              <w:lastRenderedPageBreak/>
              <w:t>Medical benefits</w:t>
            </w:r>
          </w:p>
        </w:tc>
        <w:tc>
          <w:tcPr>
            <w:tcW w:w="1628" w:type="dxa"/>
            <w:shd w:val="clear" w:color="auto" w:fill="auto"/>
          </w:tcPr>
          <w:p w14:paraId="30D3B0AB" w14:textId="77777777" w:rsidR="00876168" w:rsidRPr="00A902F9" w:rsidRDefault="00876168" w:rsidP="00603764">
            <w:pPr>
              <w:keepNext/>
              <w:keepLines/>
              <w:tabs>
                <w:tab w:val="left" w:pos="288"/>
                <w:tab w:val="left" w:pos="576"/>
                <w:tab w:val="left" w:pos="864"/>
                <w:tab w:val="left" w:pos="1152"/>
              </w:tabs>
              <w:spacing w:before="40" w:after="120"/>
              <w:ind w:left="144" w:right="40"/>
              <w:rPr>
                <w:spacing w:val="2"/>
                <w:w w:val="100"/>
              </w:rPr>
            </w:pPr>
          </w:p>
        </w:tc>
        <w:tc>
          <w:tcPr>
            <w:tcW w:w="1628" w:type="dxa"/>
            <w:shd w:val="clear" w:color="auto" w:fill="auto"/>
          </w:tcPr>
          <w:p w14:paraId="442D59A0" w14:textId="77777777" w:rsidR="00876168" w:rsidRPr="00A902F9" w:rsidRDefault="00876168" w:rsidP="00603764">
            <w:pPr>
              <w:keepNext/>
              <w:keepLines/>
              <w:tabs>
                <w:tab w:val="left" w:pos="288"/>
                <w:tab w:val="left" w:pos="576"/>
                <w:tab w:val="left" w:pos="864"/>
                <w:tab w:val="left" w:pos="1152"/>
              </w:tabs>
              <w:spacing w:before="40" w:after="120"/>
              <w:ind w:left="144" w:right="40"/>
              <w:rPr>
                <w:spacing w:val="2"/>
                <w:w w:val="100"/>
              </w:rPr>
            </w:pPr>
          </w:p>
        </w:tc>
        <w:tc>
          <w:tcPr>
            <w:tcW w:w="1631" w:type="dxa"/>
            <w:shd w:val="clear" w:color="auto" w:fill="auto"/>
          </w:tcPr>
          <w:p w14:paraId="1AD4303C" w14:textId="77777777" w:rsidR="00876168" w:rsidRPr="00A902F9" w:rsidRDefault="00876168" w:rsidP="00603764">
            <w:pPr>
              <w:keepNext/>
              <w:keepLines/>
              <w:tabs>
                <w:tab w:val="left" w:pos="288"/>
                <w:tab w:val="left" w:pos="576"/>
                <w:tab w:val="left" w:pos="864"/>
                <w:tab w:val="left" w:pos="1152"/>
              </w:tabs>
              <w:spacing w:before="40" w:after="120"/>
              <w:ind w:left="144" w:right="40"/>
              <w:rPr>
                <w:spacing w:val="2"/>
                <w:w w:val="100"/>
              </w:rPr>
            </w:pPr>
          </w:p>
        </w:tc>
        <w:tc>
          <w:tcPr>
            <w:tcW w:w="1626" w:type="dxa"/>
            <w:gridSpan w:val="2"/>
            <w:shd w:val="clear" w:color="auto" w:fill="auto"/>
          </w:tcPr>
          <w:p w14:paraId="594B30DB" w14:textId="77777777" w:rsidR="00876168" w:rsidRPr="00A902F9" w:rsidRDefault="00876168" w:rsidP="00603764">
            <w:pPr>
              <w:keepNext/>
              <w:keepLines/>
              <w:tabs>
                <w:tab w:val="left" w:pos="288"/>
                <w:tab w:val="left" w:pos="576"/>
                <w:tab w:val="left" w:pos="864"/>
                <w:tab w:val="left" w:pos="1152"/>
              </w:tabs>
              <w:spacing w:before="40" w:after="120"/>
              <w:ind w:left="144" w:right="40"/>
              <w:rPr>
                <w:spacing w:val="2"/>
                <w:w w:val="100"/>
              </w:rPr>
            </w:pPr>
          </w:p>
        </w:tc>
        <w:tc>
          <w:tcPr>
            <w:tcW w:w="1629" w:type="dxa"/>
            <w:shd w:val="clear" w:color="auto" w:fill="auto"/>
          </w:tcPr>
          <w:p w14:paraId="349E3134" w14:textId="77777777" w:rsidR="00876168" w:rsidRPr="00A902F9" w:rsidRDefault="00876168" w:rsidP="00603764">
            <w:pPr>
              <w:keepNext/>
              <w:keepLines/>
              <w:tabs>
                <w:tab w:val="left" w:pos="288"/>
                <w:tab w:val="left" w:pos="576"/>
                <w:tab w:val="left" w:pos="864"/>
                <w:tab w:val="left" w:pos="1152"/>
              </w:tabs>
              <w:spacing w:before="40" w:after="120"/>
              <w:ind w:left="144" w:right="40"/>
              <w:rPr>
                <w:spacing w:val="2"/>
                <w:w w:val="100"/>
              </w:rPr>
            </w:pPr>
          </w:p>
        </w:tc>
      </w:tr>
      <w:tr w:rsidR="00876168" w:rsidRPr="00A902F9" w14:paraId="73865C89" w14:textId="77777777" w:rsidTr="00603764">
        <w:trPr>
          <w:cantSplit/>
        </w:trPr>
        <w:tc>
          <w:tcPr>
            <w:tcW w:w="1710" w:type="dxa"/>
            <w:shd w:val="clear" w:color="auto" w:fill="auto"/>
          </w:tcPr>
          <w:p w14:paraId="2956BC25" w14:textId="77777777" w:rsidR="00876168" w:rsidRPr="00A902F9" w:rsidRDefault="00876168" w:rsidP="00603764">
            <w:pPr>
              <w:keepNext/>
              <w:keepLines/>
              <w:tabs>
                <w:tab w:val="left" w:pos="288"/>
                <w:tab w:val="left" w:pos="576"/>
                <w:tab w:val="left" w:pos="864"/>
                <w:tab w:val="left" w:pos="1152"/>
              </w:tabs>
              <w:spacing w:before="40" w:after="120"/>
              <w:ind w:right="40"/>
              <w:rPr>
                <w:b/>
              </w:rPr>
            </w:pPr>
            <w:r w:rsidRPr="00A902F9">
              <w:rPr>
                <w:b/>
              </w:rPr>
              <w:t>Office/home visits</w:t>
            </w:r>
          </w:p>
        </w:tc>
        <w:tc>
          <w:tcPr>
            <w:tcW w:w="1628" w:type="dxa"/>
            <w:shd w:val="clear" w:color="auto" w:fill="auto"/>
          </w:tcPr>
          <w:p w14:paraId="7F7C9F98" w14:textId="77777777" w:rsidR="00876168" w:rsidRPr="00A902F9" w:rsidRDefault="00876168" w:rsidP="00603764">
            <w:pPr>
              <w:keepNext/>
              <w:keepLines/>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28" w:type="dxa"/>
            <w:shd w:val="clear" w:color="auto" w:fill="auto"/>
          </w:tcPr>
          <w:p w14:paraId="6B038759" w14:textId="77777777" w:rsidR="00876168" w:rsidRPr="00A902F9" w:rsidRDefault="00876168" w:rsidP="00603764">
            <w:pPr>
              <w:keepNext/>
              <w:keepLines/>
              <w:tabs>
                <w:tab w:val="left" w:pos="288"/>
                <w:tab w:val="left" w:pos="576"/>
                <w:tab w:val="left" w:pos="864"/>
                <w:tab w:val="left" w:pos="1152"/>
              </w:tabs>
              <w:spacing w:before="40" w:after="120"/>
              <w:ind w:left="144" w:right="40"/>
              <w:rPr>
                <w:spacing w:val="2"/>
                <w:w w:val="100"/>
              </w:rPr>
            </w:pPr>
            <w:r w:rsidRPr="00A902F9">
              <w:rPr>
                <w:spacing w:val="2"/>
                <w:w w:val="100"/>
              </w:rPr>
              <w:t>100 per cent after $15/$20 primary care physician/ specialist co-pay</w:t>
            </w:r>
          </w:p>
        </w:tc>
        <w:tc>
          <w:tcPr>
            <w:tcW w:w="1631" w:type="dxa"/>
            <w:shd w:val="clear" w:color="auto" w:fill="auto"/>
          </w:tcPr>
          <w:p w14:paraId="016C485D" w14:textId="77777777" w:rsidR="00876168" w:rsidRPr="00A902F9" w:rsidRDefault="00876168" w:rsidP="00603764">
            <w:pPr>
              <w:keepNext/>
              <w:keepLines/>
              <w:tabs>
                <w:tab w:val="left" w:pos="288"/>
                <w:tab w:val="left" w:pos="576"/>
                <w:tab w:val="left" w:pos="864"/>
                <w:tab w:val="left" w:pos="1152"/>
              </w:tabs>
              <w:spacing w:before="40" w:after="120"/>
              <w:ind w:left="144" w:right="40"/>
              <w:rPr>
                <w:spacing w:val="2"/>
                <w:w w:val="100"/>
              </w:rPr>
            </w:pPr>
            <w:r w:rsidRPr="00A902F9">
              <w:rPr>
                <w:spacing w:val="2"/>
                <w:w w:val="100"/>
              </w:rPr>
              <w:t>100 per cent after $15/$20 primary care physician/ specialist co-pay</w:t>
            </w:r>
          </w:p>
        </w:tc>
        <w:tc>
          <w:tcPr>
            <w:tcW w:w="1626" w:type="dxa"/>
            <w:gridSpan w:val="2"/>
            <w:shd w:val="clear" w:color="auto" w:fill="auto"/>
          </w:tcPr>
          <w:p w14:paraId="3220C1F9" w14:textId="77777777" w:rsidR="00876168" w:rsidRPr="00A902F9" w:rsidRDefault="00876168" w:rsidP="00603764">
            <w:pPr>
              <w:keepNext/>
              <w:keepLines/>
              <w:tabs>
                <w:tab w:val="left" w:pos="288"/>
                <w:tab w:val="left" w:pos="576"/>
                <w:tab w:val="left" w:pos="864"/>
                <w:tab w:val="left" w:pos="1152"/>
              </w:tabs>
              <w:spacing w:before="40" w:after="120"/>
              <w:ind w:left="144" w:right="40"/>
              <w:rPr>
                <w:spacing w:val="2"/>
                <w:w w:val="100"/>
              </w:rPr>
            </w:pPr>
            <w:r w:rsidRPr="00A902F9">
              <w:rPr>
                <w:spacing w:val="2"/>
                <w:w w:val="100"/>
              </w:rPr>
              <w:t>80 per cent after deductible</w:t>
            </w:r>
          </w:p>
        </w:tc>
        <w:tc>
          <w:tcPr>
            <w:tcW w:w="1629" w:type="dxa"/>
            <w:shd w:val="clear" w:color="auto" w:fill="auto"/>
          </w:tcPr>
          <w:p w14:paraId="2DBE2B0D" w14:textId="77777777" w:rsidR="00876168" w:rsidRPr="00A902F9" w:rsidRDefault="00876168" w:rsidP="00603764">
            <w:pPr>
              <w:keepNext/>
              <w:keepLines/>
              <w:tabs>
                <w:tab w:val="left" w:pos="288"/>
                <w:tab w:val="left" w:pos="576"/>
                <w:tab w:val="left" w:pos="864"/>
                <w:tab w:val="left" w:pos="1152"/>
              </w:tabs>
              <w:spacing w:before="40" w:after="120"/>
              <w:ind w:left="144" w:right="40"/>
              <w:rPr>
                <w:spacing w:val="2"/>
                <w:w w:val="100"/>
              </w:rPr>
            </w:pPr>
            <w:r w:rsidRPr="00A902F9">
              <w:rPr>
                <w:spacing w:val="2"/>
                <w:w w:val="100"/>
              </w:rPr>
              <w:t>80 per cent after deductible</w:t>
            </w:r>
          </w:p>
        </w:tc>
      </w:tr>
      <w:tr w:rsidR="00876168" w:rsidRPr="00A902F9" w14:paraId="4194A297" w14:textId="77777777" w:rsidTr="00603764">
        <w:trPr>
          <w:cantSplit/>
        </w:trPr>
        <w:tc>
          <w:tcPr>
            <w:tcW w:w="1710" w:type="dxa"/>
            <w:shd w:val="clear" w:color="auto" w:fill="auto"/>
          </w:tcPr>
          <w:p w14:paraId="0498EEEB" w14:textId="77777777" w:rsidR="00876168" w:rsidRPr="00A902F9" w:rsidRDefault="00876168" w:rsidP="00603764">
            <w:pPr>
              <w:tabs>
                <w:tab w:val="left" w:pos="288"/>
                <w:tab w:val="left" w:pos="576"/>
                <w:tab w:val="left" w:pos="864"/>
                <w:tab w:val="left" w:pos="1152"/>
              </w:tabs>
              <w:spacing w:before="40" w:after="120"/>
              <w:ind w:right="40"/>
              <w:rPr>
                <w:b/>
              </w:rPr>
            </w:pPr>
            <w:r w:rsidRPr="00A902F9">
              <w:rPr>
                <w:b/>
              </w:rPr>
              <w:t>Routine physical</w:t>
            </w:r>
          </w:p>
        </w:tc>
        <w:tc>
          <w:tcPr>
            <w:tcW w:w="1628" w:type="dxa"/>
            <w:shd w:val="clear" w:color="auto" w:fill="auto"/>
          </w:tcPr>
          <w:p w14:paraId="7A1261E5"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100 per cent once every 12 months</w:t>
            </w:r>
          </w:p>
        </w:tc>
        <w:tc>
          <w:tcPr>
            <w:tcW w:w="1628" w:type="dxa"/>
            <w:shd w:val="clear" w:color="auto" w:fill="auto"/>
          </w:tcPr>
          <w:p w14:paraId="2E4274B2"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 xml:space="preserve">100 per cent after </w:t>
            </w:r>
            <w:r w:rsidRPr="00A902F9">
              <w:rPr>
                <w:spacing w:val="2"/>
                <w:w w:val="100"/>
              </w:rPr>
              <w:br/>
              <w:t>$15 co-pay</w:t>
            </w:r>
            <w:r w:rsidRPr="00A902F9" w:rsidDel="00A309AE">
              <w:rPr>
                <w:spacing w:val="2"/>
                <w:w w:val="100"/>
              </w:rPr>
              <w:t xml:space="preserve"> </w:t>
            </w:r>
            <w:r w:rsidRPr="00A902F9">
              <w:rPr>
                <w:spacing w:val="2"/>
                <w:w w:val="100"/>
              </w:rPr>
              <w:t>once every 12 months</w:t>
            </w:r>
          </w:p>
        </w:tc>
        <w:tc>
          <w:tcPr>
            <w:tcW w:w="1631" w:type="dxa"/>
            <w:shd w:val="clear" w:color="auto" w:fill="auto"/>
          </w:tcPr>
          <w:p w14:paraId="468396B9"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 xml:space="preserve">100 per cent after </w:t>
            </w:r>
            <w:r w:rsidRPr="00A902F9">
              <w:rPr>
                <w:spacing w:val="2"/>
                <w:w w:val="100"/>
              </w:rPr>
              <w:br/>
              <w:t>$15 co-pay once every 12 months</w:t>
            </w:r>
          </w:p>
        </w:tc>
        <w:tc>
          <w:tcPr>
            <w:tcW w:w="1626" w:type="dxa"/>
            <w:gridSpan w:val="2"/>
            <w:shd w:val="clear" w:color="auto" w:fill="auto"/>
          </w:tcPr>
          <w:p w14:paraId="413A0AAD"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80 per cent after deductible once every 12 months</w:t>
            </w:r>
          </w:p>
        </w:tc>
        <w:tc>
          <w:tcPr>
            <w:tcW w:w="1629" w:type="dxa"/>
            <w:shd w:val="clear" w:color="auto" w:fill="auto"/>
          </w:tcPr>
          <w:p w14:paraId="6AB87606"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80 per cent after deductible once every 12 months</w:t>
            </w:r>
          </w:p>
        </w:tc>
      </w:tr>
      <w:tr w:rsidR="00876168" w:rsidRPr="00A902F9" w14:paraId="33EF65A6" w14:textId="77777777" w:rsidTr="00603764">
        <w:trPr>
          <w:cantSplit/>
        </w:trPr>
        <w:tc>
          <w:tcPr>
            <w:tcW w:w="1710" w:type="dxa"/>
            <w:shd w:val="clear" w:color="auto" w:fill="auto"/>
          </w:tcPr>
          <w:p w14:paraId="7E2E4F99" w14:textId="77777777" w:rsidR="00876168" w:rsidRPr="00A902F9" w:rsidRDefault="00876168" w:rsidP="00603764">
            <w:pPr>
              <w:tabs>
                <w:tab w:val="left" w:pos="288"/>
                <w:tab w:val="left" w:pos="576"/>
                <w:tab w:val="left" w:pos="864"/>
                <w:tab w:val="left" w:pos="1152"/>
              </w:tabs>
              <w:spacing w:before="40" w:after="120"/>
              <w:ind w:right="40"/>
              <w:rPr>
                <w:b/>
              </w:rPr>
            </w:pPr>
            <w:r w:rsidRPr="00A902F9">
              <w:rPr>
                <w:b/>
              </w:rPr>
              <w:t>Surgery</w:t>
            </w:r>
          </w:p>
        </w:tc>
        <w:tc>
          <w:tcPr>
            <w:tcW w:w="1628" w:type="dxa"/>
            <w:shd w:val="clear" w:color="auto" w:fill="auto"/>
          </w:tcPr>
          <w:p w14:paraId="51B08B21"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28" w:type="dxa"/>
            <w:shd w:val="clear" w:color="auto" w:fill="auto"/>
          </w:tcPr>
          <w:p w14:paraId="7CD65637"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31" w:type="dxa"/>
            <w:shd w:val="clear" w:color="auto" w:fill="auto"/>
          </w:tcPr>
          <w:p w14:paraId="45B66508"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26" w:type="dxa"/>
            <w:gridSpan w:val="2"/>
            <w:shd w:val="clear" w:color="auto" w:fill="auto"/>
          </w:tcPr>
          <w:p w14:paraId="014EB0DD"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80 per cent after deductible</w:t>
            </w:r>
          </w:p>
        </w:tc>
        <w:tc>
          <w:tcPr>
            <w:tcW w:w="1629" w:type="dxa"/>
            <w:shd w:val="clear" w:color="auto" w:fill="auto"/>
          </w:tcPr>
          <w:p w14:paraId="42E3B04E"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80 per cent after deductible</w:t>
            </w:r>
          </w:p>
        </w:tc>
      </w:tr>
      <w:tr w:rsidR="00876168" w:rsidRPr="00A902F9" w14:paraId="7BED070B" w14:textId="77777777" w:rsidTr="00603764">
        <w:trPr>
          <w:cantSplit/>
        </w:trPr>
        <w:tc>
          <w:tcPr>
            <w:tcW w:w="1710" w:type="dxa"/>
            <w:shd w:val="clear" w:color="auto" w:fill="auto"/>
          </w:tcPr>
          <w:p w14:paraId="021B50EC" w14:textId="77777777" w:rsidR="00876168" w:rsidRPr="00A902F9" w:rsidRDefault="00876168" w:rsidP="00603764">
            <w:pPr>
              <w:tabs>
                <w:tab w:val="left" w:pos="288"/>
                <w:tab w:val="left" w:pos="576"/>
                <w:tab w:val="left" w:pos="864"/>
                <w:tab w:val="left" w:pos="1152"/>
              </w:tabs>
              <w:spacing w:before="40" w:after="120"/>
              <w:ind w:right="40"/>
              <w:rPr>
                <w:b/>
                <w:spacing w:val="2"/>
                <w:w w:val="100"/>
              </w:rPr>
            </w:pPr>
            <w:r w:rsidRPr="00A902F9">
              <w:rPr>
                <w:b/>
                <w:spacing w:val="2"/>
                <w:w w:val="100"/>
              </w:rPr>
              <w:t>Prescription drugs</w:t>
            </w:r>
          </w:p>
        </w:tc>
        <w:tc>
          <w:tcPr>
            <w:tcW w:w="1628" w:type="dxa"/>
            <w:shd w:val="clear" w:color="auto" w:fill="auto"/>
          </w:tcPr>
          <w:p w14:paraId="6CFC2960"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p>
        </w:tc>
        <w:tc>
          <w:tcPr>
            <w:tcW w:w="1628" w:type="dxa"/>
            <w:shd w:val="clear" w:color="auto" w:fill="auto"/>
          </w:tcPr>
          <w:p w14:paraId="20CC3832"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p>
        </w:tc>
        <w:tc>
          <w:tcPr>
            <w:tcW w:w="1631" w:type="dxa"/>
            <w:shd w:val="clear" w:color="auto" w:fill="auto"/>
          </w:tcPr>
          <w:p w14:paraId="5594AB5B"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p>
        </w:tc>
        <w:tc>
          <w:tcPr>
            <w:tcW w:w="1626" w:type="dxa"/>
            <w:gridSpan w:val="2"/>
            <w:shd w:val="clear" w:color="auto" w:fill="auto"/>
          </w:tcPr>
          <w:p w14:paraId="437EB00E"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p>
        </w:tc>
        <w:tc>
          <w:tcPr>
            <w:tcW w:w="1629" w:type="dxa"/>
            <w:shd w:val="clear" w:color="auto" w:fill="auto"/>
          </w:tcPr>
          <w:p w14:paraId="6E34D56F" w14:textId="77777777" w:rsidR="00876168" w:rsidRPr="00A902F9" w:rsidRDefault="00876168" w:rsidP="00603764">
            <w:pPr>
              <w:tabs>
                <w:tab w:val="left" w:pos="288"/>
                <w:tab w:val="left" w:pos="576"/>
                <w:tab w:val="left" w:pos="864"/>
                <w:tab w:val="left" w:pos="1152"/>
              </w:tabs>
              <w:spacing w:before="40" w:after="120"/>
              <w:ind w:left="144" w:right="40"/>
            </w:pPr>
          </w:p>
        </w:tc>
      </w:tr>
      <w:tr w:rsidR="00876168" w:rsidRPr="00A902F9" w14:paraId="73337768" w14:textId="77777777" w:rsidTr="00603764">
        <w:trPr>
          <w:cantSplit/>
        </w:trPr>
        <w:tc>
          <w:tcPr>
            <w:tcW w:w="1710" w:type="dxa"/>
            <w:shd w:val="clear" w:color="auto" w:fill="auto"/>
          </w:tcPr>
          <w:p w14:paraId="4F343DC9" w14:textId="77777777" w:rsidR="00876168" w:rsidRPr="00A902F9" w:rsidRDefault="00876168" w:rsidP="00603764">
            <w:pPr>
              <w:tabs>
                <w:tab w:val="left" w:pos="288"/>
                <w:tab w:val="left" w:pos="576"/>
                <w:tab w:val="left" w:pos="864"/>
                <w:tab w:val="left" w:pos="1152"/>
              </w:tabs>
              <w:spacing w:before="40" w:after="120"/>
              <w:ind w:right="40"/>
              <w:rPr>
                <w:b/>
              </w:rPr>
            </w:pPr>
            <w:r w:rsidRPr="00A902F9">
              <w:rPr>
                <w:b/>
              </w:rPr>
              <w:t>Pharmacy</w:t>
            </w:r>
          </w:p>
        </w:tc>
        <w:tc>
          <w:tcPr>
            <w:tcW w:w="1628" w:type="dxa"/>
            <w:shd w:val="clear" w:color="auto" w:fill="auto"/>
          </w:tcPr>
          <w:p w14:paraId="22332D8D"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$5.00 for generic/brand per 30-day supply</w:t>
            </w:r>
          </w:p>
        </w:tc>
        <w:tc>
          <w:tcPr>
            <w:tcW w:w="1628" w:type="dxa"/>
            <w:shd w:val="clear" w:color="auto" w:fill="auto"/>
          </w:tcPr>
          <w:p w14:paraId="2067326C" w14:textId="301AC6C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20 per cent co</w:t>
            </w:r>
            <w:r w:rsidRPr="00A902F9">
              <w:rPr>
                <w:spacing w:val="2"/>
                <w:w w:val="100"/>
              </w:rPr>
              <w:noBreakHyphen/>
              <w:t>pay up to $20</w:t>
            </w:r>
            <w:r w:rsidR="00DB0CB4">
              <w:rPr>
                <w:spacing w:val="2"/>
                <w:w w:val="100"/>
              </w:rPr>
              <w:t> </w:t>
            </w:r>
            <w:r w:rsidRPr="00A902F9">
              <w:rPr>
                <w:spacing w:val="2"/>
                <w:w w:val="100"/>
              </w:rPr>
              <w:t xml:space="preserve">per 30-day supply for generic </w:t>
            </w:r>
          </w:p>
          <w:p w14:paraId="3206158E"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25 per cent co</w:t>
            </w:r>
            <w:r w:rsidRPr="00A902F9">
              <w:rPr>
                <w:spacing w:val="2"/>
                <w:w w:val="100"/>
              </w:rPr>
              <w:noBreakHyphen/>
              <w:t>pay up to $30 per 30-day supply for brand name</w:t>
            </w:r>
          </w:p>
        </w:tc>
        <w:tc>
          <w:tcPr>
            <w:tcW w:w="1631" w:type="dxa"/>
            <w:shd w:val="clear" w:color="auto" w:fill="auto"/>
          </w:tcPr>
          <w:p w14:paraId="2E75A488" w14:textId="12031F64"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20 per cent co</w:t>
            </w:r>
            <w:r w:rsidRPr="00A902F9">
              <w:rPr>
                <w:spacing w:val="2"/>
                <w:w w:val="100"/>
              </w:rPr>
              <w:noBreakHyphen/>
              <w:t>pay up to $20</w:t>
            </w:r>
            <w:r w:rsidR="00DB0CB4">
              <w:rPr>
                <w:spacing w:val="2"/>
                <w:w w:val="100"/>
              </w:rPr>
              <w:t> </w:t>
            </w:r>
            <w:r w:rsidRPr="00A902F9">
              <w:rPr>
                <w:spacing w:val="2"/>
                <w:w w:val="100"/>
              </w:rPr>
              <w:t xml:space="preserve">per 30-day supply for generic </w:t>
            </w:r>
          </w:p>
          <w:p w14:paraId="7235B4DE" w14:textId="25329AC4"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25 per cent co</w:t>
            </w:r>
            <w:r w:rsidRPr="00A902F9">
              <w:rPr>
                <w:spacing w:val="2"/>
                <w:w w:val="100"/>
              </w:rPr>
              <w:noBreakHyphen/>
              <w:t>pay up to $30</w:t>
            </w:r>
            <w:r w:rsidR="00DB0CB4">
              <w:rPr>
                <w:spacing w:val="2"/>
                <w:w w:val="100"/>
              </w:rPr>
              <w:t> </w:t>
            </w:r>
            <w:r w:rsidRPr="00A902F9">
              <w:rPr>
                <w:spacing w:val="2"/>
                <w:w w:val="100"/>
              </w:rPr>
              <w:t>per 30-day supply for brand name</w:t>
            </w:r>
          </w:p>
        </w:tc>
        <w:tc>
          <w:tcPr>
            <w:tcW w:w="1626" w:type="dxa"/>
            <w:gridSpan w:val="2"/>
            <w:shd w:val="clear" w:color="auto" w:fill="auto"/>
          </w:tcPr>
          <w:p w14:paraId="1168A316"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 xml:space="preserve">United States: 60 per cent after deductible </w:t>
            </w:r>
          </w:p>
          <w:p w14:paraId="76452EF9"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International: 80 per cent after deductible</w:t>
            </w:r>
          </w:p>
        </w:tc>
        <w:tc>
          <w:tcPr>
            <w:tcW w:w="1629" w:type="dxa"/>
            <w:shd w:val="clear" w:color="auto" w:fill="auto"/>
          </w:tcPr>
          <w:p w14:paraId="5727F832"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 xml:space="preserve">United States: 60 per cent after deductible </w:t>
            </w:r>
          </w:p>
          <w:p w14:paraId="33698C2D"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International: 80 per cent after deductible</w:t>
            </w:r>
          </w:p>
        </w:tc>
      </w:tr>
      <w:tr w:rsidR="00876168" w:rsidRPr="00A902F9" w14:paraId="5A0BD3F1" w14:textId="77777777" w:rsidTr="00603764">
        <w:trPr>
          <w:cantSplit/>
        </w:trPr>
        <w:tc>
          <w:tcPr>
            <w:tcW w:w="1710" w:type="dxa"/>
            <w:shd w:val="clear" w:color="auto" w:fill="auto"/>
          </w:tcPr>
          <w:p w14:paraId="1878C18D" w14:textId="77777777" w:rsidR="00876168" w:rsidRPr="00A902F9" w:rsidRDefault="00876168" w:rsidP="00603764">
            <w:pPr>
              <w:tabs>
                <w:tab w:val="left" w:pos="288"/>
                <w:tab w:val="left" w:pos="576"/>
                <w:tab w:val="left" w:pos="864"/>
                <w:tab w:val="left" w:pos="1152"/>
              </w:tabs>
              <w:spacing w:before="40" w:after="120"/>
              <w:ind w:right="40"/>
              <w:rPr>
                <w:b/>
              </w:rPr>
            </w:pPr>
            <w:r w:rsidRPr="00A902F9">
              <w:rPr>
                <w:b/>
              </w:rPr>
              <w:t>Mail order</w:t>
            </w:r>
          </w:p>
        </w:tc>
        <w:tc>
          <w:tcPr>
            <w:tcW w:w="1628" w:type="dxa"/>
            <w:shd w:val="clear" w:color="auto" w:fill="auto"/>
          </w:tcPr>
          <w:p w14:paraId="6BA5FFEF"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$2.50 for generic/brand per 30-day supply</w:t>
            </w:r>
          </w:p>
        </w:tc>
        <w:tc>
          <w:tcPr>
            <w:tcW w:w="1628" w:type="dxa"/>
            <w:shd w:val="clear" w:color="auto" w:fill="auto"/>
          </w:tcPr>
          <w:p w14:paraId="5A585920"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100 per cent after $15 co-pay per 90-day supply</w:t>
            </w:r>
          </w:p>
        </w:tc>
        <w:tc>
          <w:tcPr>
            <w:tcW w:w="1631" w:type="dxa"/>
            <w:shd w:val="clear" w:color="auto" w:fill="auto"/>
          </w:tcPr>
          <w:p w14:paraId="0A6010A5"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100 per cent after $15 co-pay per 90-day supply</w:t>
            </w:r>
          </w:p>
        </w:tc>
        <w:tc>
          <w:tcPr>
            <w:tcW w:w="1626" w:type="dxa"/>
            <w:gridSpan w:val="2"/>
            <w:shd w:val="clear" w:color="auto" w:fill="auto"/>
          </w:tcPr>
          <w:p w14:paraId="226B52A0"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Not applicable</w:t>
            </w:r>
          </w:p>
        </w:tc>
        <w:tc>
          <w:tcPr>
            <w:tcW w:w="1629" w:type="dxa"/>
            <w:shd w:val="clear" w:color="auto" w:fill="auto"/>
          </w:tcPr>
          <w:p w14:paraId="0A4D7EF3"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Not applicable</w:t>
            </w:r>
          </w:p>
        </w:tc>
      </w:tr>
      <w:tr w:rsidR="00876168" w:rsidRPr="00A902F9" w14:paraId="1E45957B" w14:textId="77777777" w:rsidTr="00603764">
        <w:trPr>
          <w:cantSplit/>
        </w:trPr>
        <w:tc>
          <w:tcPr>
            <w:tcW w:w="9852" w:type="dxa"/>
            <w:gridSpan w:val="7"/>
            <w:shd w:val="clear" w:color="auto" w:fill="auto"/>
          </w:tcPr>
          <w:p w14:paraId="12CEB013" w14:textId="77777777" w:rsidR="00876168" w:rsidRPr="00A902F9" w:rsidRDefault="00876168" w:rsidP="00603764">
            <w:pPr>
              <w:tabs>
                <w:tab w:val="left" w:pos="288"/>
                <w:tab w:val="left" w:pos="576"/>
                <w:tab w:val="left" w:pos="864"/>
                <w:tab w:val="left" w:pos="1152"/>
              </w:tabs>
              <w:spacing w:before="40" w:after="120"/>
              <w:ind w:right="40"/>
              <w:rPr>
                <w:spacing w:val="2"/>
                <w:w w:val="100"/>
              </w:rPr>
            </w:pPr>
            <w:r w:rsidRPr="00A902F9">
              <w:rPr>
                <w:b/>
              </w:rPr>
              <w:t>Behavioural health-care benefits (must be pre-certified; benefit maximum for in-network and out-of-network combined)</w:t>
            </w:r>
          </w:p>
        </w:tc>
      </w:tr>
      <w:tr w:rsidR="00876168" w:rsidRPr="00A902F9" w14:paraId="3A08999A" w14:textId="77777777" w:rsidTr="00603764">
        <w:trPr>
          <w:cantSplit/>
        </w:trPr>
        <w:tc>
          <w:tcPr>
            <w:tcW w:w="1710" w:type="dxa"/>
            <w:shd w:val="clear" w:color="auto" w:fill="auto"/>
          </w:tcPr>
          <w:p w14:paraId="6E845B95" w14:textId="77777777" w:rsidR="00876168" w:rsidRPr="00A902F9" w:rsidRDefault="00876168" w:rsidP="00603764">
            <w:pPr>
              <w:tabs>
                <w:tab w:val="left" w:pos="288"/>
                <w:tab w:val="left" w:pos="576"/>
                <w:tab w:val="left" w:pos="864"/>
                <w:tab w:val="left" w:pos="1152"/>
              </w:tabs>
              <w:spacing w:before="40" w:after="120"/>
              <w:ind w:right="40"/>
              <w:rPr>
                <w:b/>
              </w:rPr>
            </w:pPr>
            <w:r w:rsidRPr="00A902F9">
              <w:rPr>
                <w:b/>
              </w:rPr>
              <w:t>Inpatient mental health care</w:t>
            </w:r>
          </w:p>
        </w:tc>
        <w:tc>
          <w:tcPr>
            <w:tcW w:w="1628" w:type="dxa"/>
            <w:shd w:val="clear" w:color="auto" w:fill="auto"/>
          </w:tcPr>
          <w:p w14:paraId="66BA6367"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28" w:type="dxa"/>
            <w:shd w:val="clear" w:color="auto" w:fill="auto"/>
          </w:tcPr>
          <w:p w14:paraId="1784656D"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31" w:type="dxa"/>
            <w:shd w:val="clear" w:color="auto" w:fill="auto"/>
          </w:tcPr>
          <w:p w14:paraId="4D33B581"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26" w:type="dxa"/>
            <w:gridSpan w:val="2"/>
            <w:shd w:val="clear" w:color="auto" w:fill="auto"/>
          </w:tcPr>
          <w:p w14:paraId="53C6E476"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100 per cent after deductible</w:t>
            </w:r>
          </w:p>
        </w:tc>
        <w:tc>
          <w:tcPr>
            <w:tcW w:w="1629" w:type="dxa"/>
            <w:shd w:val="clear" w:color="auto" w:fill="auto"/>
          </w:tcPr>
          <w:p w14:paraId="10377177"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80 per cent after deductible</w:t>
            </w:r>
          </w:p>
        </w:tc>
      </w:tr>
      <w:tr w:rsidR="00876168" w:rsidRPr="00A902F9" w14:paraId="6027479F" w14:textId="77777777" w:rsidTr="00603764">
        <w:trPr>
          <w:cantSplit/>
        </w:trPr>
        <w:tc>
          <w:tcPr>
            <w:tcW w:w="1710" w:type="dxa"/>
            <w:shd w:val="clear" w:color="auto" w:fill="auto"/>
          </w:tcPr>
          <w:p w14:paraId="76F98BB3" w14:textId="77777777" w:rsidR="00876168" w:rsidRPr="00A902F9" w:rsidRDefault="00876168" w:rsidP="00603764">
            <w:pPr>
              <w:tabs>
                <w:tab w:val="left" w:pos="288"/>
                <w:tab w:val="left" w:pos="576"/>
                <w:tab w:val="left" w:pos="864"/>
                <w:tab w:val="left" w:pos="1152"/>
              </w:tabs>
              <w:spacing w:before="40" w:after="120"/>
              <w:ind w:right="40"/>
              <w:rPr>
                <w:b/>
              </w:rPr>
            </w:pPr>
            <w:r w:rsidRPr="00A902F9">
              <w:rPr>
                <w:b/>
              </w:rPr>
              <w:t xml:space="preserve">Outpatient </w:t>
            </w:r>
            <w:r w:rsidRPr="00A902F9">
              <w:rPr>
                <w:b/>
                <w:spacing w:val="2"/>
              </w:rPr>
              <w:t>mental health care</w:t>
            </w:r>
          </w:p>
        </w:tc>
        <w:tc>
          <w:tcPr>
            <w:tcW w:w="1628" w:type="dxa"/>
            <w:shd w:val="clear" w:color="auto" w:fill="auto"/>
          </w:tcPr>
          <w:p w14:paraId="5E713B4D"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28" w:type="dxa"/>
            <w:shd w:val="clear" w:color="auto" w:fill="auto"/>
          </w:tcPr>
          <w:p w14:paraId="38FCDAC1"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 xml:space="preserve">100 per cent </w:t>
            </w:r>
          </w:p>
        </w:tc>
        <w:tc>
          <w:tcPr>
            <w:tcW w:w="1631" w:type="dxa"/>
            <w:shd w:val="clear" w:color="auto" w:fill="auto"/>
          </w:tcPr>
          <w:p w14:paraId="5760F986"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 xml:space="preserve">100 per cent </w:t>
            </w:r>
          </w:p>
        </w:tc>
        <w:tc>
          <w:tcPr>
            <w:tcW w:w="1626" w:type="dxa"/>
            <w:gridSpan w:val="2"/>
            <w:shd w:val="clear" w:color="auto" w:fill="auto"/>
          </w:tcPr>
          <w:p w14:paraId="3E517A99"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80 per cent after deductible</w:t>
            </w:r>
          </w:p>
        </w:tc>
        <w:tc>
          <w:tcPr>
            <w:tcW w:w="1629" w:type="dxa"/>
            <w:shd w:val="clear" w:color="auto" w:fill="auto"/>
          </w:tcPr>
          <w:p w14:paraId="56D90F28"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80 per cent after deductible</w:t>
            </w:r>
          </w:p>
        </w:tc>
      </w:tr>
      <w:tr w:rsidR="00876168" w:rsidRPr="00A902F9" w14:paraId="1ADBE71F" w14:textId="77777777" w:rsidTr="00603764">
        <w:trPr>
          <w:cantSplit/>
        </w:trPr>
        <w:tc>
          <w:tcPr>
            <w:tcW w:w="1710" w:type="dxa"/>
            <w:shd w:val="clear" w:color="auto" w:fill="auto"/>
          </w:tcPr>
          <w:p w14:paraId="5DF393A6" w14:textId="77777777" w:rsidR="00876168" w:rsidRPr="00A902F9" w:rsidRDefault="00876168" w:rsidP="00603764">
            <w:pPr>
              <w:tabs>
                <w:tab w:val="left" w:pos="288"/>
                <w:tab w:val="left" w:pos="576"/>
                <w:tab w:val="left" w:pos="864"/>
                <w:tab w:val="left" w:pos="1152"/>
              </w:tabs>
              <w:spacing w:before="40" w:after="120"/>
              <w:ind w:right="40"/>
              <w:rPr>
                <w:b/>
              </w:rPr>
            </w:pPr>
            <w:r w:rsidRPr="00A902F9">
              <w:rPr>
                <w:b/>
              </w:rPr>
              <w:t>Inpatient alcohol and substance abuse care</w:t>
            </w:r>
          </w:p>
        </w:tc>
        <w:tc>
          <w:tcPr>
            <w:tcW w:w="1628" w:type="dxa"/>
            <w:shd w:val="clear" w:color="auto" w:fill="auto"/>
          </w:tcPr>
          <w:p w14:paraId="64742EEE"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28" w:type="dxa"/>
            <w:shd w:val="clear" w:color="auto" w:fill="auto"/>
          </w:tcPr>
          <w:p w14:paraId="58394251"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31" w:type="dxa"/>
            <w:shd w:val="clear" w:color="auto" w:fill="auto"/>
          </w:tcPr>
          <w:p w14:paraId="27B1FFCF"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26" w:type="dxa"/>
            <w:gridSpan w:val="2"/>
            <w:shd w:val="clear" w:color="auto" w:fill="auto"/>
          </w:tcPr>
          <w:p w14:paraId="72AF6EA1"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100 per cent after deductible</w:t>
            </w:r>
          </w:p>
        </w:tc>
        <w:tc>
          <w:tcPr>
            <w:tcW w:w="1629" w:type="dxa"/>
            <w:shd w:val="clear" w:color="auto" w:fill="auto"/>
          </w:tcPr>
          <w:p w14:paraId="4F340CCD"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80 per cent after deductible</w:t>
            </w:r>
          </w:p>
        </w:tc>
      </w:tr>
      <w:tr w:rsidR="00876168" w:rsidRPr="00A902F9" w14:paraId="37408BD7" w14:textId="77777777" w:rsidTr="00603764">
        <w:trPr>
          <w:cantSplit/>
        </w:trPr>
        <w:tc>
          <w:tcPr>
            <w:tcW w:w="1710" w:type="dxa"/>
            <w:shd w:val="clear" w:color="auto" w:fill="auto"/>
          </w:tcPr>
          <w:p w14:paraId="013E5127" w14:textId="77777777" w:rsidR="00876168" w:rsidRPr="00A902F9" w:rsidRDefault="00876168" w:rsidP="00603764">
            <w:pPr>
              <w:tabs>
                <w:tab w:val="left" w:pos="288"/>
                <w:tab w:val="left" w:pos="576"/>
                <w:tab w:val="left" w:pos="864"/>
                <w:tab w:val="left" w:pos="1152"/>
              </w:tabs>
              <w:spacing w:before="40" w:after="120"/>
              <w:ind w:right="40"/>
              <w:rPr>
                <w:b/>
              </w:rPr>
            </w:pPr>
            <w:r w:rsidRPr="00A902F9">
              <w:rPr>
                <w:b/>
                <w:spacing w:val="2"/>
              </w:rPr>
              <w:t>Outpatient alcohol</w:t>
            </w:r>
            <w:r w:rsidRPr="00A902F9">
              <w:rPr>
                <w:b/>
              </w:rPr>
              <w:t xml:space="preserve"> and substance abuse care</w:t>
            </w:r>
          </w:p>
        </w:tc>
        <w:tc>
          <w:tcPr>
            <w:tcW w:w="1628" w:type="dxa"/>
            <w:shd w:val="clear" w:color="auto" w:fill="auto"/>
          </w:tcPr>
          <w:p w14:paraId="4EBC042F"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28" w:type="dxa"/>
            <w:shd w:val="clear" w:color="auto" w:fill="auto"/>
          </w:tcPr>
          <w:p w14:paraId="1DF94FB3"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31" w:type="dxa"/>
            <w:shd w:val="clear" w:color="auto" w:fill="auto"/>
          </w:tcPr>
          <w:p w14:paraId="0073560E"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26" w:type="dxa"/>
            <w:gridSpan w:val="2"/>
            <w:shd w:val="clear" w:color="auto" w:fill="auto"/>
          </w:tcPr>
          <w:p w14:paraId="63B90A43"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80 per cent after deductible</w:t>
            </w:r>
          </w:p>
        </w:tc>
        <w:tc>
          <w:tcPr>
            <w:tcW w:w="1629" w:type="dxa"/>
            <w:shd w:val="clear" w:color="auto" w:fill="auto"/>
          </w:tcPr>
          <w:p w14:paraId="4CCB8881"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80 per cent after deductible</w:t>
            </w:r>
          </w:p>
        </w:tc>
      </w:tr>
      <w:tr w:rsidR="00876168" w:rsidRPr="00A902F9" w14:paraId="7ADD2451" w14:textId="77777777" w:rsidTr="00603764">
        <w:trPr>
          <w:cantSplit/>
        </w:trPr>
        <w:tc>
          <w:tcPr>
            <w:tcW w:w="1710" w:type="dxa"/>
            <w:shd w:val="clear" w:color="auto" w:fill="auto"/>
          </w:tcPr>
          <w:p w14:paraId="42417BD1" w14:textId="77777777" w:rsidR="00876168" w:rsidRPr="00A902F9" w:rsidRDefault="00876168" w:rsidP="00603764">
            <w:pPr>
              <w:keepNext/>
              <w:tabs>
                <w:tab w:val="left" w:pos="288"/>
                <w:tab w:val="left" w:pos="576"/>
                <w:tab w:val="left" w:pos="864"/>
                <w:tab w:val="left" w:pos="1152"/>
              </w:tabs>
              <w:spacing w:before="40" w:after="120"/>
              <w:ind w:right="40"/>
              <w:rPr>
                <w:b/>
              </w:rPr>
            </w:pPr>
            <w:r w:rsidRPr="00A902F9">
              <w:rPr>
                <w:b/>
              </w:rPr>
              <w:lastRenderedPageBreak/>
              <w:t>Vision care</w:t>
            </w:r>
          </w:p>
        </w:tc>
        <w:tc>
          <w:tcPr>
            <w:tcW w:w="1628" w:type="dxa"/>
            <w:shd w:val="clear" w:color="auto" w:fill="auto"/>
          </w:tcPr>
          <w:p w14:paraId="6537CA0E" w14:textId="77777777" w:rsidR="00876168" w:rsidRPr="00A902F9" w:rsidRDefault="00876168" w:rsidP="00603764">
            <w:pPr>
              <w:keepNext/>
              <w:tabs>
                <w:tab w:val="left" w:pos="288"/>
                <w:tab w:val="left" w:pos="576"/>
                <w:tab w:val="left" w:pos="864"/>
                <w:tab w:val="left" w:pos="1152"/>
              </w:tabs>
              <w:spacing w:before="40" w:after="120"/>
              <w:ind w:left="144" w:right="40"/>
              <w:rPr>
                <w:spacing w:val="2"/>
                <w:w w:val="100"/>
              </w:rPr>
            </w:pPr>
          </w:p>
        </w:tc>
        <w:tc>
          <w:tcPr>
            <w:tcW w:w="1628" w:type="dxa"/>
            <w:shd w:val="clear" w:color="auto" w:fill="auto"/>
          </w:tcPr>
          <w:p w14:paraId="284F5FB7" w14:textId="77777777" w:rsidR="00876168" w:rsidRPr="00A902F9" w:rsidRDefault="00876168" w:rsidP="00603764">
            <w:pPr>
              <w:keepNext/>
              <w:tabs>
                <w:tab w:val="left" w:pos="288"/>
                <w:tab w:val="left" w:pos="576"/>
                <w:tab w:val="left" w:pos="864"/>
                <w:tab w:val="left" w:pos="1152"/>
              </w:tabs>
              <w:spacing w:before="40" w:after="120"/>
              <w:ind w:left="144" w:right="40"/>
              <w:rPr>
                <w:spacing w:val="2"/>
                <w:w w:val="100"/>
              </w:rPr>
            </w:pPr>
          </w:p>
        </w:tc>
        <w:tc>
          <w:tcPr>
            <w:tcW w:w="1631" w:type="dxa"/>
            <w:shd w:val="clear" w:color="auto" w:fill="auto"/>
          </w:tcPr>
          <w:p w14:paraId="0817C726" w14:textId="77777777" w:rsidR="00876168" w:rsidRPr="00A902F9" w:rsidRDefault="00876168" w:rsidP="00603764">
            <w:pPr>
              <w:keepNext/>
              <w:tabs>
                <w:tab w:val="left" w:pos="288"/>
                <w:tab w:val="left" w:pos="576"/>
                <w:tab w:val="left" w:pos="864"/>
                <w:tab w:val="left" w:pos="1152"/>
              </w:tabs>
              <w:spacing w:before="40" w:after="120"/>
              <w:ind w:left="144" w:right="40"/>
              <w:rPr>
                <w:spacing w:val="2"/>
                <w:w w:val="100"/>
              </w:rPr>
            </w:pPr>
          </w:p>
        </w:tc>
        <w:tc>
          <w:tcPr>
            <w:tcW w:w="1626" w:type="dxa"/>
            <w:gridSpan w:val="2"/>
            <w:shd w:val="clear" w:color="auto" w:fill="auto"/>
          </w:tcPr>
          <w:p w14:paraId="133FC437" w14:textId="77777777" w:rsidR="00876168" w:rsidRPr="00A902F9" w:rsidRDefault="00876168" w:rsidP="00603764">
            <w:pPr>
              <w:keepNext/>
              <w:tabs>
                <w:tab w:val="left" w:pos="288"/>
                <w:tab w:val="left" w:pos="576"/>
                <w:tab w:val="left" w:pos="864"/>
                <w:tab w:val="left" w:pos="1152"/>
              </w:tabs>
              <w:spacing w:before="40" w:after="120"/>
              <w:ind w:left="144" w:right="40"/>
              <w:rPr>
                <w:spacing w:val="2"/>
                <w:w w:val="100"/>
              </w:rPr>
            </w:pPr>
          </w:p>
        </w:tc>
        <w:tc>
          <w:tcPr>
            <w:tcW w:w="1629" w:type="dxa"/>
            <w:shd w:val="clear" w:color="auto" w:fill="auto"/>
          </w:tcPr>
          <w:p w14:paraId="1057296E" w14:textId="77777777" w:rsidR="00876168" w:rsidRPr="00A902F9" w:rsidRDefault="00876168" w:rsidP="00603764">
            <w:pPr>
              <w:keepNext/>
              <w:tabs>
                <w:tab w:val="left" w:pos="288"/>
                <w:tab w:val="left" w:pos="576"/>
                <w:tab w:val="left" w:pos="864"/>
                <w:tab w:val="left" w:pos="1152"/>
              </w:tabs>
              <w:spacing w:before="40" w:after="120"/>
              <w:ind w:left="144" w:right="40"/>
              <w:rPr>
                <w:spacing w:val="2"/>
                <w:w w:val="100"/>
              </w:rPr>
            </w:pPr>
          </w:p>
        </w:tc>
      </w:tr>
      <w:tr w:rsidR="00876168" w:rsidRPr="00A902F9" w14:paraId="7D9865D0" w14:textId="77777777" w:rsidTr="00603764">
        <w:trPr>
          <w:cantSplit/>
        </w:trPr>
        <w:tc>
          <w:tcPr>
            <w:tcW w:w="1710" w:type="dxa"/>
            <w:shd w:val="clear" w:color="auto" w:fill="auto"/>
          </w:tcPr>
          <w:p w14:paraId="10C742F2" w14:textId="77777777" w:rsidR="00876168" w:rsidRPr="00A902F9" w:rsidRDefault="00876168" w:rsidP="00603764">
            <w:pPr>
              <w:tabs>
                <w:tab w:val="left" w:pos="288"/>
                <w:tab w:val="left" w:pos="576"/>
                <w:tab w:val="left" w:pos="864"/>
                <w:tab w:val="left" w:pos="1152"/>
              </w:tabs>
              <w:spacing w:before="40" w:after="120"/>
              <w:ind w:right="40"/>
              <w:rPr>
                <w:b/>
              </w:rPr>
            </w:pPr>
            <w:r w:rsidRPr="00A902F9">
              <w:rPr>
                <w:b/>
              </w:rPr>
              <w:t>Eye exam</w:t>
            </w:r>
          </w:p>
        </w:tc>
        <w:tc>
          <w:tcPr>
            <w:tcW w:w="1628" w:type="dxa"/>
            <w:shd w:val="clear" w:color="auto" w:fill="auto"/>
          </w:tcPr>
          <w:p w14:paraId="475FF9C8"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 xml:space="preserve">100 per cent </w:t>
            </w:r>
          </w:p>
          <w:p w14:paraId="47FE4C84"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1 exam every 12 months</w:t>
            </w:r>
          </w:p>
        </w:tc>
        <w:tc>
          <w:tcPr>
            <w:tcW w:w="1628" w:type="dxa"/>
            <w:shd w:val="clear" w:color="auto" w:fill="auto"/>
          </w:tcPr>
          <w:p w14:paraId="01CA3C26"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 xml:space="preserve">100 per cent after $20 co-pay </w:t>
            </w:r>
          </w:p>
          <w:p w14:paraId="46722943"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1 exam every 12 months</w:t>
            </w:r>
          </w:p>
        </w:tc>
        <w:tc>
          <w:tcPr>
            <w:tcW w:w="1631" w:type="dxa"/>
            <w:shd w:val="clear" w:color="auto" w:fill="auto"/>
          </w:tcPr>
          <w:p w14:paraId="24A5D6AC"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 xml:space="preserve">100 per cent after $15 co-pay </w:t>
            </w:r>
          </w:p>
          <w:p w14:paraId="09293B1C"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1 exam every 12 months</w:t>
            </w:r>
          </w:p>
        </w:tc>
        <w:tc>
          <w:tcPr>
            <w:tcW w:w="1626" w:type="dxa"/>
            <w:gridSpan w:val="2"/>
            <w:shd w:val="clear" w:color="auto" w:fill="auto"/>
          </w:tcPr>
          <w:p w14:paraId="0DCD649C"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 xml:space="preserve">80 per cent </w:t>
            </w:r>
          </w:p>
          <w:p w14:paraId="1B997A6F"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1 exam every 12 months</w:t>
            </w:r>
          </w:p>
        </w:tc>
        <w:tc>
          <w:tcPr>
            <w:tcW w:w="1629" w:type="dxa"/>
            <w:shd w:val="clear" w:color="auto" w:fill="auto"/>
          </w:tcPr>
          <w:p w14:paraId="69FAABEB"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 xml:space="preserve">$40 allowance </w:t>
            </w:r>
          </w:p>
          <w:p w14:paraId="50A24E08"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1 exam every 12 months</w:t>
            </w:r>
          </w:p>
        </w:tc>
      </w:tr>
      <w:tr w:rsidR="00876168" w:rsidRPr="00A902F9" w14:paraId="2AAE72BD" w14:textId="77777777" w:rsidTr="00603764">
        <w:trPr>
          <w:cantSplit/>
        </w:trPr>
        <w:tc>
          <w:tcPr>
            <w:tcW w:w="1710" w:type="dxa"/>
            <w:shd w:val="clear" w:color="auto" w:fill="auto"/>
          </w:tcPr>
          <w:p w14:paraId="5A86E5C1" w14:textId="77777777" w:rsidR="00876168" w:rsidRPr="00A902F9" w:rsidRDefault="00876168" w:rsidP="00603764">
            <w:pPr>
              <w:tabs>
                <w:tab w:val="left" w:pos="288"/>
                <w:tab w:val="left" w:pos="576"/>
                <w:tab w:val="left" w:pos="864"/>
                <w:tab w:val="left" w:pos="1152"/>
              </w:tabs>
              <w:spacing w:before="40" w:after="120"/>
              <w:ind w:right="40"/>
              <w:rPr>
                <w:b/>
              </w:rPr>
            </w:pPr>
            <w:r w:rsidRPr="00A902F9">
              <w:rPr>
                <w:b/>
              </w:rPr>
              <w:t>Frames and optical lenses</w:t>
            </w:r>
          </w:p>
        </w:tc>
        <w:tc>
          <w:tcPr>
            <w:tcW w:w="1628" w:type="dxa"/>
            <w:shd w:val="clear" w:color="auto" w:fill="auto"/>
          </w:tcPr>
          <w:p w14:paraId="04290D6F"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$45 every 24 months for frames and lenses from select group</w:t>
            </w:r>
          </w:p>
        </w:tc>
        <w:tc>
          <w:tcPr>
            <w:tcW w:w="1628" w:type="dxa"/>
            <w:shd w:val="clear" w:color="auto" w:fill="auto"/>
          </w:tcPr>
          <w:p w14:paraId="35F51984"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$100 allowance, then savings of up to 35 per cent at participating centres</w:t>
            </w:r>
          </w:p>
        </w:tc>
        <w:tc>
          <w:tcPr>
            <w:tcW w:w="1631" w:type="dxa"/>
            <w:shd w:val="clear" w:color="auto" w:fill="auto"/>
          </w:tcPr>
          <w:p w14:paraId="16E0ADA7"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$130 allowance, then 20 per cent discount on remaining balance for frames, $10 co</w:t>
            </w:r>
            <w:r w:rsidRPr="00A902F9">
              <w:rPr>
                <w:spacing w:val="2"/>
                <w:w w:val="100"/>
              </w:rPr>
              <w:noBreakHyphen/>
              <w:t>pay for lenses</w:t>
            </w:r>
          </w:p>
        </w:tc>
        <w:tc>
          <w:tcPr>
            <w:tcW w:w="1626" w:type="dxa"/>
            <w:gridSpan w:val="2"/>
            <w:shd w:val="clear" w:color="auto" w:fill="auto"/>
          </w:tcPr>
          <w:p w14:paraId="4472AB32"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80 per cent up to $100 per year</w:t>
            </w:r>
          </w:p>
        </w:tc>
        <w:tc>
          <w:tcPr>
            <w:tcW w:w="1629" w:type="dxa"/>
            <w:shd w:val="clear" w:color="auto" w:fill="auto"/>
          </w:tcPr>
          <w:p w14:paraId="7E1E7A99"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 xml:space="preserve">$45 for frames </w:t>
            </w:r>
          </w:p>
          <w:p w14:paraId="72522CD3"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 xml:space="preserve">$25/pair single vision </w:t>
            </w:r>
          </w:p>
          <w:p w14:paraId="558E948F"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 xml:space="preserve">$40/pair bifocal lenses </w:t>
            </w:r>
          </w:p>
          <w:p w14:paraId="59E6202B"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 xml:space="preserve">$55/pair trifocal lenses </w:t>
            </w:r>
          </w:p>
          <w:p w14:paraId="6C6CF2E0"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(amounts listed are allowances provided by insurance)</w:t>
            </w:r>
          </w:p>
        </w:tc>
      </w:tr>
      <w:tr w:rsidR="00876168" w:rsidRPr="00A902F9" w14:paraId="11729735" w14:textId="77777777" w:rsidTr="00603764">
        <w:trPr>
          <w:cantSplit/>
        </w:trPr>
        <w:tc>
          <w:tcPr>
            <w:tcW w:w="1710" w:type="dxa"/>
            <w:shd w:val="clear" w:color="auto" w:fill="auto"/>
          </w:tcPr>
          <w:p w14:paraId="01747DC7" w14:textId="77777777" w:rsidR="00876168" w:rsidRPr="00A902F9" w:rsidRDefault="00876168" w:rsidP="00603764">
            <w:pPr>
              <w:tabs>
                <w:tab w:val="left" w:pos="288"/>
                <w:tab w:val="left" w:pos="576"/>
                <w:tab w:val="left" w:pos="864"/>
                <w:tab w:val="left" w:pos="1152"/>
              </w:tabs>
              <w:spacing w:before="40" w:after="120"/>
              <w:ind w:right="40"/>
              <w:rPr>
                <w:b/>
              </w:rPr>
            </w:pPr>
            <w:r w:rsidRPr="00A902F9">
              <w:rPr>
                <w:b/>
              </w:rPr>
              <w:t>Other benefits</w:t>
            </w:r>
          </w:p>
        </w:tc>
        <w:tc>
          <w:tcPr>
            <w:tcW w:w="1628" w:type="dxa"/>
            <w:shd w:val="clear" w:color="auto" w:fill="auto"/>
          </w:tcPr>
          <w:p w14:paraId="6D09E8D9"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p>
        </w:tc>
        <w:tc>
          <w:tcPr>
            <w:tcW w:w="1628" w:type="dxa"/>
            <w:shd w:val="clear" w:color="auto" w:fill="auto"/>
          </w:tcPr>
          <w:p w14:paraId="3036B775"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p>
        </w:tc>
        <w:tc>
          <w:tcPr>
            <w:tcW w:w="1631" w:type="dxa"/>
            <w:shd w:val="clear" w:color="auto" w:fill="auto"/>
          </w:tcPr>
          <w:p w14:paraId="3E28D4CD"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p>
        </w:tc>
        <w:tc>
          <w:tcPr>
            <w:tcW w:w="1626" w:type="dxa"/>
            <w:gridSpan w:val="2"/>
            <w:shd w:val="clear" w:color="auto" w:fill="auto"/>
          </w:tcPr>
          <w:p w14:paraId="3F789962"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p>
        </w:tc>
        <w:tc>
          <w:tcPr>
            <w:tcW w:w="1629" w:type="dxa"/>
            <w:shd w:val="clear" w:color="auto" w:fill="auto"/>
          </w:tcPr>
          <w:p w14:paraId="10A1276F"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p>
        </w:tc>
      </w:tr>
      <w:tr w:rsidR="00876168" w:rsidRPr="00A902F9" w14:paraId="7DA26AE8" w14:textId="77777777" w:rsidTr="00603764">
        <w:trPr>
          <w:cantSplit/>
        </w:trPr>
        <w:tc>
          <w:tcPr>
            <w:tcW w:w="1710" w:type="dxa"/>
            <w:shd w:val="clear" w:color="auto" w:fill="auto"/>
          </w:tcPr>
          <w:p w14:paraId="741F8379" w14:textId="77777777" w:rsidR="00876168" w:rsidRPr="00A902F9" w:rsidRDefault="00876168" w:rsidP="00603764">
            <w:pPr>
              <w:tabs>
                <w:tab w:val="left" w:pos="288"/>
                <w:tab w:val="left" w:pos="576"/>
                <w:tab w:val="left" w:pos="864"/>
                <w:tab w:val="left" w:pos="1152"/>
              </w:tabs>
              <w:spacing w:before="40" w:after="120"/>
              <w:ind w:right="40"/>
              <w:rPr>
                <w:b/>
              </w:rPr>
            </w:pPr>
            <w:r w:rsidRPr="00A902F9">
              <w:rPr>
                <w:b/>
              </w:rPr>
              <w:t>Physical and other inpatient therapy</w:t>
            </w:r>
          </w:p>
        </w:tc>
        <w:tc>
          <w:tcPr>
            <w:tcW w:w="1628" w:type="dxa"/>
            <w:shd w:val="clear" w:color="auto" w:fill="auto"/>
          </w:tcPr>
          <w:p w14:paraId="7803B423"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 xml:space="preserve">100 per cent </w:t>
            </w:r>
          </w:p>
          <w:p w14:paraId="4122943B"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90 visits</w:t>
            </w:r>
          </w:p>
        </w:tc>
        <w:tc>
          <w:tcPr>
            <w:tcW w:w="1628" w:type="dxa"/>
            <w:shd w:val="clear" w:color="auto" w:fill="auto"/>
          </w:tcPr>
          <w:p w14:paraId="669D7C77"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31" w:type="dxa"/>
            <w:shd w:val="clear" w:color="auto" w:fill="auto"/>
          </w:tcPr>
          <w:p w14:paraId="42BCC3B0"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 xml:space="preserve">100 per cent </w:t>
            </w:r>
          </w:p>
          <w:p w14:paraId="5EAC0456"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60 visits</w:t>
            </w:r>
          </w:p>
        </w:tc>
        <w:tc>
          <w:tcPr>
            <w:tcW w:w="1626" w:type="dxa"/>
            <w:gridSpan w:val="2"/>
            <w:shd w:val="clear" w:color="auto" w:fill="auto"/>
          </w:tcPr>
          <w:p w14:paraId="082F4970"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 xml:space="preserve">80 per cent </w:t>
            </w:r>
          </w:p>
        </w:tc>
        <w:tc>
          <w:tcPr>
            <w:tcW w:w="1629" w:type="dxa"/>
            <w:shd w:val="clear" w:color="auto" w:fill="auto"/>
          </w:tcPr>
          <w:p w14:paraId="1920FA46"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 xml:space="preserve">80 per cent after deductible </w:t>
            </w:r>
          </w:p>
          <w:p w14:paraId="212E05D4"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60 visits</w:t>
            </w:r>
          </w:p>
        </w:tc>
      </w:tr>
      <w:tr w:rsidR="00876168" w:rsidRPr="00A902F9" w14:paraId="738D2A32" w14:textId="77777777" w:rsidTr="00603764">
        <w:trPr>
          <w:cantSplit/>
        </w:trPr>
        <w:tc>
          <w:tcPr>
            <w:tcW w:w="1710" w:type="dxa"/>
            <w:shd w:val="clear" w:color="auto" w:fill="auto"/>
          </w:tcPr>
          <w:p w14:paraId="5AEC3EC4" w14:textId="77777777" w:rsidR="00876168" w:rsidRPr="00A902F9" w:rsidRDefault="00876168" w:rsidP="00603764">
            <w:pPr>
              <w:tabs>
                <w:tab w:val="left" w:pos="288"/>
                <w:tab w:val="left" w:pos="576"/>
                <w:tab w:val="left" w:pos="864"/>
                <w:tab w:val="left" w:pos="1152"/>
              </w:tabs>
              <w:spacing w:before="40" w:after="120"/>
              <w:ind w:right="40"/>
              <w:rPr>
                <w:b/>
              </w:rPr>
            </w:pPr>
            <w:r w:rsidRPr="00A902F9">
              <w:rPr>
                <w:b/>
              </w:rPr>
              <w:t xml:space="preserve">Physical and other outpatient therapy </w:t>
            </w:r>
          </w:p>
        </w:tc>
        <w:tc>
          <w:tcPr>
            <w:tcW w:w="1628" w:type="dxa"/>
            <w:shd w:val="clear" w:color="auto" w:fill="auto"/>
          </w:tcPr>
          <w:p w14:paraId="3430C20A"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 xml:space="preserve">100 per cent </w:t>
            </w:r>
          </w:p>
          <w:p w14:paraId="4D90D57F"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90 visits</w:t>
            </w:r>
          </w:p>
        </w:tc>
        <w:tc>
          <w:tcPr>
            <w:tcW w:w="1628" w:type="dxa"/>
            <w:shd w:val="clear" w:color="auto" w:fill="auto"/>
          </w:tcPr>
          <w:p w14:paraId="485B3723"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31" w:type="dxa"/>
            <w:shd w:val="clear" w:color="auto" w:fill="auto"/>
          </w:tcPr>
          <w:p w14:paraId="6E5F16EC"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 xml:space="preserve">100 per cent after $20 co-pay </w:t>
            </w:r>
          </w:p>
          <w:p w14:paraId="50FF5A70"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60 visits</w:t>
            </w:r>
          </w:p>
        </w:tc>
        <w:tc>
          <w:tcPr>
            <w:tcW w:w="1626" w:type="dxa"/>
            <w:gridSpan w:val="2"/>
            <w:shd w:val="clear" w:color="auto" w:fill="auto"/>
          </w:tcPr>
          <w:p w14:paraId="6F3D5A85"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80 per cent after deductible</w:t>
            </w:r>
          </w:p>
        </w:tc>
        <w:tc>
          <w:tcPr>
            <w:tcW w:w="1629" w:type="dxa"/>
            <w:shd w:val="clear" w:color="auto" w:fill="auto"/>
          </w:tcPr>
          <w:p w14:paraId="1FC6865F"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 xml:space="preserve">80 per cent after deductible </w:t>
            </w:r>
          </w:p>
          <w:p w14:paraId="1E1DAD46"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60 visits</w:t>
            </w:r>
          </w:p>
        </w:tc>
      </w:tr>
      <w:tr w:rsidR="00876168" w:rsidRPr="00A902F9" w14:paraId="1E5AFA47" w14:textId="77777777" w:rsidTr="00603764">
        <w:trPr>
          <w:cantSplit/>
        </w:trPr>
        <w:tc>
          <w:tcPr>
            <w:tcW w:w="1710" w:type="dxa"/>
            <w:tcBorders>
              <w:bottom w:val="single" w:sz="12" w:space="0" w:color="auto"/>
            </w:tcBorders>
            <w:shd w:val="clear" w:color="auto" w:fill="auto"/>
          </w:tcPr>
          <w:p w14:paraId="0998C338" w14:textId="77777777" w:rsidR="00876168" w:rsidRPr="00A902F9" w:rsidRDefault="00876168" w:rsidP="00603764">
            <w:pPr>
              <w:tabs>
                <w:tab w:val="left" w:pos="288"/>
                <w:tab w:val="left" w:pos="576"/>
                <w:tab w:val="left" w:pos="864"/>
                <w:tab w:val="left" w:pos="1152"/>
              </w:tabs>
              <w:spacing w:before="40" w:after="120"/>
              <w:ind w:right="40"/>
              <w:rPr>
                <w:b/>
              </w:rPr>
            </w:pPr>
            <w:r w:rsidRPr="00A902F9">
              <w:rPr>
                <w:b/>
              </w:rPr>
              <w:t>Durable medical equipment</w:t>
            </w:r>
          </w:p>
        </w:tc>
        <w:tc>
          <w:tcPr>
            <w:tcW w:w="1628" w:type="dxa"/>
            <w:tcBorders>
              <w:bottom w:val="single" w:sz="12" w:space="0" w:color="auto"/>
            </w:tcBorders>
            <w:shd w:val="clear" w:color="auto" w:fill="auto"/>
          </w:tcPr>
          <w:p w14:paraId="4485E2FB"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28" w:type="dxa"/>
            <w:tcBorders>
              <w:bottom w:val="single" w:sz="12" w:space="0" w:color="auto"/>
            </w:tcBorders>
            <w:shd w:val="clear" w:color="auto" w:fill="auto"/>
          </w:tcPr>
          <w:p w14:paraId="5F619465"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31" w:type="dxa"/>
            <w:tcBorders>
              <w:bottom w:val="single" w:sz="12" w:space="0" w:color="auto"/>
            </w:tcBorders>
            <w:shd w:val="clear" w:color="auto" w:fill="auto"/>
          </w:tcPr>
          <w:p w14:paraId="3D86BF08"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100 per cent</w:t>
            </w:r>
          </w:p>
        </w:tc>
        <w:tc>
          <w:tcPr>
            <w:tcW w:w="1626" w:type="dxa"/>
            <w:gridSpan w:val="2"/>
            <w:tcBorders>
              <w:bottom w:val="single" w:sz="12" w:space="0" w:color="auto"/>
            </w:tcBorders>
            <w:shd w:val="clear" w:color="auto" w:fill="auto"/>
          </w:tcPr>
          <w:p w14:paraId="755B75A9"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80 per cent</w:t>
            </w:r>
          </w:p>
        </w:tc>
        <w:tc>
          <w:tcPr>
            <w:tcW w:w="1629" w:type="dxa"/>
            <w:tcBorders>
              <w:bottom w:val="single" w:sz="12" w:space="0" w:color="auto"/>
            </w:tcBorders>
            <w:shd w:val="clear" w:color="auto" w:fill="auto"/>
          </w:tcPr>
          <w:p w14:paraId="50BDD9D7" w14:textId="77777777" w:rsidR="00876168" w:rsidRPr="00A902F9" w:rsidRDefault="00876168" w:rsidP="00603764">
            <w:pPr>
              <w:tabs>
                <w:tab w:val="left" w:pos="288"/>
                <w:tab w:val="left" w:pos="576"/>
                <w:tab w:val="left" w:pos="864"/>
                <w:tab w:val="left" w:pos="1152"/>
              </w:tabs>
              <w:spacing w:before="40" w:after="120"/>
              <w:ind w:left="144" w:right="40"/>
              <w:rPr>
                <w:spacing w:val="2"/>
                <w:w w:val="100"/>
              </w:rPr>
            </w:pPr>
            <w:r w:rsidRPr="00A902F9">
              <w:rPr>
                <w:spacing w:val="2"/>
                <w:w w:val="100"/>
              </w:rPr>
              <w:t>Not covered</w:t>
            </w:r>
          </w:p>
        </w:tc>
      </w:tr>
    </w:tbl>
    <w:p w14:paraId="23404239" w14:textId="77777777" w:rsidR="00876168" w:rsidRPr="00A902F9"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p>
    <w:p w14:paraId="733942AC" w14:textId="77777777" w:rsidR="00876168" w:rsidRPr="00A902F9" w:rsidRDefault="00876168" w:rsidP="00876168">
      <w:pPr>
        <w:suppressAutoHyphens w:val="0"/>
        <w:spacing w:after="200" w:line="276" w:lineRule="auto"/>
      </w:pPr>
      <w:r w:rsidRPr="00A902F9">
        <w:br w:type="page"/>
      </w:r>
    </w:p>
    <w:p w14:paraId="76BFA2A3" w14:textId="77777777" w:rsidR="00876168" w:rsidRPr="00A902F9" w:rsidRDefault="00876168" w:rsidP="008761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rPr>
      </w:pPr>
      <w:r w:rsidRPr="00A902F9">
        <w:rPr>
          <w:b/>
          <w:spacing w:val="-2"/>
          <w:sz w:val="28"/>
        </w:rPr>
        <w:lastRenderedPageBreak/>
        <w:t>Annex III</w:t>
      </w:r>
    </w:p>
    <w:p w14:paraId="30CF459F" w14:textId="77777777" w:rsidR="00876168" w:rsidRPr="00A902F9"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1AAEA8B9" w14:textId="77777777" w:rsidR="00876168" w:rsidRPr="00A902F9" w:rsidRDefault="00876168" w:rsidP="008761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rPr>
      </w:pPr>
      <w:r w:rsidRPr="00A902F9">
        <w:rPr>
          <w:b/>
          <w:spacing w:val="-2"/>
          <w:sz w:val="28"/>
        </w:rPr>
        <w:tab/>
      </w:r>
      <w:r w:rsidRPr="00A902F9">
        <w:rPr>
          <w:b/>
          <w:spacing w:val="-2"/>
          <w:sz w:val="28"/>
        </w:rPr>
        <w:tab/>
        <w:t xml:space="preserve">Empire Blue Cross PPO </w:t>
      </w:r>
    </w:p>
    <w:p w14:paraId="398B9162" w14:textId="77777777" w:rsidR="00876168" w:rsidRPr="00A902F9"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3A551DB7" w14:textId="77777777" w:rsidR="00876168" w:rsidRPr="00A902F9"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6E61C966" w14:textId="77777777" w:rsidR="00876168" w:rsidRPr="00A902F9" w:rsidRDefault="00876168" w:rsidP="008761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outlineLvl w:val="0"/>
        <w:rPr>
          <w:b/>
          <w:sz w:val="24"/>
        </w:rPr>
      </w:pPr>
      <w:r w:rsidRPr="00A902F9">
        <w:rPr>
          <w:b/>
          <w:sz w:val="24"/>
        </w:rPr>
        <w:tab/>
      </w:r>
      <w:r w:rsidRPr="00A902F9">
        <w:rPr>
          <w:b/>
          <w:sz w:val="24"/>
        </w:rPr>
        <w:tab/>
        <w:t xml:space="preserve">Plan outline </w:t>
      </w:r>
    </w:p>
    <w:p w14:paraId="387838AE" w14:textId="77777777" w:rsidR="00876168" w:rsidRPr="00A902F9"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772330F7" w14:textId="77777777" w:rsidR="00876168" w:rsidRPr="00A902F9"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1C1A780E" w14:textId="77777777" w:rsidR="00876168" w:rsidRPr="00A902F9"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A902F9">
        <w:tab/>
        <w:t xml:space="preserve">The Empire Blue Cross PPO plan provides worldwide coverage for hospitalization and surgical, medical, vision and prescription drug expenses. Under this plan, </w:t>
      </w:r>
      <w:r>
        <w:t xml:space="preserve">medically necessary </w:t>
      </w:r>
      <w:r w:rsidRPr="00A902F9">
        <w:t xml:space="preserve">treatment for a covered illness or injury may be obtained at a hospital or from a physician of one’s own choosing, whether an in-network or out-of-network provider. </w:t>
      </w:r>
    </w:p>
    <w:p w14:paraId="3E7C8289" w14:textId="30444855" w:rsidR="00876168" w:rsidRPr="00A902F9"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A902F9">
        <w:tab/>
        <w:t>The present annex provides a high-level summary chart of the plan. For detailed information, staff members must review the Empire Blue Cross PPO plan description document available from the Health and Life Insurance Section website (</w:t>
      </w:r>
      <w:hyperlink r:id="rId20" w:history="1">
        <w:r w:rsidR="000F7D20" w:rsidRPr="001B5C7B">
          <w:rPr>
            <w:rStyle w:val="Hyperlink"/>
          </w:rPr>
          <w:t>www.un.org/insurance</w:t>
        </w:r>
      </w:hyperlink>
      <w:r w:rsidRPr="00A902F9">
        <w:t>).</w:t>
      </w:r>
      <w:r w:rsidR="000F7D20">
        <w:t xml:space="preserve"> </w:t>
      </w:r>
      <w:r w:rsidRPr="00A902F9">
        <w:t xml:space="preserve"> </w:t>
      </w:r>
    </w:p>
    <w:p w14:paraId="49A88641" w14:textId="77777777" w:rsidR="00876168" w:rsidRPr="00A902F9"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A902F9">
        <w:tab/>
        <w:t xml:space="preserve">In addition, members of the Empire Blue Cross plan have access to UnitedHealthcare Global Assistance and Risk and ActiveHealth as part of their participation in the plan. </w:t>
      </w:r>
    </w:p>
    <w:p w14:paraId="61334633" w14:textId="77777777" w:rsidR="00876168" w:rsidRPr="00A902F9"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A902F9">
        <w:tab/>
        <w:t xml:space="preserve">Coverage when travelling or living outside the United States is handled by Blue Cross Blue Shield Global Core. Details can be found in the Empire Blue Cross PPO plan description document. </w:t>
      </w:r>
    </w:p>
    <w:p w14:paraId="07190386" w14:textId="77777777" w:rsidR="00876168" w:rsidRPr="00A902F9"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65A8DBDB" w14:textId="77777777" w:rsidR="00876168" w:rsidRPr="00A902F9" w:rsidRDefault="00876168" w:rsidP="0087616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lang w:val="en-US"/>
        </w:rPr>
      </w:pPr>
      <w:r w:rsidRPr="00A902F9">
        <w:rPr>
          <w:b/>
          <w:lang w:val="en-US"/>
        </w:rPr>
        <w:tab/>
        <w:t xml:space="preserve">Empire Blue Cross PPO summary of benefits </w:t>
      </w:r>
    </w:p>
    <w:p w14:paraId="1A0758E5" w14:textId="77777777" w:rsidR="00876168" w:rsidRPr="00A902F9"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tbl>
      <w:tblPr>
        <w:tblW w:w="9849" w:type="dxa"/>
        <w:tblLayout w:type="fixed"/>
        <w:tblCellMar>
          <w:left w:w="0" w:type="dxa"/>
          <w:right w:w="0" w:type="dxa"/>
        </w:tblCellMar>
        <w:tblLook w:val="0000" w:firstRow="0" w:lastRow="0" w:firstColumn="0" w:lastColumn="0" w:noHBand="0" w:noVBand="0"/>
      </w:tblPr>
      <w:tblGrid>
        <w:gridCol w:w="3283"/>
        <w:gridCol w:w="3283"/>
        <w:gridCol w:w="67"/>
        <w:gridCol w:w="3216"/>
      </w:tblGrid>
      <w:tr w:rsidR="00876168" w:rsidRPr="00A902F9" w14:paraId="62306D3A" w14:textId="77777777" w:rsidTr="00603764">
        <w:trPr>
          <w:cantSplit/>
          <w:tblHeader/>
        </w:trPr>
        <w:tc>
          <w:tcPr>
            <w:tcW w:w="3283" w:type="dxa"/>
            <w:tcBorders>
              <w:top w:val="single" w:sz="4" w:space="0" w:color="auto"/>
              <w:bottom w:val="single" w:sz="12" w:space="0" w:color="auto"/>
            </w:tcBorders>
            <w:shd w:val="clear" w:color="auto" w:fill="auto"/>
            <w:vAlign w:val="bottom"/>
          </w:tcPr>
          <w:p w14:paraId="26EA1818" w14:textId="77777777" w:rsidR="00876168" w:rsidRPr="00A902F9" w:rsidRDefault="00876168" w:rsidP="00603764">
            <w:pPr>
              <w:spacing w:before="81" w:after="81" w:line="160" w:lineRule="exact"/>
              <w:ind w:right="40"/>
              <w:rPr>
                <w:rFonts w:eastAsia="Times New Roman"/>
                <w:i/>
                <w:sz w:val="14"/>
              </w:rPr>
            </w:pPr>
            <w:r w:rsidRPr="00A902F9">
              <w:rPr>
                <w:rFonts w:eastAsia="Times New Roman"/>
                <w:i/>
                <w:sz w:val="14"/>
              </w:rPr>
              <w:t>Benefits</w:t>
            </w:r>
          </w:p>
        </w:tc>
        <w:tc>
          <w:tcPr>
            <w:tcW w:w="3350" w:type="dxa"/>
            <w:gridSpan w:val="2"/>
            <w:tcBorders>
              <w:top w:val="single" w:sz="4" w:space="0" w:color="auto"/>
              <w:bottom w:val="single" w:sz="12" w:space="0" w:color="auto"/>
            </w:tcBorders>
            <w:shd w:val="clear" w:color="auto" w:fill="auto"/>
            <w:vAlign w:val="bottom"/>
          </w:tcPr>
          <w:p w14:paraId="7DAB0E75" w14:textId="77777777" w:rsidR="00876168" w:rsidRPr="00A902F9" w:rsidRDefault="00876168" w:rsidP="00603764">
            <w:pPr>
              <w:spacing w:before="81" w:after="81" w:line="160" w:lineRule="exact"/>
              <w:ind w:left="144" w:right="40"/>
              <w:rPr>
                <w:rFonts w:eastAsia="Times New Roman"/>
                <w:i/>
                <w:sz w:val="14"/>
              </w:rPr>
            </w:pPr>
            <w:r w:rsidRPr="00A902F9">
              <w:rPr>
                <w:rFonts w:eastAsia="Times New Roman"/>
                <w:i/>
                <w:sz w:val="14"/>
              </w:rPr>
              <w:t>In-network</w:t>
            </w:r>
            <w:r w:rsidRPr="00A902F9">
              <w:rPr>
                <w:rFonts w:eastAsia="Times New Roman"/>
                <w:i/>
                <w:sz w:val="14"/>
                <w:vertAlign w:val="superscript"/>
              </w:rPr>
              <w:t>a</w:t>
            </w:r>
          </w:p>
        </w:tc>
        <w:tc>
          <w:tcPr>
            <w:tcW w:w="3216" w:type="dxa"/>
            <w:tcBorders>
              <w:top w:val="single" w:sz="4" w:space="0" w:color="auto"/>
              <w:bottom w:val="single" w:sz="12" w:space="0" w:color="auto"/>
            </w:tcBorders>
            <w:shd w:val="clear" w:color="auto" w:fill="auto"/>
            <w:vAlign w:val="bottom"/>
          </w:tcPr>
          <w:p w14:paraId="2656921F" w14:textId="77777777" w:rsidR="00876168" w:rsidRPr="00A902F9" w:rsidRDefault="00876168" w:rsidP="00603764">
            <w:pPr>
              <w:spacing w:before="81" w:after="81" w:line="160" w:lineRule="exact"/>
              <w:ind w:left="144" w:right="40"/>
              <w:rPr>
                <w:rFonts w:eastAsia="Times New Roman"/>
                <w:i/>
                <w:sz w:val="14"/>
              </w:rPr>
            </w:pPr>
            <w:r w:rsidRPr="00A902F9">
              <w:rPr>
                <w:rFonts w:eastAsia="Times New Roman"/>
                <w:i/>
                <w:sz w:val="14"/>
              </w:rPr>
              <w:t>Out-of-network</w:t>
            </w:r>
          </w:p>
        </w:tc>
      </w:tr>
      <w:tr w:rsidR="00876168" w:rsidRPr="00A902F9" w14:paraId="4FA79D87" w14:textId="77777777" w:rsidTr="00603764">
        <w:trPr>
          <w:cantSplit/>
          <w:trHeight w:hRule="exact" w:val="115"/>
          <w:tblHeader/>
        </w:trPr>
        <w:tc>
          <w:tcPr>
            <w:tcW w:w="3283" w:type="dxa"/>
            <w:tcBorders>
              <w:top w:val="single" w:sz="12" w:space="0" w:color="auto"/>
            </w:tcBorders>
            <w:shd w:val="clear" w:color="auto" w:fill="auto"/>
            <w:vAlign w:val="bottom"/>
          </w:tcPr>
          <w:p w14:paraId="76DB2C39" w14:textId="77777777" w:rsidR="00876168" w:rsidRPr="00A902F9" w:rsidRDefault="00876168" w:rsidP="00603764">
            <w:pPr>
              <w:spacing w:before="40" w:after="120"/>
              <w:ind w:right="40"/>
              <w:rPr>
                <w:rFonts w:eastAsia="Times New Roman"/>
              </w:rPr>
            </w:pPr>
          </w:p>
        </w:tc>
        <w:tc>
          <w:tcPr>
            <w:tcW w:w="3350" w:type="dxa"/>
            <w:gridSpan w:val="2"/>
            <w:tcBorders>
              <w:top w:val="single" w:sz="12" w:space="0" w:color="auto"/>
            </w:tcBorders>
            <w:shd w:val="clear" w:color="auto" w:fill="auto"/>
            <w:vAlign w:val="bottom"/>
          </w:tcPr>
          <w:p w14:paraId="513C84F6" w14:textId="77777777" w:rsidR="00876168" w:rsidRPr="00A902F9" w:rsidRDefault="00876168" w:rsidP="00603764">
            <w:pPr>
              <w:spacing w:before="40" w:after="120"/>
              <w:ind w:left="144" w:right="40"/>
              <w:rPr>
                <w:rFonts w:eastAsia="Times New Roman"/>
              </w:rPr>
            </w:pPr>
          </w:p>
        </w:tc>
        <w:tc>
          <w:tcPr>
            <w:tcW w:w="3216" w:type="dxa"/>
            <w:tcBorders>
              <w:top w:val="single" w:sz="12" w:space="0" w:color="auto"/>
            </w:tcBorders>
            <w:shd w:val="clear" w:color="auto" w:fill="auto"/>
            <w:vAlign w:val="bottom"/>
          </w:tcPr>
          <w:p w14:paraId="19C5ADC2" w14:textId="77777777" w:rsidR="00876168" w:rsidRPr="00A902F9" w:rsidRDefault="00876168" w:rsidP="00603764">
            <w:pPr>
              <w:spacing w:before="40" w:after="120"/>
              <w:ind w:left="144" w:right="40"/>
              <w:rPr>
                <w:rFonts w:eastAsia="Times New Roman"/>
              </w:rPr>
            </w:pPr>
          </w:p>
        </w:tc>
      </w:tr>
      <w:tr w:rsidR="00876168" w:rsidRPr="00A902F9" w14:paraId="53B703A1" w14:textId="77777777" w:rsidTr="00603764">
        <w:trPr>
          <w:cantSplit/>
        </w:trPr>
        <w:tc>
          <w:tcPr>
            <w:tcW w:w="3283" w:type="dxa"/>
            <w:shd w:val="clear" w:color="auto" w:fill="auto"/>
          </w:tcPr>
          <w:p w14:paraId="6C532AC4" w14:textId="77777777" w:rsidR="00876168" w:rsidRPr="00A902F9" w:rsidRDefault="00876168" w:rsidP="00603764">
            <w:pPr>
              <w:tabs>
                <w:tab w:val="left" w:pos="288"/>
                <w:tab w:val="left" w:pos="576"/>
                <w:tab w:val="left" w:pos="864"/>
                <w:tab w:val="left" w:pos="1152"/>
              </w:tabs>
              <w:spacing w:before="40" w:after="120"/>
              <w:ind w:right="40"/>
              <w:rPr>
                <w:rFonts w:eastAsia="Calibri"/>
                <w:b/>
              </w:rPr>
            </w:pPr>
            <w:r w:rsidRPr="00A902F9">
              <w:rPr>
                <w:rFonts w:eastAsia="Calibri"/>
                <w:b/>
              </w:rPr>
              <w:t>Annual deductible</w:t>
            </w:r>
          </w:p>
        </w:tc>
        <w:tc>
          <w:tcPr>
            <w:tcW w:w="3350" w:type="dxa"/>
            <w:gridSpan w:val="2"/>
            <w:shd w:val="clear" w:color="auto" w:fill="auto"/>
          </w:tcPr>
          <w:p w14:paraId="4D9CA287"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p>
        </w:tc>
        <w:tc>
          <w:tcPr>
            <w:tcW w:w="3216" w:type="dxa"/>
            <w:shd w:val="clear" w:color="auto" w:fill="auto"/>
          </w:tcPr>
          <w:p w14:paraId="0D1402AB"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p>
        </w:tc>
      </w:tr>
      <w:tr w:rsidR="00876168" w:rsidRPr="00A902F9" w14:paraId="0381AB30" w14:textId="77777777" w:rsidTr="00603764">
        <w:trPr>
          <w:cantSplit/>
        </w:trPr>
        <w:tc>
          <w:tcPr>
            <w:tcW w:w="3283" w:type="dxa"/>
            <w:shd w:val="clear" w:color="auto" w:fill="auto"/>
          </w:tcPr>
          <w:p w14:paraId="2F132975" w14:textId="77777777" w:rsidR="00876168" w:rsidRPr="00A902F9" w:rsidRDefault="00876168" w:rsidP="00603764">
            <w:pPr>
              <w:tabs>
                <w:tab w:val="left" w:pos="288"/>
                <w:tab w:val="left" w:pos="576"/>
                <w:tab w:val="left" w:pos="864"/>
                <w:tab w:val="left" w:pos="1152"/>
              </w:tabs>
              <w:spacing w:before="40" w:after="120"/>
              <w:ind w:right="40"/>
              <w:rPr>
                <w:rFonts w:eastAsia="Calibri"/>
              </w:rPr>
            </w:pPr>
            <w:r w:rsidRPr="00A902F9">
              <w:rPr>
                <w:rFonts w:eastAsia="Calibri"/>
              </w:rPr>
              <w:t>Individual</w:t>
            </w:r>
          </w:p>
          <w:p w14:paraId="0D2A2B8C" w14:textId="77777777" w:rsidR="00876168" w:rsidRPr="00A902F9" w:rsidRDefault="00876168" w:rsidP="00603764">
            <w:pPr>
              <w:tabs>
                <w:tab w:val="left" w:pos="288"/>
                <w:tab w:val="left" w:pos="576"/>
                <w:tab w:val="left" w:pos="864"/>
                <w:tab w:val="left" w:pos="1152"/>
              </w:tabs>
              <w:spacing w:before="40" w:after="120"/>
              <w:ind w:right="40"/>
              <w:rPr>
                <w:rFonts w:eastAsia="Calibri"/>
              </w:rPr>
            </w:pPr>
            <w:r w:rsidRPr="00A902F9">
              <w:rPr>
                <w:rFonts w:eastAsia="Calibri"/>
              </w:rPr>
              <w:t>Family</w:t>
            </w:r>
          </w:p>
        </w:tc>
        <w:tc>
          <w:tcPr>
            <w:tcW w:w="3350" w:type="dxa"/>
            <w:gridSpan w:val="2"/>
            <w:shd w:val="clear" w:color="auto" w:fill="auto"/>
          </w:tcPr>
          <w:p w14:paraId="25D55C9F"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$0</w:t>
            </w:r>
          </w:p>
          <w:p w14:paraId="054F1389"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$0</w:t>
            </w:r>
          </w:p>
        </w:tc>
        <w:tc>
          <w:tcPr>
            <w:tcW w:w="3216" w:type="dxa"/>
            <w:shd w:val="clear" w:color="auto" w:fill="auto"/>
          </w:tcPr>
          <w:p w14:paraId="45AD2518"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$250</w:t>
            </w:r>
          </w:p>
          <w:p w14:paraId="1E74D7A6"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$750</w:t>
            </w:r>
          </w:p>
        </w:tc>
      </w:tr>
      <w:tr w:rsidR="00876168" w:rsidRPr="00A902F9" w14:paraId="695E1644" w14:textId="77777777" w:rsidTr="00603764">
        <w:trPr>
          <w:cantSplit/>
        </w:trPr>
        <w:tc>
          <w:tcPr>
            <w:tcW w:w="3283" w:type="dxa"/>
            <w:shd w:val="clear" w:color="auto" w:fill="auto"/>
          </w:tcPr>
          <w:p w14:paraId="2091068A" w14:textId="77777777" w:rsidR="00876168" w:rsidRPr="00A902F9" w:rsidRDefault="00876168" w:rsidP="00603764">
            <w:pPr>
              <w:tabs>
                <w:tab w:val="left" w:pos="288"/>
                <w:tab w:val="left" w:pos="576"/>
                <w:tab w:val="left" w:pos="864"/>
                <w:tab w:val="left" w:pos="1152"/>
              </w:tabs>
              <w:spacing w:before="40" w:after="120"/>
              <w:ind w:right="40"/>
              <w:rPr>
                <w:rFonts w:eastAsia="Calibri"/>
              </w:rPr>
            </w:pPr>
            <w:r w:rsidRPr="00A902F9">
              <w:rPr>
                <w:rFonts w:eastAsia="Calibri"/>
                <w:b/>
              </w:rPr>
              <w:t>Insurance coverage (percentage at which the plan pays benefits)</w:t>
            </w:r>
          </w:p>
        </w:tc>
        <w:tc>
          <w:tcPr>
            <w:tcW w:w="3350" w:type="dxa"/>
            <w:gridSpan w:val="2"/>
            <w:shd w:val="clear" w:color="auto" w:fill="auto"/>
          </w:tcPr>
          <w:p w14:paraId="76B49526"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08CADBC7"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80 per cent</w:t>
            </w:r>
          </w:p>
        </w:tc>
      </w:tr>
      <w:tr w:rsidR="00876168" w:rsidRPr="00A902F9" w14:paraId="782F59E8" w14:textId="77777777" w:rsidTr="00603764">
        <w:trPr>
          <w:cantSplit/>
        </w:trPr>
        <w:tc>
          <w:tcPr>
            <w:tcW w:w="3283" w:type="dxa"/>
            <w:shd w:val="clear" w:color="auto" w:fill="auto"/>
          </w:tcPr>
          <w:p w14:paraId="598918A7" w14:textId="77777777" w:rsidR="00876168" w:rsidRPr="00A902F9" w:rsidRDefault="00876168" w:rsidP="00603764">
            <w:pPr>
              <w:tabs>
                <w:tab w:val="left" w:pos="288"/>
                <w:tab w:val="left" w:pos="576"/>
                <w:tab w:val="left" w:pos="864"/>
                <w:tab w:val="left" w:pos="1152"/>
              </w:tabs>
              <w:spacing w:before="40" w:after="120"/>
              <w:ind w:right="40"/>
              <w:rPr>
                <w:rFonts w:eastAsia="Calibri"/>
                <w:b/>
              </w:rPr>
            </w:pPr>
            <w:r w:rsidRPr="00A902F9">
              <w:rPr>
                <w:rFonts w:eastAsia="Calibri"/>
                <w:b/>
              </w:rPr>
              <w:t>Annual out-of-pocket maximum</w:t>
            </w:r>
          </w:p>
        </w:tc>
        <w:tc>
          <w:tcPr>
            <w:tcW w:w="3350" w:type="dxa"/>
            <w:gridSpan w:val="2"/>
            <w:shd w:val="clear" w:color="auto" w:fill="auto"/>
          </w:tcPr>
          <w:p w14:paraId="7B83925C"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p>
        </w:tc>
        <w:tc>
          <w:tcPr>
            <w:tcW w:w="3216" w:type="dxa"/>
            <w:shd w:val="clear" w:color="auto" w:fill="auto"/>
          </w:tcPr>
          <w:p w14:paraId="0192CF82"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p>
        </w:tc>
      </w:tr>
      <w:tr w:rsidR="00876168" w:rsidRPr="00A902F9" w14:paraId="66995370" w14:textId="77777777" w:rsidTr="00603764">
        <w:trPr>
          <w:cantSplit/>
        </w:trPr>
        <w:tc>
          <w:tcPr>
            <w:tcW w:w="3283" w:type="dxa"/>
            <w:shd w:val="clear" w:color="auto" w:fill="auto"/>
          </w:tcPr>
          <w:p w14:paraId="4B991583" w14:textId="77777777" w:rsidR="00876168" w:rsidRPr="00A902F9" w:rsidRDefault="00876168" w:rsidP="00603764">
            <w:pPr>
              <w:tabs>
                <w:tab w:val="left" w:pos="288"/>
                <w:tab w:val="left" w:pos="576"/>
                <w:tab w:val="left" w:pos="864"/>
                <w:tab w:val="left" w:pos="1152"/>
              </w:tabs>
              <w:spacing w:before="40" w:after="120"/>
              <w:ind w:right="40"/>
              <w:rPr>
                <w:rFonts w:eastAsia="Calibri"/>
              </w:rPr>
            </w:pPr>
            <w:r w:rsidRPr="00A902F9">
              <w:rPr>
                <w:rFonts w:eastAsia="Calibri"/>
              </w:rPr>
              <w:t>Individual</w:t>
            </w:r>
          </w:p>
          <w:p w14:paraId="4ADB2E1D" w14:textId="77777777" w:rsidR="00876168" w:rsidRPr="00A902F9" w:rsidRDefault="00876168" w:rsidP="00603764">
            <w:pPr>
              <w:tabs>
                <w:tab w:val="left" w:pos="288"/>
                <w:tab w:val="left" w:pos="576"/>
                <w:tab w:val="left" w:pos="864"/>
                <w:tab w:val="left" w:pos="1152"/>
              </w:tabs>
              <w:spacing w:before="40" w:after="120"/>
              <w:ind w:right="40"/>
              <w:rPr>
                <w:rFonts w:eastAsia="Calibri"/>
                <w:b/>
              </w:rPr>
            </w:pPr>
            <w:r w:rsidRPr="00A902F9">
              <w:rPr>
                <w:rFonts w:eastAsia="Calibri"/>
              </w:rPr>
              <w:t>Family</w:t>
            </w:r>
          </w:p>
        </w:tc>
        <w:tc>
          <w:tcPr>
            <w:tcW w:w="3350" w:type="dxa"/>
            <w:gridSpan w:val="2"/>
            <w:shd w:val="clear" w:color="auto" w:fill="auto"/>
          </w:tcPr>
          <w:p w14:paraId="5584DB1C"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$0</w:t>
            </w:r>
          </w:p>
          <w:p w14:paraId="64D6B370"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$0</w:t>
            </w:r>
          </w:p>
        </w:tc>
        <w:tc>
          <w:tcPr>
            <w:tcW w:w="3216" w:type="dxa"/>
            <w:shd w:val="clear" w:color="auto" w:fill="auto"/>
          </w:tcPr>
          <w:p w14:paraId="1BAEA99B"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$1,250</w:t>
            </w:r>
          </w:p>
          <w:p w14:paraId="16AD5197"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$3,750</w:t>
            </w:r>
          </w:p>
          <w:p w14:paraId="121FBCC4"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(includes annual deductible; network and prescription drug co</w:t>
            </w:r>
            <w:r w:rsidRPr="00A902F9">
              <w:rPr>
                <w:rFonts w:eastAsia="Calibri"/>
              </w:rPr>
              <w:noBreakHyphen/>
              <w:t>pays do not count towards the out-of-pocket limit)</w:t>
            </w:r>
          </w:p>
        </w:tc>
      </w:tr>
      <w:tr w:rsidR="00876168" w:rsidRPr="00A902F9" w14:paraId="6BD70695" w14:textId="77777777" w:rsidTr="00603764">
        <w:trPr>
          <w:cantSplit/>
        </w:trPr>
        <w:tc>
          <w:tcPr>
            <w:tcW w:w="3283" w:type="dxa"/>
            <w:shd w:val="clear" w:color="auto" w:fill="auto"/>
          </w:tcPr>
          <w:p w14:paraId="2322DE49" w14:textId="77777777" w:rsidR="00876168" w:rsidRPr="00A902F9" w:rsidRDefault="00876168" w:rsidP="00603764">
            <w:pPr>
              <w:tabs>
                <w:tab w:val="left" w:pos="288"/>
                <w:tab w:val="left" w:pos="576"/>
                <w:tab w:val="left" w:pos="864"/>
                <w:tab w:val="left" w:pos="1152"/>
              </w:tabs>
              <w:spacing w:before="40" w:after="120"/>
              <w:ind w:right="40"/>
              <w:rPr>
                <w:rFonts w:eastAsia="Calibri"/>
                <w:b/>
              </w:rPr>
            </w:pPr>
            <w:r w:rsidRPr="00A902F9">
              <w:rPr>
                <w:rFonts w:eastAsia="Calibri"/>
                <w:b/>
              </w:rPr>
              <w:t>Lifetime maximum</w:t>
            </w:r>
          </w:p>
        </w:tc>
        <w:tc>
          <w:tcPr>
            <w:tcW w:w="6566" w:type="dxa"/>
            <w:gridSpan w:val="3"/>
            <w:shd w:val="clear" w:color="auto" w:fill="auto"/>
          </w:tcPr>
          <w:p w14:paraId="0BB64DE5"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 xml:space="preserve">Unlimited </w:t>
            </w:r>
          </w:p>
        </w:tc>
      </w:tr>
      <w:tr w:rsidR="00876168" w:rsidRPr="00A902F9" w14:paraId="07FAEFF2" w14:textId="77777777" w:rsidTr="00603764">
        <w:trPr>
          <w:cantSplit/>
        </w:trPr>
        <w:tc>
          <w:tcPr>
            <w:tcW w:w="3283" w:type="dxa"/>
            <w:shd w:val="clear" w:color="auto" w:fill="auto"/>
          </w:tcPr>
          <w:p w14:paraId="33246B67" w14:textId="77777777" w:rsidR="00876168" w:rsidRPr="00A902F9" w:rsidRDefault="00876168" w:rsidP="00603764">
            <w:pPr>
              <w:tabs>
                <w:tab w:val="left" w:pos="288"/>
                <w:tab w:val="left" w:pos="576"/>
                <w:tab w:val="left" w:pos="864"/>
                <w:tab w:val="left" w:pos="1152"/>
              </w:tabs>
              <w:spacing w:before="40" w:after="120"/>
              <w:ind w:right="40"/>
              <w:rPr>
                <w:rFonts w:eastAsia="Calibri"/>
                <w:b/>
              </w:rPr>
            </w:pPr>
            <w:r w:rsidRPr="00A902F9">
              <w:rPr>
                <w:rFonts w:eastAsia="Calibri"/>
                <w:b/>
              </w:rPr>
              <w:t>Dependent children</w:t>
            </w:r>
          </w:p>
        </w:tc>
        <w:tc>
          <w:tcPr>
            <w:tcW w:w="6566" w:type="dxa"/>
            <w:gridSpan w:val="3"/>
            <w:shd w:val="clear" w:color="auto" w:fill="auto"/>
          </w:tcPr>
          <w:p w14:paraId="17393034"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Covered to end of calendar year in which child reaches age 25</w:t>
            </w:r>
          </w:p>
        </w:tc>
      </w:tr>
      <w:tr w:rsidR="00876168" w:rsidRPr="00A902F9" w14:paraId="700A6630" w14:textId="77777777" w:rsidTr="00603764">
        <w:trPr>
          <w:cantSplit/>
        </w:trPr>
        <w:tc>
          <w:tcPr>
            <w:tcW w:w="3283" w:type="dxa"/>
            <w:shd w:val="clear" w:color="auto" w:fill="auto"/>
          </w:tcPr>
          <w:p w14:paraId="40D3BB1B" w14:textId="77777777" w:rsidR="00876168" w:rsidRPr="00A902F9" w:rsidRDefault="00876168" w:rsidP="00603764">
            <w:pPr>
              <w:tabs>
                <w:tab w:val="left" w:pos="288"/>
                <w:tab w:val="left" w:pos="576"/>
                <w:tab w:val="left" w:pos="864"/>
                <w:tab w:val="left" w:pos="1152"/>
              </w:tabs>
              <w:spacing w:before="40" w:after="120"/>
              <w:ind w:right="40"/>
              <w:rPr>
                <w:rFonts w:eastAsia="Calibri"/>
                <w:b/>
              </w:rPr>
            </w:pPr>
            <w:r w:rsidRPr="00A902F9">
              <w:rPr>
                <w:rFonts w:eastAsia="Calibri"/>
                <w:b/>
              </w:rPr>
              <w:t>Claim submission</w:t>
            </w:r>
          </w:p>
        </w:tc>
        <w:tc>
          <w:tcPr>
            <w:tcW w:w="3350" w:type="dxa"/>
            <w:gridSpan w:val="2"/>
            <w:shd w:val="clear" w:color="auto" w:fill="auto"/>
          </w:tcPr>
          <w:p w14:paraId="15BDCA63"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Provider files claims</w:t>
            </w:r>
          </w:p>
        </w:tc>
        <w:tc>
          <w:tcPr>
            <w:tcW w:w="3216" w:type="dxa"/>
            <w:shd w:val="clear" w:color="auto" w:fill="auto"/>
          </w:tcPr>
          <w:p w14:paraId="2D09E7B2"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You file claims</w:t>
            </w:r>
          </w:p>
        </w:tc>
      </w:tr>
      <w:tr w:rsidR="00876168" w:rsidRPr="00A902F9" w14:paraId="2C8A72BF" w14:textId="77777777" w:rsidTr="00603764">
        <w:trPr>
          <w:cantSplit/>
        </w:trPr>
        <w:tc>
          <w:tcPr>
            <w:tcW w:w="9849" w:type="dxa"/>
            <w:gridSpan w:val="4"/>
            <w:shd w:val="clear" w:color="auto" w:fill="auto"/>
          </w:tcPr>
          <w:p w14:paraId="59FF2710" w14:textId="77777777" w:rsidR="00876168" w:rsidRPr="00A902F9" w:rsidRDefault="00876168" w:rsidP="00603764">
            <w:pPr>
              <w:keepNext/>
              <w:keepLines/>
              <w:tabs>
                <w:tab w:val="left" w:pos="288"/>
                <w:tab w:val="left" w:pos="576"/>
                <w:tab w:val="left" w:pos="864"/>
                <w:tab w:val="left" w:pos="1152"/>
              </w:tabs>
              <w:spacing w:before="40" w:after="120"/>
              <w:ind w:right="40"/>
              <w:rPr>
                <w:rFonts w:eastAsia="Calibri"/>
                <w:b/>
              </w:rPr>
            </w:pPr>
            <w:r w:rsidRPr="00A902F9">
              <w:rPr>
                <w:rFonts w:eastAsia="Calibri"/>
                <w:b/>
              </w:rPr>
              <w:lastRenderedPageBreak/>
              <w:t>Hospital services and related care coverage</w:t>
            </w:r>
          </w:p>
        </w:tc>
      </w:tr>
      <w:tr w:rsidR="00876168" w:rsidRPr="00A902F9" w14:paraId="4A796DE4" w14:textId="77777777" w:rsidTr="00603764">
        <w:trPr>
          <w:cantSplit/>
        </w:trPr>
        <w:tc>
          <w:tcPr>
            <w:tcW w:w="3283" w:type="dxa"/>
            <w:shd w:val="clear" w:color="auto" w:fill="auto"/>
          </w:tcPr>
          <w:p w14:paraId="5660CC5F" w14:textId="77777777" w:rsidR="00876168" w:rsidRPr="00A902F9" w:rsidRDefault="00876168" w:rsidP="00603764">
            <w:pPr>
              <w:keepNext/>
              <w:keepLines/>
              <w:tabs>
                <w:tab w:val="left" w:pos="288"/>
                <w:tab w:val="left" w:pos="576"/>
                <w:tab w:val="left" w:pos="864"/>
                <w:tab w:val="left" w:pos="1152"/>
              </w:tabs>
              <w:spacing w:before="40" w:after="120"/>
              <w:ind w:right="40"/>
              <w:rPr>
                <w:rFonts w:eastAsia="Calibri"/>
              </w:rPr>
            </w:pPr>
            <w:r w:rsidRPr="00A902F9">
              <w:rPr>
                <w:rFonts w:eastAsia="Calibri"/>
                <w:b/>
              </w:rPr>
              <w:t>Inpatient</w:t>
            </w:r>
            <w:r w:rsidRPr="00A902F9">
              <w:rPr>
                <w:rFonts w:eastAsia="Calibri"/>
                <w:i/>
                <w:iCs/>
                <w:vertAlign w:val="superscript"/>
              </w:rPr>
              <w:t>b</w:t>
            </w:r>
          </w:p>
        </w:tc>
        <w:tc>
          <w:tcPr>
            <w:tcW w:w="3350" w:type="dxa"/>
            <w:gridSpan w:val="2"/>
            <w:shd w:val="clear" w:color="auto" w:fill="auto"/>
          </w:tcPr>
          <w:p w14:paraId="5A8D412F" w14:textId="77777777" w:rsidR="00876168" w:rsidRPr="00A902F9" w:rsidRDefault="00876168" w:rsidP="00603764">
            <w:pPr>
              <w:keepNext/>
              <w:keepLines/>
              <w:tabs>
                <w:tab w:val="left" w:pos="288"/>
                <w:tab w:val="left" w:pos="576"/>
                <w:tab w:val="left" w:pos="864"/>
                <w:tab w:val="left" w:pos="1152"/>
              </w:tabs>
              <w:spacing w:before="40" w:after="120"/>
              <w:ind w:left="144" w:right="40"/>
              <w:rPr>
                <w:rFonts w:eastAsia="Calibri"/>
              </w:rPr>
            </w:pPr>
          </w:p>
        </w:tc>
        <w:tc>
          <w:tcPr>
            <w:tcW w:w="3216" w:type="dxa"/>
            <w:shd w:val="clear" w:color="auto" w:fill="auto"/>
          </w:tcPr>
          <w:p w14:paraId="780A9EC2" w14:textId="77777777" w:rsidR="00876168" w:rsidRPr="00A902F9" w:rsidRDefault="00876168" w:rsidP="00603764">
            <w:pPr>
              <w:keepNext/>
              <w:keepLines/>
              <w:tabs>
                <w:tab w:val="left" w:pos="288"/>
                <w:tab w:val="left" w:pos="576"/>
                <w:tab w:val="left" w:pos="864"/>
                <w:tab w:val="left" w:pos="1152"/>
              </w:tabs>
              <w:spacing w:before="40" w:after="120"/>
              <w:ind w:left="144" w:right="40"/>
              <w:rPr>
                <w:rFonts w:eastAsia="Calibri"/>
              </w:rPr>
            </w:pPr>
          </w:p>
        </w:tc>
      </w:tr>
      <w:tr w:rsidR="00876168" w:rsidRPr="00A902F9" w14:paraId="696840E8" w14:textId="77777777" w:rsidTr="00603764">
        <w:trPr>
          <w:cantSplit/>
        </w:trPr>
        <w:tc>
          <w:tcPr>
            <w:tcW w:w="3283" w:type="dxa"/>
            <w:shd w:val="clear" w:color="auto" w:fill="auto"/>
          </w:tcPr>
          <w:p w14:paraId="2F798F95" w14:textId="77777777" w:rsidR="00876168" w:rsidRPr="00A902F9" w:rsidRDefault="00876168" w:rsidP="00603764">
            <w:pPr>
              <w:tabs>
                <w:tab w:val="left" w:pos="153"/>
                <w:tab w:val="left" w:pos="288"/>
                <w:tab w:val="left" w:pos="576"/>
                <w:tab w:val="left" w:pos="864"/>
                <w:tab w:val="left" w:pos="1152"/>
              </w:tabs>
              <w:spacing w:before="40" w:after="120"/>
              <w:ind w:left="153" w:right="40" w:hanging="153"/>
              <w:rPr>
                <w:rFonts w:eastAsia="Calibri"/>
              </w:rPr>
            </w:pPr>
            <w:r w:rsidRPr="00A902F9">
              <w:rPr>
                <w:rFonts w:eastAsia="Calibri"/>
              </w:rPr>
              <w:t>–</w:t>
            </w:r>
            <w:r w:rsidRPr="00A902F9">
              <w:rPr>
                <w:rFonts w:eastAsia="Calibri"/>
              </w:rPr>
              <w:tab/>
              <w:t>Unlimited days — semi-private room and board</w:t>
            </w:r>
          </w:p>
          <w:p w14:paraId="6586131B" w14:textId="77777777" w:rsidR="00876168" w:rsidRPr="00A902F9" w:rsidRDefault="00876168" w:rsidP="00603764">
            <w:pPr>
              <w:tabs>
                <w:tab w:val="left" w:pos="153"/>
                <w:tab w:val="left" w:pos="288"/>
                <w:tab w:val="left" w:pos="576"/>
                <w:tab w:val="left" w:pos="864"/>
                <w:tab w:val="left" w:pos="1152"/>
              </w:tabs>
              <w:spacing w:before="40" w:after="120"/>
              <w:ind w:left="288" w:right="40" w:hanging="288"/>
              <w:rPr>
                <w:rFonts w:eastAsia="Calibri"/>
              </w:rPr>
            </w:pPr>
            <w:r w:rsidRPr="00A902F9">
              <w:rPr>
                <w:rFonts w:eastAsia="Calibri"/>
              </w:rPr>
              <w:t>–</w:t>
            </w:r>
            <w:r w:rsidRPr="00A902F9">
              <w:rPr>
                <w:rFonts w:eastAsia="Calibri"/>
              </w:rPr>
              <w:tab/>
              <w:t>Hospital-provided services</w:t>
            </w:r>
          </w:p>
          <w:p w14:paraId="6397D3B0" w14:textId="77777777" w:rsidR="00876168" w:rsidRPr="00A902F9" w:rsidRDefault="00876168" w:rsidP="00603764">
            <w:pPr>
              <w:tabs>
                <w:tab w:val="left" w:pos="153"/>
                <w:tab w:val="left" w:pos="288"/>
                <w:tab w:val="left" w:pos="576"/>
                <w:tab w:val="left" w:pos="864"/>
                <w:tab w:val="left" w:pos="1152"/>
              </w:tabs>
              <w:spacing w:before="40" w:after="120"/>
              <w:ind w:left="288" w:right="40" w:hanging="288"/>
              <w:rPr>
                <w:rFonts w:eastAsia="Calibri"/>
              </w:rPr>
            </w:pPr>
            <w:r w:rsidRPr="00A902F9">
              <w:rPr>
                <w:rFonts w:eastAsia="Calibri"/>
              </w:rPr>
              <w:t>–</w:t>
            </w:r>
            <w:r w:rsidRPr="00A902F9">
              <w:rPr>
                <w:rFonts w:eastAsia="Calibri"/>
              </w:rPr>
              <w:tab/>
              <w:t>Routine nursery care</w:t>
            </w:r>
          </w:p>
        </w:tc>
        <w:tc>
          <w:tcPr>
            <w:tcW w:w="3350" w:type="dxa"/>
            <w:gridSpan w:val="2"/>
            <w:shd w:val="clear" w:color="auto" w:fill="auto"/>
          </w:tcPr>
          <w:p w14:paraId="52A101D2"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05CFAAF0"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 within the United States</w:t>
            </w:r>
          </w:p>
          <w:p w14:paraId="0ADD5DE8"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100 per cent outside the United States</w:t>
            </w:r>
          </w:p>
        </w:tc>
      </w:tr>
      <w:tr w:rsidR="00876168" w:rsidRPr="00A902F9" w14:paraId="5700E9D1" w14:textId="77777777" w:rsidTr="00603764">
        <w:trPr>
          <w:cantSplit/>
        </w:trPr>
        <w:tc>
          <w:tcPr>
            <w:tcW w:w="3283" w:type="dxa"/>
            <w:shd w:val="clear" w:color="auto" w:fill="auto"/>
          </w:tcPr>
          <w:p w14:paraId="5F8EE3E3" w14:textId="77777777" w:rsidR="00876168" w:rsidRPr="00A902F9" w:rsidRDefault="00876168" w:rsidP="00603764">
            <w:pPr>
              <w:tabs>
                <w:tab w:val="left" w:pos="153"/>
                <w:tab w:val="left" w:pos="288"/>
                <w:tab w:val="left" w:pos="576"/>
                <w:tab w:val="left" w:pos="864"/>
                <w:tab w:val="left" w:pos="1152"/>
              </w:tabs>
              <w:spacing w:before="40" w:after="120"/>
              <w:ind w:right="40"/>
              <w:rPr>
                <w:rFonts w:eastAsia="Calibri"/>
                <w:b/>
              </w:rPr>
            </w:pPr>
            <w:r w:rsidRPr="00A902F9">
              <w:rPr>
                <w:rFonts w:eastAsia="Calibri"/>
                <w:b/>
              </w:rPr>
              <w:t>Outpatient</w:t>
            </w:r>
          </w:p>
        </w:tc>
        <w:tc>
          <w:tcPr>
            <w:tcW w:w="3350" w:type="dxa"/>
            <w:gridSpan w:val="2"/>
            <w:shd w:val="clear" w:color="auto" w:fill="auto"/>
          </w:tcPr>
          <w:p w14:paraId="07C972FB"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p>
        </w:tc>
        <w:tc>
          <w:tcPr>
            <w:tcW w:w="3216" w:type="dxa"/>
            <w:shd w:val="clear" w:color="auto" w:fill="auto"/>
          </w:tcPr>
          <w:p w14:paraId="564CAFCB"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p>
        </w:tc>
      </w:tr>
      <w:tr w:rsidR="00876168" w:rsidRPr="00A902F9" w14:paraId="06929B02" w14:textId="77777777" w:rsidTr="00603764">
        <w:trPr>
          <w:cantSplit/>
        </w:trPr>
        <w:tc>
          <w:tcPr>
            <w:tcW w:w="3283" w:type="dxa"/>
            <w:shd w:val="clear" w:color="auto" w:fill="auto"/>
          </w:tcPr>
          <w:p w14:paraId="5916E66B" w14:textId="77777777" w:rsidR="00876168" w:rsidRPr="00A902F9" w:rsidRDefault="00876168" w:rsidP="00603764">
            <w:pPr>
              <w:tabs>
                <w:tab w:val="left" w:pos="153"/>
                <w:tab w:val="left" w:pos="288"/>
                <w:tab w:val="left" w:pos="576"/>
                <w:tab w:val="left" w:pos="864"/>
                <w:tab w:val="left" w:pos="1152"/>
              </w:tabs>
              <w:spacing w:before="40" w:after="120"/>
              <w:ind w:left="288" w:right="40" w:hanging="288"/>
              <w:rPr>
                <w:rFonts w:eastAsia="Calibri"/>
              </w:rPr>
            </w:pPr>
            <w:r w:rsidRPr="00A902F9">
              <w:rPr>
                <w:rFonts w:eastAsia="Calibri"/>
              </w:rPr>
              <w:t>–</w:t>
            </w:r>
            <w:r w:rsidRPr="00A902F9">
              <w:rPr>
                <w:rFonts w:eastAsia="Calibri"/>
              </w:rPr>
              <w:tab/>
              <w:t>Surgery and ambulatory surgery</w:t>
            </w:r>
            <w:r w:rsidRPr="00A902F9">
              <w:rPr>
                <w:rFonts w:eastAsia="Calibri"/>
                <w:i/>
                <w:iCs/>
                <w:vertAlign w:val="superscript"/>
              </w:rPr>
              <w:t>b</w:t>
            </w:r>
          </w:p>
          <w:p w14:paraId="5E927B80" w14:textId="77777777" w:rsidR="00876168" w:rsidRPr="00A902F9" w:rsidRDefault="00876168" w:rsidP="00603764">
            <w:pPr>
              <w:tabs>
                <w:tab w:val="left" w:pos="153"/>
                <w:tab w:val="left" w:pos="288"/>
                <w:tab w:val="left" w:pos="576"/>
                <w:tab w:val="left" w:pos="864"/>
                <w:tab w:val="left" w:pos="1152"/>
              </w:tabs>
              <w:spacing w:before="40" w:after="120"/>
              <w:ind w:left="153" w:right="40" w:hanging="153"/>
              <w:rPr>
                <w:rFonts w:eastAsia="Calibri"/>
              </w:rPr>
            </w:pPr>
            <w:r w:rsidRPr="00A902F9">
              <w:rPr>
                <w:rFonts w:eastAsia="Calibri"/>
              </w:rPr>
              <w:t>–</w:t>
            </w:r>
            <w:r w:rsidRPr="00A902F9">
              <w:rPr>
                <w:rFonts w:eastAsia="Calibri"/>
              </w:rPr>
              <w:tab/>
              <w:t xml:space="preserve">Pre-surgical testing (performed </w:t>
            </w:r>
            <w:r w:rsidRPr="00A902F9">
              <w:rPr>
                <w:rFonts w:eastAsia="Calibri"/>
                <w:spacing w:val="0"/>
              </w:rPr>
              <w:t>within 7 days of scheduled surgery)</w:t>
            </w:r>
          </w:p>
          <w:p w14:paraId="3498B52B" w14:textId="77777777" w:rsidR="00876168" w:rsidRPr="00A902F9" w:rsidRDefault="00876168" w:rsidP="00603764">
            <w:pPr>
              <w:tabs>
                <w:tab w:val="left" w:pos="153"/>
                <w:tab w:val="left" w:pos="288"/>
                <w:tab w:val="left" w:pos="576"/>
                <w:tab w:val="left" w:pos="864"/>
                <w:tab w:val="left" w:pos="1152"/>
              </w:tabs>
              <w:spacing w:before="40" w:after="120"/>
              <w:ind w:left="288" w:right="40" w:hanging="288"/>
              <w:rPr>
                <w:rFonts w:eastAsia="Calibri"/>
              </w:rPr>
            </w:pPr>
            <w:r w:rsidRPr="00A902F9">
              <w:rPr>
                <w:rFonts w:eastAsia="Calibri"/>
              </w:rPr>
              <w:t>–</w:t>
            </w:r>
            <w:r w:rsidRPr="00A902F9">
              <w:rPr>
                <w:rFonts w:eastAsia="Calibri"/>
              </w:rPr>
              <w:tab/>
              <w:t>Blood</w:t>
            </w:r>
          </w:p>
          <w:p w14:paraId="616AFA07" w14:textId="77777777" w:rsidR="00876168" w:rsidRPr="00A902F9" w:rsidRDefault="00876168" w:rsidP="00603764">
            <w:pPr>
              <w:tabs>
                <w:tab w:val="left" w:pos="153"/>
                <w:tab w:val="left" w:pos="288"/>
                <w:tab w:val="left" w:pos="576"/>
                <w:tab w:val="left" w:pos="864"/>
                <w:tab w:val="left" w:pos="1152"/>
              </w:tabs>
              <w:spacing w:before="40" w:after="120"/>
              <w:ind w:left="153" w:right="40" w:hanging="153"/>
              <w:rPr>
                <w:rFonts w:eastAsia="Calibri"/>
              </w:rPr>
            </w:pPr>
            <w:r w:rsidRPr="00A902F9">
              <w:rPr>
                <w:rFonts w:eastAsia="Calibri"/>
              </w:rPr>
              <w:t>–</w:t>
            </w:r>
            <w:r w:rsidRPr="00A902F9">
              <w:rPr>
                <w:rFonts w:eastAsia="Calibri"/>
              </w:rPr>
              <w:tab/>
              <w:t>Chemotherapy and radiation therapy</w:t>
            </w:r>
          </w:p>
          <w:p w14:paraId="6006BC5A" w14:textId="77777777" w:rsidR="00876168" w:rsidRPr="00A902F9" w:rsidRDefault="00876168" w:rsidP="00603764">
            <w:pPr>
              <w:tabs>
                <w:tab w:val="left" w:pos="153"/>
                <w:tab w:val="left" w:pos="288"/>
                <w:tab w:val="left" w:pos="576"/>
                <w:tab w:val="left" w:pos="864"/>
                <w:tab w:val="left" w:pos="1152"/>
              </w:tabs>
              <w:spacing w:before="40" w:after="120"/>
              <w:ind w:left="153" w:right="40" w:hanging="153"/>
              <w:rPr>
                <w:rFonts w:eastAsia="Calibri"/>
              </w:rPr>
            </w:pPr>
            <w:r w:rsidRPr="00A902F9">
              <w:rPr>
                <w:rFonts w:eastAsia="Calibri"/>
              </w:rPr>
              <w:t>–</w:t>
            </w:r>
            <w:r w:rsidRPr="00A902F9">
              <w:rPr>
                <w:rFonts w:eastAsia="Calibri"/>
              </w:rPr>
              <w:tab/>
              <w:t>Mammography screening and cervical cancer screening</w:t>
            </w:r>
          </w:p>
        </w:tc>
        <w:tc>
          <w:tcPr>
            <w:tcW w:w="3350" w:type="dxa"/>
            <w:gridSpan w:val="2"/>
            <w:shd w:val="clear" w:color="auto" w:fill="auto"/>
          </w:tcPr>
          <w:p w14:paraId="7D74B26A"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00ED9807"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 within the United States</w:t>
            </w:r>
          </w:p>
          <w:p w14:paraId="35EE0069"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100 per cent outside the United States</w:t>
            </w:r>
          </w:p>
        </w:tc>
      </w:tr>
      <w:tr w:rsidR="00876168" w:rsidRPr="00A902F9" w14:paraId="0A8D722F" w14:textId="77777777" w:rsidTr="00603764">
        <w:trPr>
          <w:cantSplit/>
        </w:trPr>
        <w:tc>
          <w:tcPr>
            <w:tcW w:w="3283" w:type="dxa"/>
            <w:shd w:val="clear" w:color="auto" w:fill="auto"/>
          </w:tcPr>
          <w:p w14:paraId="41515905" w14:textId="77777777" w:rsidR="00876168" w:rsidRPr="00A902F9" w:rsidRDefault="00876168" w:rsidP="00603764">
            <w:pPr>
              <w:tabs>
                <w:tab w:val="left" w:pos="288"/>
                <w:tab w:val="left" w:pos="576"/>
                <w:tab w:val="left" w:pos="864"/>
                <w:tab w:val="left" w:pos="1152"/>
              </w:tabs>
              <w:spacing w:before="40" w:after="120"/>
              <w:ind w:right="40"/>
              <w:rPr>
                <w:rFonts w:eastAsia="Calibri"/>
                <w:b/>
              </w:rPr>
            </w:pPr>
            <w:r w:rsidRPr="00A902F9">
              <w:rPr>
                <w:rFonts w:eastAsia="Calibri"/>
                <w:b/>
              </w:rPr>
              <w:t>Mandatory pre-registration</w:t>
            </w:r>
            <w:r w:rsidRPr="00A902F9">
              <w:rPr>
                <w:rFonts w:eastAsia="Calibri"/>
                <w:i/>
                <w:iCs/>
                <w:vertAlign w:val="superscript"/>
              </w:rPr>
              <w:t>b</w:t>
            </w:r>
            <w:r w:rsidRPr="00A902F9">
              <w:rPr>
                <w:rFonts w:eastAsia="Calibri"/>
              </w:rPr>
              <w:t xml:space="preserve"> </w:t>
            </w:r>
            <w:r w:rsidRPr="00A902F9">
              <w:rPr>
                <w:rFonts w:eastAsia="Calibri"/>
                <w:b/>
              </w:rPr>
              <w:t>(1</w:t>
            </w:r>
            <w:r w:rsidRPr="00A902F9">
              <w:rPr>
                <w:rFonts w:eastAsia="Calibri"/>
                <w:b/>
              </w:rPr>
              <w:noBreakHyphen/>
              <w:t>800</w:t>
            </w:r>
            <w:r w:rsidRPr="00A902F9">
              <w:rPr>
                <w:rFonts w:eastAsia="Calibri"/>
                <w:b/>
              </w:rPr>
              <w:noBreakHyphen/>
              <w:t>982-8089)</w:t>
            </w:r>
          </w:p>
        </w:tc>
        <w:tc>
          <w:tcPr>
            <w:tcW w:w="3350" w:type="dxa"/>
            <w:gridSpan w:val="2"/>
            <w:shd w:val="clear" w:color="auto" w:fill="auto"/>
          </w:tcPr>
          <w:p w14:paraId="68D0DE9E"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Pre-registrations are your responsibility</w:t>
            </w:r>
          </w:p>
        </w:tc>
        <w:tc>
          <w:tcPr>
            <w:tcW w:w="3216" w:type="dxa"/>
            <w:shd w:val="clear" w:color="auto" w:fill="auto"/>
          </w:tcPr>
          <w:p w14:paraId="2FF95061"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Pre-registrations are your responsibility</w:t>
            </w:r>
          </w:p>
        </w:tc>
      </w:tr>
      <w:tr w:rsidR="00876168" w:rsidRPr="00A902F9" w14:paraId="2178B4E4" w14:textId="77777777" w:rsidTr="00603764">
        <w:trPr>
          <w:cantSplit/>
        </w:trPr>
        <w:tc>
          <w:tcPr>
            <w:tcW w:w="9849" w:type="dxa"/>
            <w:gridSpan w:val="4"/>
            <w:shd w:val="clear" w:color="auto" w:fill="auto"/>
          </w:tcPr>
          <w:p w14:paraId="6F62197D" w14:textId="77777777" w:rsidR="00876168" w:rsidRPr="00A902F9" w:rsidRDefault="00876168" w:rsidP="00603764">
            <w:pPr>
              <w:tabs>
                <w:tab w:val="left" w:pos="288"/>
                <w:tab w:val="left" w:pos="576"/>
                <w:tab w:val="left" w:pos="864"/>
                <w:tab w:val="left" w:pos="1152"/>
              </w:tabs>
              <w:spacing w:before="40" w:after="120"/>
              <w:ind w:right="40"/>
              <w:rPr>
                <w:rFonts w:eastAsia="Calibri"/>
                <w:b/>
              </w:rPr>
            </w:pPr>
            <w:r w:rsidRPr="00A902F9">
              <w:rPr>
                <w:rFonts w:eastAsia="Calibri"/>
                <w:b/>
              </w:rPr>
              <w:t>(For emergency admission, call within 48 hours or the next business day if admitted on a weekend)</w:t>
            </w:r>
          </w:p>
        </w:tc>
      </w:tr>
      <w:tr w:rsidR="00876168" w:rsidRPr="00A902F9" w14:paraId="18DAD38D" w14:textId="77777777" w:rsidTr="00603764">
        <w:trPr>
          <w:cantSplit/>
        </w:trPr>
        <w:tc>
          <w:tcPr>
            <w:tcW w:w="3283" w:type="dxa"/>
            <w:shd w:val="clear" w:color="auto" w:fill="auto"/>
          </w:tcPr>
          <w:p w14:paraId="2EC058A2" w14:textId="77777777" w:rsidR="00876168" w:rsidRPr="00A902F9" w:rsidRDefault="00876168" w:rsidP="00603764">
            <w:pPr>
              <w:tabs>
                <w:tab w:val="left" w:pos="288"/>
                <w:tab w:val="left" w:pos="576"/>
                <w:tab w:val="left" w:pos="864"/>
                <w:tab w:val="left" w:pos="1152"/>
              </w:tabs>
              <w:spacing w:before="40" w:after="120"/>
              <w:ind w:right="40"/>
              <w:rPr>
                <w:rFonts w:eastAsia="Calibri"/>
              </w:rPr>
            </w:pPr>
            <w:r w:rsidRPr="00A902F9">
              <w:rPr>
                <w:rFonts w:eastAsia="Calibri"/>
                <w:b/>
              </w:rPr>
              <w:t>Hospital emergency room</w:t>
            </w:r>
            <w:r w:rsidRPr="00A902F9">
              <w:rPr>
                <w:rFonts w:eastAsia="Calibri"/>
                <w:i/>
                <w:iCs/>
                <w:vertAlign w:val="superscript"/>
              </w:rPr>
              <w:t>c</w:t>
            </w:r>
            <w:r w:rsidRPr="00A902F9">
              <w:rPr>
                <w:rFonts w:eastAsia="Calibri"/>
              </w:rPr>
              <w:t xml:space="preserve"> </w:t>
            </w:r>
            <w:r w:rsidRPr="00A902F9">
              <w:rPr>
                <w:rFonts w:eastAsia="Calibri"/>
                <w:b/>
              </w:rPr>
              <w:t>(initial visit)</w:t>
            </w:r>
          </w:p>
        </w:tc>
        <w:tc>
          <w:tcPr>
            <w:tcW w:w="3350" w:type="dxa"/>
            <w:gridSpan w:val="2"/>
            <w:shd w:val="clear" w:color="auto" w:fill="auto"/>
          </w:tcPr>
          <w:p w14:paraId="24151578"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p>
        </w:tc>
        <w:tc>
          <w:tcPr>
            <w:tcW w:w="3216" w:type="dxa"/>
            <w:shd w:val="clear" w:color="auto" w:fill="auto"/>
          </w:tcPr>
          <w:p w14:paraId="57E57588"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p>
        </w:tc>
      </w:tr>
      <w:tr w:rsidR="00876168" w:rsidRPr="00A902F9" w14:paraId="682AA71A" w14:textId="77777777" w:rsidTr="00603764">
        <w:trPr>
          <w:cantSplit/>
        </w:trPr>
        <w:tc>
          <w:tcPr>
            <w:tcW w:w="3283" w:type="dxa"/>
            <w:shd w:val="clear" w:color="auto" w:fill="auto"/>
          </w:tcPr>
          <w:p w14:paraId="1DF28657" w14:textId="77777777" w:rsidR="00876168" w:rsidRPr="00A902F9" w:rsidRDefault="00876168" w:rsidP="00603764">
            <w:pPr>
              <w:tabs>
                <w:tab w:val="left" w:pos="180"/>
                <w:tab w:val="left" w:pos="288"/>
                <w:tab w:val="left" w:pos="576"/>
                <w:tab w:val="left" w:pos="864"/>
                <w:tab w:val="left" w:pos="1152"/>
              </w:tabs>
              <w:spacing w:before="40" w:after="120"/>
              <w:ind w:right="40"/>
              <w:rPr>
                <w:rFonts w:eastAsia="Calibri"/>
              </w:rPr>
            </w:pPr>
            <w:r w:rsidRPr="00A902F9">
              <w:rPr>
                <w:rFonts w:eastAsia="Calibri"/>
              </w:rPr>
              <w:t>–</w:t>
            </w:r>
            <w:r w:rsidRPr="00A902F9">
              <w:rPr>
                <w:rFonts w:eastAsia="Calibri"/>
              </w:rPr>
              <w:tab/>
              <w:t>Accidental injury</w:t>
            </w:r>
          </w:p>
          <w:p w14:paraId="7C188155" w14:textId="77777777" w:rsidR="00876168" w:rsidRPr="00A902F9" w:rsidRDefault="00876168" w:rsidP="00603764">
            <w:pPr>
              <w:tabs>
                <w:tab w:val="left" w:pos="180"/>
                <w:tab w:val="left" w:pos="288"/>
                <w:tab w:val="left" w:pos="576"/>
                <w:tab w:val="left" w:pos="864"/>
                <w:tab w:val="left" w:pos="1152"/>
              </w:tabs>
              <w:spacing w:before="40" w:after="120"/>
              <w:ind w:left="180" w:right="40" w:hanging="180"/>
              <w:rPr>
                <w:rFonts w:eastAsia="Calibri"/>
              </w:rPr>
            </w:pPr>
            <w:r w:rsidRPr="00A902F9">
              <w:rPr>
                <w:rFonts w:eastAsia="Calibri"/>
              </w:rPr>
              <w:t>–</w:t>
            </w:r>
            <w:r w:rsidRPr="00A902F9">
              <w:rPr>
                <w:rFonts w:eastAsia="Calibri"/>
              </w:rPr>
              <w:tab/>
              <w:t>Sudden and serious medical condition</w:t>
            </w:r>
          </w:p>
        </w:tc>
        <w:tc>
          <w:tcPr>
            <w:tcW w:w="3350" w:type="dxa"/>
            <w:gridSpan w:val="2"/>
            <w:shd w:val="clear" w:color="auto" w:fill="auto"/>
          </w:tcPr>
          <w:p w14:paraId="53268FE4"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100 per cent, including physician’s charges, after $75 co-pay (waived if admitted within 24 hours)</w:t>
            </w:r>
          </w:p>
        </w:tc>
        <w:tc>
          <w:tcPr>
            <w:tcW w:w="3216" w:type="dxa"/>
            <w:shd w:val="clear" w:color="auto" w:fill="auto"/>
          </w:tcPr>
          <w:p w14:paraId="096AFAF8"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100 per cent, including physician’s charges, after $75 co-pay (waived if admitted within 24 hours)</w:t>
            </w:r>
          </w:p>
        </w:tc>
      </w:tr>
      <w:tr w:rsidR="00876168" w:rsidRPr="00A902F9" w14:paraId="4DD072DC" w14:textId="77777777" w:rsidTr="00603764">
        <w:trPr>
          <w:cantSplit/>
        </w:trPr>
        <w:tc>
          <w:tcPr>
            <w:tcW w:w="9849" w:type="dxa"/>
            <w:gridSpan w:val="4"/>
            <w:shd w:val="clear" w:color="auto" w:fill="auto"/>
          </w:tcPr>
          <w:p w14:paraId="47597453" w14:textId="77777777" w:rsidR="00876168" w:rsidRPr="00A902F9" w:rsidRDefault="00876168" w:rsidP="00603764">
            <w:pPr>
              <w:tabs>
                <w:tab w:val="left" w:pos="288"/>
                <w:tab w:val="left" w:pos="576"/>
                <w:tab w:val="left" w:pos="864"/>
                <w:tab w:val="left" w:pos="1152"/>
              </w:tabs>
              <w:spacing w:before="40" w:after="120"/>
              <w:ind w:right="40"/>
              <w:rPr>
                <w:rFonts w:eastAsia="Calibri"/>
                <w:b/>
              </w:rPr>
            </w:pPr>
            <w:r w:rsidRPr="00A902F9">
              <w:rPr>
                <w:rFonts w:eastAsia="Calibri"/>
                <w:b/>
              </w:rPr>
              <w:t>Emergency room visit for non-emergency care is not covered</w:t>
            </w:r>
          </w:p>
        </w:tc>
      </w:tr>
      <w:tr w:rsidR="00876168" w:rsidRPr="00A902F9" w14:paraId="4155FC0D" w14:textId="77777777" w:rsidTr="00603764">
        <w:trPr>
          <w:cantSplit/>
        </w:trPr>
        <w:tc>
          <w:tcPr>
            <w:tcW w:w="3283" w:type="dxa"/>
            <w:shd w:val="clear" w:color="auto" w:fill="auto"/>
          </w:tcPr>
          <w:p w14:paraId="50D3528A" w14:textId="77777777" w:rsidR="00876168" w:rsidRPr="00A902F9" w:rsidRDefault="00876168" w:rsidP="00603764">
            <w:pPr>
              <w:tabs>
                <w:tab w:val="left" w:pos="288"/>
                <w:tab w:val="left" w:pos="576"/>
                <w:tab w:val="left" w:pos="864"/>
                <w:tab w:val="left" w:pos="1152"/>
              </w:tabs>
              <w:spacing w:before="40" w:after="120"/>
              <w:ind w:right="40"/>
              <w:rPr>
                <w:rFonts w:eastAsia="Calibri"/>
                <w:b/>
              </w:rPr>
            </w:pPr>
            <w:r w:rsidRPr="00A902F9">
              <w:rPr>
                <w:rFonts w:eastAsia="Calibri"/>
                <w:b/>
              </w:rPr>
              <w:t>Urgent care</w:t>
            </w:r>
          </w:p>
        </w:tc>
        <w:tc>
          <w:tcPr>
            <w:tcW w:w="3350" w:type="dxa"/>
            <w:gridSpan w:val="2"/>
            <w:shd w:val="clear" w:color="auto" w:fill="auto"/>
          </w:tcPr>
          <w:p w14:paraId="56125232"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100 per cent after $15/$20 co-pay</w:t>
            </w:r>
          </w:p>
        </w:tc>
        <w:tc>
          <w:tcPr>
            <w:tcW w:w="3216" w:type="dxa"/>
            <w:shd w:val="clear" w:color="auto" w:fill="auto"/>
          </w:tcPr>
          <w:p w14:paraId="17E82EBE"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Subject to deductible and co</w:t>
            </w:r>
            <w:r w:rsidRPr="00A902F9">
              <w:rPr>
                <w:rFonts w:eastAsia="Calibri"/>
              </w:rPr>
              <w:noBreakHyphen/>
              <w:t>insurance</w:t>
            </w:r>
          </w:p>
        </w:tc>
      </w:tr>
      <w:tr w:rsidR="00876168" w:rsidRPr="00A902F9" w14:paraId="69D29A19" w14:textId="77777777" w:rsidTr="00603764">
        <w:trPr>
          <w:cantSplit/>
        </w:trPr>
        <w:tc>
          <w:tcPr>
            <w:tcW w:w="3283" w:type="dxa"/>
            <w:shd w:val="clear" w:color="auto" w:fill="auto"/>
          </w:tcPr>
          <w:p w14:paraId="1AB34E13" w14:textId="77777777" w:rsidR="00876168" w:rsidRPr="00A902F9" w:rsidRDefault="00876168" w:rsidP="00603764">
            <w:pPr>
              <w:tabs>
                <w:tab w:val="left" w:pos="288"/>
                <w:tab w:val="left" w:pos="576"/>
                <w:tab w:val="left" w:pos="864"/>
                <w:tab w:val="left" w:pos="1152"/>
              </w:tabs>
              <w:spacing w:before="40" w:after="120"/>
              <w:ind w:right="40"/>
              <w:rPr>
                <w:rFonts w:eastAsia="Calibri"/>
                <w:b/>
              </w:rPr>
            </w:pPr>
            <w:r w:rsidRPr="00A902F9">
              <w:rPr>
                <w:rFonts w:eastAsia="Calibri"/>
                <w:b/>
              </w:rPr>
              <w:t>Ambulance</w:t>
            </w:r>
          </w:p>
        </w:tc>
        <w:tc>
          <w:tcPr>
            <w:tcW w:w="3350" w:type="dxa"/>
            <w:gridSpan w:val="2"/>
            <w:shd w:val="clear" w:color="auto" w:fill="auto"/>
          </w:tcPr>
          <w:p w14:paraId="6BC6F016"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100 per cent up to the allowed amount</w:t>
            </w:r>
          </w:p>
        </w:tc>
        <w:tc>
          <w:tcPr>
            <w:tcW w:w="3216" w:type="dxa"/>
            <w:shd w:val="clear" w:color="auto" w:fill="auto"/>
          </w:tcPr>
          <w:p w14:paraId="49F57D3E"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p>
        </w:tc>
      </w:tr>
      <w:tr w:rsidR="00876168" w:rsidRPr="00A902F9" w14:paraId="3509275B" w14:textId="77777777" w:rsidTr="00603764">
        <w:trPr>
          <w:cantSplit/>
        </w:trPr>
        <w:tc>
          <w:tcPr>
            <w:tcW w:w="3283" w:type="dxa"/>
            <w:shd w:val="clear" w:color="auto" w:fill="auto"/>
          </w:tcPr>
          <w:p w14:paraId="4F6EA479" w14:textId="77777777" w:rsidR="00876168" w:rsidRPr="00A902F9" w:rsidRDefault="00876168" w:rsidP="00603764">
            <w:pPr>
              <w:tabs>
                <w:tab w:val="left" w:pos="288"/>
                <w:tab w:val="left" w:pos="576"/>
                <w:tab w:val="left" w:pos="864"/>
                <w:tab w:val="left" w:pos="1152"/>
              </w:tabs>
              <w:spacing w:before="40" w:after="120"/>
              <w:ind w:right="40"/>
              <w:rPr>
                <w:rFonts w:eastAsia="Calibri"/>
                <w:b/>
              </w:rPr>
            </w:pPr>
            <w:r w:rsidRPr="00A902F9">
              <w:rPr>
                <w:rFonts w:eastAsia="Calibri"/>
                <w:b/>
              </w:rPr>
              <w:t>Air ambulance (to nearest acute care hospital for emergency inpatient admissions)</w:t>
            </w:r>
          </w:p>
        </w:tc>
        <w:tc>
          <w:tcPr>
            <w:tcW w:w="3350" w:type="dxa"/>
            <w:gridSpan w:val="2"/>
            <w:shd w:val="clear" w:color="auto" w:fill="auto"/>
          </w:tcPr>
          <w:p w14:paraId="62A8854E"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760EE8E2"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p>
        </w:tc>
      </w:tr>
      <w:tr w:rsidR="00876168" w:rsidRPr="00A902F9" w14:paraId="3C0E0DBF" w14:textId="77777777" w:rsidTr="00603764">
        <w:trPr>
          <w:cantSplit/>
        </w:trPr>
        <w:tc>
          <w:tcPr>
            <w:tcW w:w="3283" w:type="dxa"/>
            <w:shd w:val="clear" w:color="auto" w:fill="auto"/>
          </w:tcPr>
          <w:p w14:paraId="3B378E46" w14:textId="77777777" w:rsidR="00876168" w:rsidRPr="00A902F9" w:rsidRDefault="00876168" w:rsidP="00603764">
            <w:pPr>
              <w:tabs>
                <w:tab w:val="left" w:pos="288"/>
                <w:tab w:val="left" w:pos="576"/>
                <w:tab w:val="left" w:pos="864"/>
                <w:tab w:val="left" w:pos="1152"/>
              </w:tabs>
              <w:spacing w:before="40" w:after="120"/>
              <w:ind w:right="40"/>
              <w:rPr>
                <w:rFonts w:eastAsia="Calibri"/>
              </w:rPr>
            </w:pPr>
            <w:r w:rsidRPr="00A902F9">
              <w:rPr>
                <w:rFonts w:eastAsia="Calibri"/>
                <w:b/>
              </w:rPr>
              <w:t>Home health care</w:t>
            </w:r>
            <w:r w:rsidRPr="00A902F9">
              <w:rPr>
                <w:rFonts w:eastAsia="Calibri"/>
                <w:i/>
                <w:iCs/>
                <w:vertAlign w:val="superscript"/>
              </w:rPr>
              <w:t>b</w:t>
            </w:r>
            <w:r w:rsidRPr="00A902F9">
              <w:rPr>
                <w:rFonts w:eastAsia="Calibri"/>
                <w:position w:val="2"/>
                <w:vertAlign w:val="superscript"/>
              </w:rPr>
              <w:t>,</w:t>
            </w:r>
            <w:r w:rsidRPr="00A902F9">
              <w:rPr>
                <w:rFonts w:eastAsia="Calibri"/>
                <w:i/>
                <w:iCs/>
                <w:vertAlign w:val="superscript"/>
              </w:rPr>
              <w:t>d</w:t>
            </w:r>
          </w:p>
        </w:tc>
        <w:tc>
          <w:tcPr>
            <w:tcW w:w="3350" w:type="dxa"/>
            <w:gridSpan w:val="2"/>
            <w:shd w:val="clear" w:color="auto" w:fill="auto"/>
          </w:tcPr>
          <w:p w14:paraId="5D59E074"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p>
        </w:tc>
        <w:tc>
          <w:tcPr>
            <w:tcW w:w="3216" w:type="dxa"/>
            <w:shd w:val="clear" w:color="auto" w:fill="auto"/>
          </w:tcPr>
          <w:p w14:paraId="5C04B7DA"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p>
        </w:tc>
      </w:tr>
      <w:tr w:rsidR="00876168" w:rsidRPr="00A902F9" w14:paraId="5202E583" w14:textId="77777777" w:rsidTr="00603764">
        <w:trPr>
          <w:cantSplit/>
        </w:trPr>
        <w:tc>
          <w:tcPr>
            <w:tcW w:w="3283" w:type="dxa"/>
            <w:shd w:val="clear" w:color="auto" w:fill="auto"/>
          </w:tcPr>
          <w:p w14:paraId="02323347" w14:textId="77777777" w:rsidR="00876168" w:rsidRPr="00A902F9" w:rsidRDefault="00876168" w:rsidP="00603764">
            <w:pPr>
              <w:tabs>
                <w:tab w:val="left" w:pos="198"/>
                <w:tab w:val="left" w:pos="288"/>
                <w:tab w:val="left" w:pos="576"/>
                <w:tab w:val="left" w:pos="864"/>
                <w:tab w:val="left" w:pos="1152"/>
              </w:tabs>
              <w:spacing w:before="40" w:after="120"/>
              <w:ind w:left="288" w:right="40" w:hanging="288"/>
              <w:rPr>
                <w:rFonts w:eastAsia="Calibri"/>
              </w:rPr>
            </w:pPr>
            <w:r w:rsidRPr="00A902F9">
              <w:rPr>
                <w:rFonts w:eastAsia="Calibri"/>
              </w:rPr>
              <w:t>–</w:t>
            </w:r>
            <w:r w:rsidRPr="00A902F9">
              <w:rPr>
                <w:rFonts w:eastAsia="Calibri"/>
              </w:rPr>
              <w:tab/>
              <w:t>Up to 200 visits per calendar year</w:t>
            </w:r>
          </w:p>
        </w:tc>
        <w:tc>
          <w:tcPr>
            <w:tcW w:w="3350" w:type="dxa"/>
            <w:gridSpan w:val="2"/>
            <w:shd w:val="clear" w:color="auto" w:fill="auto"/>
          </w:tcPr>
          <w:p w14:paraId="5AE5EAEE"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417298E2" w14:textId="77777777" w:rsidR="00876168" w:rsidRPr="00A902F9" w:rsidRDefault="00876168" w:rsidP="00603764">
            <w:pPr>
              <w:tabs>
                <w:tab w:val="left" w:pos="288"/>
                <w:tab w:val="left" w:pos="576"/>
                <w:tab w:val="left" w:pos="864"/>
                <w:tab w:val="left" w:pos="1152"/>
              </w:tabs>
              <w:spacing w:before="40" w:after="120"/>
              <w:ind w:left="288" w:right="40" w:hanging="144"/>
              <w:rPr>
                <w:rFonts w:eastAsia="Calibri"/>
              </w:rPr>
            </w:pPr>
            <w:r w:rsidRPr="00A902F9">
              <w:rPr>
                <w:rFonts w:eastAsia="Calibri"/>
              </w:rPr>
              <w:t>–</w:t>
            </w:r>
            <w:r w:rsidRPr="00A902F9">
              <w:rPr>
                <w:rFonts w:eastAsia="Calibri"/>
              </w:rPr>
              <w:tab/>
              <w:t xml:space="preserve">80 per cent after deductible within the United States </w:t>
            </w:r>
          </w:p>
          <w:p w14:paraId="64600093" w14:textId="77777777" w:rsidR="00876168" w:rsidRPr="00A902F9" w:rsidRDefault="00876168" w:rsidP="00603764">
            <w:pPr>
              <w:tabs>
                <w:tab w:val="left" w:pos="288"/>
                <w:tab w:val="left" w:pos="576"/>
                <w:tab w:val="left" w:pos="864"/>
                <w:tab w:val="left" w:pos="1152"/>
              </w:tabs>
              <w:spacing w:before="40" w:after="120"/>
              <w:ind w:left="288" w:right="40" w:hanging="144"/>
              <w:rPr>
                <w:rFonts w:eastAsia="Calibri"/>
              </w:rPr>
            </w:pPr>
            <w:r w:rsidRPr="00A902F9">
              <w:rPr>
                <w:rFonts w:eastAsia="Calibri"/>
              </w:rPr>
              <w:t>–</w:t>
            </w:r>
            <w:r w:rsidRPr="00A902F9">
              <w:rPr>
                <w:rFonts w:eastAsia="Calibri"/>
              </w:rPr>
              <w:tab/>
              <w:t>100 per cent outside the United States</w:t>
            </w:r>
          </w:p>
        </w:tc>
      </w:tr>
      <w:tr w:rsidR="00876168" w:rsidRPr="00A902F9" w14:paraId="4DDE1859" w14:textId="77777777" w:rsidTr="00603764">
        <w:trPr>
          <w:cantSplit/>
        </w:trPr>
        <w:tc>
          <w:tcPr>
            <w:tcW w:w="3283" w:type="dxa"/>
            <w:shd w:val="clear" w:color="auto" w:fill="auto"/>
          </w:tcPr>
          <w:p w14:paraId="542BB1D3" w14:textId="77777777" w:rsidR="00876168" w:rsidRPr="00A902F9" w:rsidRDefault="00876168" w:rsidP="00603764">
            <w:pPr>
              <w:tabs>
                <w:tab w:val="left" w:pos="198"/>
                <w:tab w:val="left" w:pos="288"/>
                <w:tab w:val="left" w:pos="576"/>
                <w:tab w:val="left" w:pos="864"/>
                <w:tab w:val="left" w:pos="1152"/>
              </w:tabs>
              <w:spacing w:before="40" w:after="120"/>
              <w:ind w:left="288" w:right="40" w:hanging="288"/>
              <w:rPr>
                <w:rFonts w:eastAsia="Calibri"/>
              </w:rPr>
            </w:pPr>
            <w:r w:rsidRPr="00A902F9">
              <w:rPr>
                <w:rFonts w:eastAsia="Calibri"/>
              </w:rPr>
              <w:t>–</w:t>
            </w:r>
            <w:r w:rsidRPr="00A902F9">
              <w:rPr>
                <w:rFonts w:eastAsia="Calibri"/>
              </w:rPr>
              <w:tab/>
              <w:t>Home infusion therapy</w:t>
            </w:r>
          </w:p>
        </w:tc>
        <w:tc>
          <w:tcPr>
            <w:tcW w:w="3350" w:type="dxa"/>
            <w:gridSpan w:val="2"/>
            <w:shd w:val="clear" w:color="auto" w:fill="auto"/>
          </w:tcPr>
          <w:p w14:paraId="2B51C053"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7A4BED5E" w14:textId="77777777" w:rsidR="00876168" w:rsidRPr="00A902F9" w:rsidRDefault="00876168" w:rsidP="00603764">
            <w:pPr>
              <w:tabs>
                <w:tab w:val="left" w:pos="288"/>
                <w:tab w:val="left" w:pos="576"/>
                <w:tab w:val="left" w:pos="864"/>
                <w:tab w:val="left" w:pos="1152"/>
              </w:tabs>
              <w:spacing w:before="40" w:after="120"/>
              <w:ind w:left="288" w:right="40" w:hanging="144"/>
              <w:rPr>
                <w:rFonts w:eastAsia="Calibri"/>
              </w:rPr>
            </w:pPr>
            <w:r w:rsidRPr="00A902F9">
              <w:rPr>
                <w:rFonts w:eastAsia="Calibri"/>
              </w:rPr>
              <w:t>–</w:t>
            </w:r>
            <w:r w:rsidRPr="00A902F9">
              <w:rPr>
                <w:rFonts w:eastAsia="Calibri"/>
              </w:rPr>
              <w:tab/>
              <w:t>Covered in-network only</w:t>
            </w:r>
          </w:p>
        </w:tc>
      </w:tr>
      <w:tr w:rsidR="00876168" w:rsidRPr="00A902F9" w14:paraId="2D23E6E5" w14:textId="77777777" w:rsidTr="00603764">
        <w:trPr>
          <w:cantSplit/>
        </w:trPr>
        <w:tc>
          <w:tcPr>
            <w:tcW w:w="3283" w:type="dxa"/>
            <w:shd w:val="clear" w:color="auto" w:fill="auto"/>
          </w:tcPr>
          <w:p w14:paraId="5C58E912" w14:textId="77777777" w:rsidR="00876168" w:rsidRPr="00A902F9" w:rsidRDefault="00876168" w:rsidP="00603764">
            <w:pPr>
              <w:tabs>
                <w:tab w:val="left" w:pos="288"/>
                <w:tab w:val="left" w:pos="576"/>
                <w:tab w:val="left" w:pos="864"/>
                <w:tab w:val="left" w:pos="1152"/>
              </w:tabs>
              <w:spacing w:before="40" w:after="120"/>
              <w:ind w:right="40"/>
              <w:rPr>
                <w:rFonts w:eastAsia="Calibri"/>
                <w:b/>
              </w:rPr>
            </w:pPr>
            <w:r w:rsidRPr="00A902F9">
              <w:rPr>
                <w:rFonts w:eastAsia="Calibri"/>
                <w:b/>
              </w:rPr>
              <w:lastRenderedPageBreak/>
              <w:t>Outpatient kidney dialysis</w:t>
            </w:r>
          </w:p>
        </w:tc>
        <w:tc>
          <w:tcPr>
            <w:tcW w:w="3350" w:type="dxa"/>
            <w:gridSpan w:val="2"/>
            <w:shd w:val="clear" w:color="auto" w:fill="auto"/>
          </w:tcPr>
          <w:p w14:paraId="59F2301A"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p>
        </w:tc>
        <w:tc>
          <w:tcPr>
            <w:tcW w:w="3216" w:type="dxa"/>
            <w:shd w:val="clear" w:color="auto" w:fill="auto"/>
          </w:tcPr>
          <w:p w14:paraId="3B2C4A1C"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p>
        </w:tc>
      </w:tr>
      <w:tr w:rsidR="00876168" w:rsidRPr="00A902F9" w14:paraId="039CE819" w14:textId="77777777" w:rsidTr="00603764">
        <w:trPr>
          <w:cantSplit/>
        </w:trPr>
        <w:tc>
          <w:tcPr>
            <w:tcW w:w="3283" w:type="dxa"/>
            <w:shd w:val="clear" w:color="auto" w:fill="auto"/>
          </w:tcPr>
          <w:p w14:paraId="555DA70C" w14:textId="77777777" w:rsidR="00876168" w:rsidRPr="00A902F9" w:rsidRDefault="00876168" w:rsidP="00603764">
            <w:pPr>
              <w:tabs>
                <w:tab w:val="left" w:pos="288"/>
                <w:tab w:val="left" w:pos="576"/>
                <w:tab w:val="left" w:pos="864"/>
                <w:tab w:val="left" w:pos="1152"/>
              </w:tabs>
              <w:spacing w:before="40" w:after="120"/>
              <w:ind w:right="40"/>
              <w:rPr>
                <w:rFonts w:eastAsia="Calibri"/>
              </w:rPr>
            </w:pPr>
            <w:r w:rsidRPr="00A902F9">
              <w:rPr>
                <w:rFonts w:eastAsia="Calibri"/>
              </w:rPr>
              <w:t>Home, hospital-based or free-standing facility treatment</w:t>
            </w:r>
          </w:p>
        </w:tc>
        <w:tc>
          <w:tcPr>
            <w:tcW w:w="3350" w:type="dxa"/>
            <w:gridSpan w:val="2"/>
            <w:shd w:val="clear" w:color="auto" w:fill="auto"/>
          </w:tcPr>
          <w:p w14:paraId="04DE589F"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60FA7665"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876168" w:rsidRPr="00A902F9" w14:paraId="3407B585" w14:textId="77777777" w:rsidTr="00603764">
        <w:trPr>
          <w:cantSplit/>
        </w:trPr>
        <w:tc>
          <w:tcPr>
            <w:tcW w:w="3283" w:type="dxa"/>
            <w:shd w:val="clear" w:color="auto" w:fill="auto"/>
          </w:tcPr>
          <w:p w14:paraId="3580ADAC" w14:textId="77777777" w:rsidR="00876168" w:rsidRPr="00A902F9" w:rsidRDefault="00876168" w:rsidP="00603764">
            <w:pPr>
              <w:tabs>
                <w:tab w:val="left" w:pos="288"/>
                <w:tab w:val="left" w:pos="576"/>
                <w:tab w:val="left" w:pos="864"/>
                <w:tab w:val="left" w:pos="1152"/>
              </w:tabs>
              <w:spacing w:before="40" w:after="120"/>
              <w:ind w:right="40"/>
              <w:rPr>
                <w:rFonts w:eastAsia="Calibri"/>
              </w:rPr>
            </w:pPr>
            <w:r w:rsidRPr="00A902F9">
              <w:rPr>
                <w:rFonts w:eastAsia="Calibri"/>
                <w:b/>
              </w:rPr>
              <w:t>Skilled nursing facility</w:t>
            </w:r>
            <w:r w:rsidRPr="00A902F9">
              <w:rPr>
                <w:rFonts w:eastAsia="Calibri"/>
                <w:i/>
                <w:iCs/>
                <w:vertAlign w:val="superscript"/>
              </w:rPr>
              <w:t>b</w:t>
            </w:r>
          </w:p>
        </w:tc>
        <w:tc>
          <w:tcPr>
            <w:tcW w:w="3350" w:type="dxa"/>
            <w:gridSpan w:val="2"/>
            <w:shd w:val="clear" w:color="auto" w:fill="auto"/>
          </w:tcPr>
          <w:p w14:paraId="249367DE"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p>
        </w:tc>
        <w:tc>
          <w:tcPr>
            <w:tcW w:w="3216" w:type="dxa"/>
            <w:shd w:val="clear" w:color="auto" w:fill="auto"/>
          </w:tcPr>
          <w:p w14:paraId="460474F5"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p>
        </w:tc>
      </w:tr>
      <w:tr w:rsidR="00876168" w:rsidRPr="00A902F9" w14:paraId="7FB55B21" w14:textId="77777777" w:rsidTr="00603764">
        <w:trPr>
          <w:cantSplit/>
        </w:trPr>
        <w:tc>
          <w:tcPr>
            <w:tcW w:w="3283" w:type="dxa"/>
            <w:shd w:val="clear" w:color="auto" w:fill="auto"/>
          </w:tcPr>
          <w:p w14:paraId="26CB72FB" w14:textId="77777777" w:rsidR="00876168" w:rsidRPr="00A902F9" w:rsidRDefault="00876168" w:rsidP="00603764">
            <w:pPr>
              <w:tabs>
                <w:tab w:val="left" w:pos="288"/>
                <w:tab w:val="left" w:pos="576"/>
                <w:tab w:val="left" w:pos="864"/>
                <w:tab w:val="left" w:pos="1152"/>
              </w:tabs>
              <w:spacing w:before="40" w:after="120"/>
              <w:ind w:right="40"/>
              <w:rPr>
                <w:rFonts w:eastAsia="Calibri"/>
              </w:rPr>
            </w:pPr>
            <w:r w:rsidRPr="00A902F9">
              <w:rPr>
                <w:rFonts w:eastAsia="Calibri"/>
              </w:rPr>
              <w:t>Up to 120 days per calendar year</w:t>
            </w:r>
          </w:p>
        </w:tc>
        <w:tc>
          <w:tcPr>
            <w:tcW w:w="3350" w:type="dxa"/>
            <w:gridSpan w:val="2"/>
            <w:shd w:val="clear" w:color="auto" w:fill="auto"/>
          </w:tcPr>
          <w:p w14:paraId="6606BB7B"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2B5355A5"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 xml:space="preserve">In-network only within the United States </w:t>
            </w:r>
          </w:p>
          <w:p w14:paraId="37096D5D"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 outside the United States</w:t>
            </w:r>
          </w:p>
        </w:tc>
      </w:tr>
      <w:tr w:rsidR="00876168" w:rsidRPr="00A902F9" w14:paraId="47D3C613" w14:textId="77777777" w:rsidTr="00603764">
        <w:trPr>
          <w:cantSplit/>
        </w:trPr>
        <w:tc>
          <w:tcPr>
            <w:tcW w:w="3283" w:type="dxa"/>
            <w:shd w:val="clear" w:color="auto" w:fill="auto"/>
          </w:tcPr>
          <w:p w14:paraId="6B75F2BA" w14:textId="77777777" w:rsidR="00876168" w:rsidRPr="00A902F9" w:rsidRDefault="00876168" w:rsidP="00603764">
            <w:pPr>
              <w:tabs>
                <w:tab w:val="left" w:pos="288"/>
                <w:tab w:val="left" w:pos="576"/>
                <w:tab w:val="left" w:pos="864"/>
                <w:tab w:val="left" w:pos="1152"/>
              </w:tabs>
              <w:spacing w:before="40" w:after="120"/>
              <w:ind w:right="40"/>
              <w:rPr>
                <w:rFonts w:eastAsia="Calibri"/>
              </w:rPr>
            </w:pPr>
            <w:r w:rsidRPr="00A902F9">
              <w:rPr>
                <w:rFonts w:eastAsia="Calibri"/>
                <w:b/>
              </w:rPr>
              <w:t>Hospice</w:t>
            </w:r>
            <w:r w:rsidRPr="00A902F9">
              <w:rPr>
                <w:rFonts w:eastAsia="Calibri"/>
                <w:i/>
                <w:iCs/>
                <w:vertAlign w:val="superscript"/>
              </w:rPr>
              <w:t>b</w:t>
            </w:r>
          </w:p>
        </w:tc>
        <w:tc>
          <w:tcPr>
            <w:tcW w:w="3350" w:type="dxa"/>
            <w:gridSpan w:val="2"/>
            <w:shd w:val="clear" w:color="auto" w:fill="auto"/>
          </w:tcPr>
          <w:p w14:paraId="26EDBF96"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p>
        </w:tc>
        <w:tc>
          <w:tcPr>
            <w:tcW w:w="3216" w:type="dxa"/>
            <w:shd w:val="clear" w:color="auto" w:fill="auto"/>
          </w:tcPr>
          <w:p w14:paraId="09DB9445"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p>
        </w:tc>
      </w:tr>
      <w:tr w:rsidR="00876168" w:rsidRPr="00A902F9" w14:paraId="2E3ACA7C" w14:textId="77777777" w:rsidTr="00603764">
        <w:trPr>
          <w:cantSplit/>
        </w:trPr>
        <w:tc>
          <w:tcPr>
            <w:tcW w:w="3283" w:type="dxa"/>
            <w:shd w:val="clear" w:color="auto" w:fill="auto"/>
          </w:tcPr>
          <w:p w14:paraId="2262AAC9" w14:textId="77777777" w:rsidR="00876168" w:rsidRPr="00A902F9" w:rsidRDefault="00876168" w:rsidP="00603764">
            <w:pPr>
              <w:tabs>
                <w:tab w:val="left" w:pos="288"/>
                <w:tab w:val="left" w:pos="576"/>
                <w:tab w:val="left" w:pos="864"/>
                <w:tab w:val="left" w:pos="1152"/>
              </w:tabs>
              <w:spacing w:before="40" w:after="120"/>
              <w:ind w:right="40"/>
              <w:rPr>
                <w:rFonts w:eastAsia="Calibri"/>
              </w:rPr>
            </w:pPr>
            <w:r w:rsidRPr="00A902F9">
              <w:rPr>
                <w:rFonts w:eastAsia="Calibri"/>
              </w:rPr>
              <w:t>Up to 210 days per lifetime</w:t>
            </w:r>
          </w:p>
        </w:tc>
        <w:tc>
          <w:tcPr>
            <w:tcW w:w="3350" w:type="dxa"/>
            <w:gridSpan w:val="2"/>
            <w:shd w:val="clear" w:color="auto" w:fill="auto"/>
          </w:tcPr>
          <w:p w14:paraId="3E3E995E"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028E7568"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In-network only</w:t>
            </w:r>
          </w:p>
        </w:tc>
      </w:tr>
      <w:tr w:rsidR="00876168" w:rsidRPr="00A902F9" w14:paraId="0561695F" w14:textId="77777777" w:rsidTr="00603764">
        <w:trPr>
          <w:cantSplit/>
        </w:trPr>
        <w:tc>
          <w:tcPr>
            <w:tcW w:w="9849" w:type="dxa"/>
            <w:gridSpan w:val="4"/>
            <w:shd w:val="clear" w:color="auto" w:fill="auto"/>
          </w:tcPr>
          <w:p w14:paraId="2076B744" w14:textId="77777777" w:rsidR="00876168" w:rsidRPr="00A902F9" w:rsidRDefault="00876168" w:rsidP="00603764">
            <w:pPr>
              <w:tabs>
                <w:tab w:val="left" w:pos="288"/>
                <w:tab w:val="left" w:pos="576"/>
                <w:tab w:val="left" w:pos="864"/>
                <w:tab w:val="left" w:pos="1152"/>
              </w:tabs>
              <w:spacing w:before="40" w:after="120"/>
              <w:ind w:right="40"/>
              <w:rPr>
                <w:rFonts w:eastAsia="Calibri"/>
                <w:b/>
              </w:rPr>
            </w:pPr>
            <w:r w:rsidRPr="00A902F9">
              <w:rPr>
                <w:rFonts w:eastAsia="Calibri"/>
                <w:b/>
              </w:rPr>
              <w:t>Physician services and other medical benefits (excluding behavioural health and substance abuse care)</w:t>
            </w:r>
          </w:p>
        </w:tc>
      </w:tr>
      <w:tr w:rsidR="00876168" w:rsidRPr="00A902F9" w14:paraId="0450EF71" w14:textId="77777777" w:rsidTr="00603764">
        <w:trPr>
          <w:cantSplit/>
        </w:trPr>
        <w:tc>
          <w:tcPr>
            <w:tcW w:w="3283" w:type="dxa"/>
            <w:shd w:val="clear" w:color="auto" w:fill="auto"/>
          </w:tcPr>
          <w:p w14:paraId="051427CC" w14:textId="77777777" w:rsidR="00876168" w:rsidRPr="00A902F9" w:rsidRDefault="00876168" w:rsidP="00603764">
            <w:pPr>
              <w:tabs>
                <w:tab w:val="left" w:pos="288"/>
                <w:tab w:val="left" w:pos="576"/>
                <w:tab w:val="left" w:pos="864"/>
                <w:tab w:val="left" w:pos="1152"/>
              </w:tabs>
              <w:spacing w:before="40" w:after="120"/>
              <w:ind w:right="40"/>
              <w:rPr>
                <w:rFonts w:eastAsia="Calibri"/>
                <w:b/>
              </w:rPr>
            </w:pPr>
            <w:r w:rsidRPr="00A902F9">
              <w:rPr>
                <w:rFonts w:eastAsia="Calibri"/>
                <w:b/>
              </w:rPr>
              <w:t>Office/home visits/office consultations</w:t>
            </w:r>
          </w:p>
        </w:tc>
        <w:tc>
          <w:tcPr>
            <w:tcW w:w="3350" w:type="dxa"/>
            <w:gridSpan w:val="2"/>
            <w:shd w:val="clear" w:color="auto" w:fill="auto"/>
          </w:tcPr>
          <w:p w14:paraId="71477F1E"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100 per cent after $15/$20 primary care physician/specialist co-pay</w:t>
            </w:r>
          </w:p>
        </w:tc>
        <w:tc>
          <w:tcPr>
            <w:tcW w:w="3216" w:type="dxa"/>
            <w:shd w:val="clear" w:color="auto" w:fill="auto"/>
          </w:tcPr>
          <w:p w14:paraId="5EE4A313"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876168" w:rsidRPr="00A902F9" w14:paraId="12EE84DD" w14:textId="77777777" w:rsidTr="00603764">
        <w:trPr>
          <w:cantSplit/>
        </w:trPr>
        <w:tc>
          <w:tcPr>
            <w:tcW w:w="3283" w:type="dxa"/>
            <w:shd w:val="clear" w:color="auto" w:fill="auto"/>
          </w:tcPr>
          <w:p w14:paraId="2FFE65DE" w14:textId="77777777" w:rsidR="00876168" w:rsidRPr="00A902F9" w:rsidRDefault="00876168" w:rsidP="00603764">
            <w:pPr>
              <w:tabs>
                <w:tab w:val="left" w:pos="288"/>
                <w:tab w:val="left" w:pos="576"/>
                <w:tab w:val="left" w:pos="864"/>
                <w:tab w:val="left" w:pos="1152"/>
              </w:tabs>
              <w:spacing w:before="40" w:after="120"/>
              <w:ind w:right="40"/>
              <w:rPr>
                <w:rFonts w:eastAsia="Calibri"/>
                <w:b/>
              </w:rPr>
            </w:pPr>
            <w:r w:rsidRPr="00A902F9">
              <w:rPr>
                <w:rFonts w:eastAsia="Calibri"/>
                <w:b/>
              </w:rPr>
              <w:t>Telemedicine (LiveHealth Online) covered in-network only</w:t>
            </w:r>
          </w:p>
        </w:tc>
        <w:tc>
          <w:tcPr>
            <w:tcW w:w="3350" w:type="dxa"/>
            <w:gridSpan w:val="2"/>
            <w:shd w:val="clear" w:color="auto" w:fill="auto"/>
          </w:tcPr>
          <w:p w14:paraId="4D96C8BE"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100 per cent after $15 primary care physician co-pay</w:t>
            </w:r>
          </w:p>
        </w:tc>
        <w:tc>
          <w:tcPr>
            <w:tcW w:w="3216" w:type="dxa"/>
            <w:shd w:val="clear" w:color="auto" w:fill="auto"/>
          </w:tcPr>
          <w:p w14:paraId="2CA00BB9"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876168" w:rsidRPr="00A902F9" w14:paraId="6AC84D8D" w14:textId="77777777" w:rsidTr="00603764">
        <w:trPr>
          <w:cantSplit/>
        </w:trPr>
        <w:tc>
          <w:tcPr>
            <w:tcW w:w="3283" w:type="dxa"/>
            <w:shd w:val="clear" w:color="auto" w:fill="auto"/>
          </w:tcPr>
          <w:p w14:paraId="636BBECA" w14:textId="77777777" w:rsidR="00876168" w:rsidRPr="00A902F9" w:rsidRDefault="00876168" w:rsidP="00603764">
            <w:pPr>
              <w:tabs>
                <w:tab w:val="left" w:pos="288"/>
                <w:tab w:val="left" w:pos="576"/>
                <w:tab w:val="left" w:pos="864"/>
                <w:tab w:val="left" w:pos="1152"/>
              </w:tabs>
              <w:spacing w:before="40" w:after="120"/>
              <w:ind w:right="40"/>
              <w:rPr>
                <w:rFonts w:eastAsia="Calibri"/>
                <w:b/>
              </w:rPr>
            </w:pPr>
            <w:r w:rsidRPr="00A902F9">
              <w:rPr>
                <w:rFonts w:eastAsia="Calibri"/>
                <w:b/>
              </w:rPr>
              <w:t>Surgery</w:t>
            </w:r>
          </w:p>
        </w:tc>
        <w:tc>
          <w:tcPr>
            <w:tcW w:w="3350" w:type="dxa"/>
            <w:gridSpan w:val="2"/>
            <w:shd w:val="clear" w:color="auto" w:fill="auto"/>
          </w:tcPr>
          <w:p w14:paraId="3783478A"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425C5226"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876168" w:rsidRPr="00A902F9" w14:paraId="78299555" w14:textId="77777777" w:rsidTr="00603764">
        <w:trPr>
          <w:cantSplit/>
        </w:trPr>
        <w:tc>
          <w:tcPr>
            <w:tcW w:w="3283" w:type="dxa"/>
            <w:shd w:val="clear" w:color="auto" w:fill="auto"/>
          </w:tcPr>
          <w:p w14:paraId="2153FA95" w14:textId="77777777" w:rsidR="00876168" w:rsidRPr="00A902F9" w:rsidRDefault="00876168" w:rsidP="00603764">
            <w:pPr>
              <w:tabs>
                <w:tab w:val="left" w:pos="288"/>
                <w:tab w:val="left" w:pos="576"/>
                <w:tab w:val="left" w:pos="864"/>
                <w:tab w:val="left" w:pos="1152"/>
              </w:tabs>
              <w:spacing w:before="40" w:after="120"/>
              <w:ind w:right="40"/>
              <w:rPr>
                <w:rFonts w:eastAsia="Calibri"/>
              </w:rPr>
            </w:pPr>
            <w:r w:rsidRPr="00A902F9">
              <w:rPr>
                <w:rFonts w:eastAsia="Calibri"/>
                <w:b/>
              </w:rPr>
              <w:t>Surgical assistant</w:t>
            </w:r>
          </w:p>
        </w:tc>
        <w:tc>
          <w:tcPr>
            <w:tcW w:w="3350" w:type="dxa"/>
            <w:gridSpan w:val="2"/>
            <w:shd w:val="clear" w:color="auto" w:fill="auto"/>
          </w:tcPr>
          <w:p w14:paraId="2DC0F062"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5DD2B9AA"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876168" w:rsidRPr="00A902F9" w14:paraId="0EA44749" w14:textId="77777777" w:rsidTr="00603764">
        <w:trPr>
          <w:cantSplit/>
        </w:trPr>
        <w:tc>
          <w:tcPr>
            <w:tcW w:w="3283" w:type="dxa"/>
            <w:shd w:val="clear" w:color="auto" w:fill="auto"/>
          </w:tcPr>
          <w:p w14:paraId="6E52D144" w14:textId="77777777" w:rsidR="00876168" w:rsidRPr="00A902F9" w:rsidRDefault="00876168" w:rsidP="00603764">
            <w:pPr>
              <w:tabs>
                <w:tab w:val="left" w:pos="288"/>
                <w:tab w:val="left" w:pos="576"/>
                <w:tab w:val="left" w:pos="864"/>
                <w:tab w:val="left" w:pos="1152"/>
              </w:tabs>
              <w:spacing w:before="40" w:after="120"/>
              <w:ind w:right="40"/>
              <w:rPr>
                <w:rFonts w:eastAsia="Calibri"/>
              </w:rPr>
            </w:pPr>
            <w:r w:rsidRPr="00A902F9">
              <w:rPr>
                <w:rFonts w:eastAsia="Calibri"/>
                <w:b/>
              </w:rPr>
              <w:t>Anaesthesia</w:t>
            </w:r>
          </w:p>
        </w:tc>
        <w:tc>
          <w:tcPr>
            <w:tcW w:w="3350" w:type="dxa"/>
            <w:gridSpan w:val="2"/>
            <w:shd w:val="clear" w:color="auto" w:fill="auto"/>
          </w:tcPr>
          <w:p w14:paraId="7A33136A"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147CB123"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876168" w:rsidRPr="00A902F9" w14:paraId="0C53788F" w14:textId="77777777" w:rsidTr="00603764">
        <w:trPr>
          <w:cantSplit/>
        </w:trPr>
        <w:tc>
          <w:tcPr>
            <w:tcW w:w="3283" w:type="dxa"/>
            <w:shd w:val="clear" w:color="auto" w:fill="auto"/>
          </w:tcPr>
          <w:p w14:paraId="4F4F7E81" w14:textId="77777777" w:rsidR="00876168" w:rsidRPr="00A902F9" w:rsidRDefault="00876168" w:rsidP="00603764">
            <w:pPr>
              <w:tabs>
                <w:tab w:val="left" w:pos="288"/>
                <w:tab w:val="left" w:pos="576"/>
                <w:tab w:val="left" w:pos="864"/>
                <w:tab w:val="left" w:pos="1152"/>
              </w:tabs>
              <w:spacing w:before="40" w:after="120"/>
              <w:ind w:right="40"/>
              <w:rPr>
                <w:rFonts w:eastAsia="Calibri"/>
              </w:rPr>
            </w:pPr>
            <w:r w:rsidRPr="00A902F9">
              <w:rPr>
                <w:rFonts w:eastAsia="Calibri"/>
                <w:b/>
              </w:rPr>
              <w:t>Inpatient visits/consultations</w:t>
            </w:r>
          </w:p>
        </w:tc>
        <w:tc>
          <w:tcPr>
            <w:tcW w:w="3350" w:type="dxa"/>
            <w:gridSpan w:val="2"/>
            <w:shd w:val="clear" w:color="auto" w:fill="auto"/>
          </w:tcPr>
          <w:p w14:paraId="37B5038A"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36559575"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876168" w:rsidRPr="00A902F9" w14:paraId="66E4AC46" w14:textId="77777777" w:rsidTr="00603764">
        <w:trPr>
          <w:cantSplit/>
        </w:trPr>
        <w:tc>
          <w:tcPr>
            <w:tcW w:w="3283" w:type="dxa"/>
            <w:shd w:val="clear" w:color="auto" w:fill="auto"/>
          </w:tcPr>
          <w:p w14:paraId="7944AB43" w14:textId="77777777" w:rsidR="00876168" w:rsidRPr="00A902F9" w:rsidRDefault="00876168" w:rsidP="00603764">
            <w:pPr>
              <w:tabs>
                <w:tab w:val="left" w:pos="288"/>
                <w:tab w:val="left" w:pos="576"/>
                <w:tab w:val="left" w:pos="864"/>
                <w:tab w:val="left" w:pos="1152"/>
              </w:tabs>
              <w:spacing w:before="40" w:after="120"/>
              <w:ind w:right="40"/>
              <w:rPr>
                <w:rFonts w:eastAsia="Calibri"/>
                <w:b/>
              </w:rPr>
            </w:pPr>
            <w:r w:rsidRPr="00A902F9">
              <w:rPr>
                <w:rFonts w:eastAsia="Calibri"/>
                <w:b/>
              </w:rPr>
              <w:t>Maternity care</w:t>
            </w:r>
          </w:p>
        </w:tc>
        <w:tc>
          <w:tcPr>
            <w:tcW w:w="3350" w:type="dxa"/>
            <w:gridSpan w:val="2"/>
            <w:shd w:val="clear" w:color="auto" w:fill="auto"/>
          </w:tcPr>
          <w:p w14:paraId="5A6B14B6"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100 per cent after initial visit</w:t>
            </w:r>
          </w:p>
        </w:tc>
        <w:tc>
          <w:tcPr>
            <w:tcW w:w="3216" w:type="dxa"/>
            <w:shd w:val="clear" w:color="auto" w:fill="auto"/>
          </w:tcPr>
          <w:p w14:paraId="59066F32"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876168" w:rsidRPr="00A902F9" w14:paraId="0B255E88" w14:textId="77777777" w:rsidTr="00603764">
        <w:trPr>
          <w:cantSplit/>
        </w:trPr>
        <w:tc>
          <w:tcPr>
            <w:tcW w:w="3283" w:type="dxa"/>
            <w:shd w:val="clear" w:color="auto" w:fill="auto"/>
          </w:tcPr>
          <w:p w14:paraId="6DB1F4D6" w14:textId="77777777" w:rsidR="00876168" w:rsidRPr="00A902F9" w:rsidRDefault="00876168" w:rsidP="00603764">
            <w:pPr>
              <w:tabs>
                <w:tab w:val="left" w:pos="288"/>
                <w:tab w:val="left" w:pos="576"/>
                <w:tab w:val="left" w:pos="864"/>
                <w:tab w:val="left" w:pos="1152"/>
              </w:tabs>
              <w:spacing w:before="40" w:after="120"/>
              <w:ind w:right="40"/>
              <w:rPr>
                <w:rFonts w:eastAsia="Calibri"/>
                <w:b/>
              </w:rPr>
            </w:pPr>
            <w:r w:rsidRPr="00A902F9">
              <w:rPr>
                <w:rFonts w:eastAsia="Calibri"/>
                <w:b/>
              </w:rPr>
              <w:t>Diagnostic X-rays</w:t>
            </w:r>
          </w:p>
        </w:tc>
        <w:tc>
          <w:tcPr>
            <w:tcW w:w="3350" w:type="dxa"/>
            <w:gridSpan w:val="2"/>
            <w:shd w:val="clear" w:color="auto" w:fill="auto"/>
          </w:tcPr>
          <w:p w14:paraId="5F0A95CC"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3421AE38"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876168" w:rsidRPr="00A902F9" w14:paraId="5573F06E" w14:textId="77777777" w:rsidTr="00603764">
        <w:trPr>
          <w:cantSplit/>
        </w:trPr>
        <w:tc>
          <w:tcPr>
            <w:tcW w:w="3283" w:type="dxa"/>
            <w:shd w:val="clear" w:color="auto" w:fill="auto"/>
          </w:tcPr>
          <w:p w14:paraId="33A8461F" w14:textId="77777777" w:rsidR="00876168" w:rsidRPr="00A902F9" w:rsidRDefault="00876168" w:rsidP="00603764">
            <w:pPr>
              <w:tabs>
                <w:tab w:val="left" w:pos="288"/>
                <w:tab w:val="left" w:pos="576"/>
                <w:tab w:val="left" w:pos="864"/>
                <w:tab w:val="left" w:pos="1152"/>
              </w:tabs>
              <w:spacing w:before="40" w:after="120"/>
              <w:ind w:right="40"/>
              <w:rPr>
                <w:rFonts w:eastAsia="Calibri"/>
                <w:b/>
              </w:rPr>
            </w:pPr>
            <w:r w:rsidRPr="00A902F9">
              <w:rPr>
                <w:rFonts w:eastAsia="Calibri"/>
                <w:b/>
              </w:rPr>
              <w:t>Laboratory tests</w:t>
            </w:r>
          </w:p>
        </w:tc>
        <w:tc>
          <w:tcPr>
            <w:tcW w:w="3350" w:type="dxa"/>
            <w:gridSpan w:val="2"/>
            <w:shd w:val="clear" w:color="auto" w:fill="auto"/>
          </w:tcPr>
          <w:p w14:paraId="5996EE60"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0E43ADEC"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876168" w:rsidRPr="00A902F9" w14:paraId="1F18126A" w14:textId="77777777" w:rsidTr="00603764">
        <w:trPr>
          <w:cantSplit/>
        </w:trPr>
        <w:tc>
          <w:tcPr>
            <w:tcW w:w="3283" w:type="dxa"/>
            <w:shd w:val="clear" w:color="auto" w:fill="auto"/>
          </w:tcPr>
          <w:p w14:paraId="5BDB808E" w14:textId="77777777" w:rsidR="00876168" w:rsidRPr="00A902F9" w:rsidRDefault="00876168" w:rsidP="00603764">
            <w:pPr>
              <w:tabs>
                <w:tab w:val="left" w:pos="288"/>
                <w:tab w:val="left" w:pos="576"/>
                <w:tab w:val="left" w:pos="864"/>
                <w:tab w:val="left" w:pos="1152"/>
              </w:tabs>
              <w:spacing w:before="40" w:after="120"/>
              <w:ind w:right="40"/>
              <w:rPr>
                <w:rFonts w:eastAsia="Calibri"/>
              </w:rPr>
            </w:pPr>
            <w:r w:rsidRPr="00A902F9">
              <w:rPr>
                <w:rFonts w:eastAsia="Calibri"/>
                <w:b/>
                <w:spacing w:val="0"/>
                <w:w w:val="101"/>
              </w:rPr>
              <w:t>Chemotherapy and radiation therapy</w:t>
            </w:r>
            <w:r w:rsidRPr="00A902F9">
              <w:rPr>
                <w:rFonts w:eastAsia="Calibri"/>
                <w:b/>
              </w:rPr>
              <w:t xml:space="preserve"> </w:t>
            </w:r>
            <w:r w:rsidRPr="00A902F9">
              <w:rPr>
                <w:rFonts w:eastAsia="Calibri"/>
              </w:rPr>
              <w:t>Hospital outpatient or physician’s office</w:t>
            </w:r>
          </w:p>
        </w:tc>
        <w:tc>
          <w:tcPr>
            <w:tcW w:w="3350" w:type="dxa"/>
            <w:gridSpan w:val="2"/>
            <w:shd w:val="clear" w:color="auto" w:fill="auto"/>
          </w:tcPr>
          <w:p w14:paraId="0EDFA433"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34AAFF7C"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876168" w:rsidRPr="00A902F9" w14:paraId="5673219B" w14:textId="77777777" w:rsidTr="00603764">
        <w:trPr>
          <w:cantSplit/>
        </w:trPr>
        <w:tc>
          <w:tcPr>
            <w:tcW w:w="3283" w:type="dxa"/>
            <w:shd w:val="clear" w:color="auto" w:fill="auto"/>
          </w:tcPr>
          <w:p w14:paraId="7987223A" w14:textId="77777777" w:rsidR="00876168" w:rsidRPr="00A902F9" w:rsidRDefault="00876168" w:rsidP="00603764">
            <w:pPr>
              <w:tabs>
                <w:tab w:val="left" w:pos="288"/>
                <w:tab w:val="left" w:pos="576"/>
                <w:tab w:val="left" w:pos="864"/>
                <w:tab w:val="left" w:pos="1152"/>
              </w:tabs>
              <w:spacing w:before="40" w:after="120"/>
              <w:ind w:right="40"/>
              <w:rPr>
                <w:rFonts w:eastAsia="Calibri"/>
                <w:b/>
              </w:rPr>
            </w:pPr>
            <w:r w:rsidRPr="00A902F9">
              <w:rPr>
                <w:rFonts w:eastAsia="Calibri"/>
                <w:b/>
              </w:rPr>
              <w:t>MRIs/MRAs, PET/CAT scans and nuclear cardiology scans</w:t>
            </w:r>
            <w:r w:rsidRPr="00A902F9">
              <w:rPr>
                <w:rFonts w:eastAsia="Calibri"/>
                <w:i/>
                <w:iCs/>
                <w:vertAlign w:val="superscript"/>
              </w:rPr>
              <w:t>b</w:t>
            </w:r>
          </w:p>
        </w:tc>
        <w:tc>
          <w:tcPr>
            <w:tcW w:w="3350" w:type="dxa"/>
            <w:gridSpan w:val="2"/>
            <w:shd w:val="clear" w:color="auto" w:fill="auto"/>
          </w:tcPr>
          <w:p w14:paraId="50391457"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38CE1E74"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876168" w:rsidRPr="00A902F9" w14:paraId="2ABAD4C6" w14:textId="77777777" w:rsidTr="00603764">
        <w:trPr>
          <w:cantSplit/>
        </w:trPr>
        <w:tc>
          <w:tcPr>
            <w:tcW w:w="3283" w:type="dxa"/>
            <w:shd w:val="clear" w:color="auto" w:fill="auto"/>
          </w:tcPr>
          <w:p w14:paraId="19DD0C81" w14:textId="77777777" w:rsidR="00876168" w:rsidRPr="00A902F9" w:rsidRDefault="00876168" w:rsidP="00603764">
            <w:pPr>
              <w:tabs>
                <w:tab w:val="left" w:pos="288"/>
                <w:tab w:val="left" w:pos="576"/>
                <w:tab w:val="left" w:pos="864"/>
                <w:tab w:val="left" w:pos="1152"/>
              </w:tabs>
              <w:spacing w:before="40" w:after="120"/>
              <w:ind w:right="40"/>
              <w:rPr>
                <w:rFonts w:eastAsia="Calibri"/>
              </w:rPr>
            </w:pPr>
            <w:r w:rsidRPr="00A902F9">
              <w:rPr>
                <w:rFonts w:eastAsia="Calibri"/>
                <w:b/>
              </w:rPr>
              <w:t>Cardiac rehabilitation</w:t>
            </w:r>
          </w:p>
        </w:tc>
        <w:tc>
          <w:tcPr>
            <w:tcW w:w="3350" w:type="dxa"/>
            <w:gridSpan w:val="2"/>
            <w:shd w:val="clear" w:color="auto" w:fill="auto"/>
          </w:tcPr>
          <w:p w14:paraId="5035787E"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100 per cent after $20 specialist co</w:t>
            </w:r>
            <w:r w:rsidRPr="00A902F9">
              <w:rPr>
                <w:rFonts w:eastAsia="Calibri"/>
              </w:rPr>
              <w:noBreakHyphen/>
              <w:t>pay</w:t>
            </w:r>
          </w:p>
        </w:tc>
        <w:tc>
          <w:tcPr>
            <w:tcW w:w="3216" w:type="dxa"/>
            <w:shd w:val="clear" w:color="auto" w:fill="auto"/>
          </w:tcPr>
          <w:p w14:paraId="2E5C6C7D"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876168" w:rsidRPr="00A902F9" w14:paraId="2C916E5E" w14:textId="77777777" w:rsidTr="00603764">
        <w:trPr>
          <w:cantSplit/>
        </w:trPr>
        <w:tc>
          <w:tcPr>
            <w:tcW w:w="3283" w:type="dxa"/>
            <w:shd w:val="clear" w:color="auto" w:fill="auto"/>
          </w:tcPr>
          <w:p w14:paraId="5C816FD8" w14:textId="77777777" w:rsidR="00876168" w:rsidRPr="00A902F9" w:rsidRDefault="00876168" w:rsidP="00603764">
            <w:pPr>
              <w:tabs>
                <w:tab w:val="left" w:pos="288"/>
                <w:tab w:val="left" w:pos="576"/>
                <w:tab w:val="left" w:pos="864"/>
                <w:tab w:val="left" w:pos="1152"/>
              </w:tabs>
              <w:spacing w:before="40" w:after="120"/>
              <w:ind w:right="40"/>
              <w:rPr>
                <w:rFonts w:eastAsia="Calibri"/>
                <w:b/>
              </w:rPr>
            </w:pPr>
            <w:r w:rsidRPr="00A902F9">
              <w:rPr>
                <w:rFonts w:eastAsia="Calibri"/>
                <w:b/>
              </w:rPr>
              <w:t>Second surgical opinion</w:t>
            </w:r>
          </w:p>
        </w:tc>
        <w:tc>
          <w:tcPr>
            <w:tcW w:w="3350" w:type="dxa"/>
            <w:gridSpan w:val="2"/>
            <w:shd w:val="clear" w:color="auto" w:fill="auto"/>
          </w:tcPr>
          <w:p w14:paraId="6CAC88FC"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100 per cent after $20 specialist co</w:t>
            </w:r>
            <w:r w:rsidRPr="00A902F9">
              <w:rPr>
                <w:rFonts w:eastAsia="Calibri"/>
              </w:rPr>
              <w:noBreakHyphen/>
              <w:t>pay</w:t>
            </w:r>
          </w:p>
        </w:tc>
        <w:tc>
          <w:tcPr>
            <w:tcW w:w="3216" w:type="dxa"/>
            <w:shd w:val="clear" w:color="auto" w:fill="auto"/>
          </w:tcPr>
          <w:p w14:paraId="32100B62"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876168" w:rsidRPr="00A902F9" w14:paraId="6D05658A" w14:textId="77777777" w:rsidTr="00603764">
        <w:trPr>
          <w:cantSplit/>
        </w:trPr>
        <w:tc>
          <w:tcPr>
            <w:tcW w:w="3283" w:type="dxa"/>
            <w:shd w:val="clear" w:color="auto" w:fill="auto"/>
          </w:tcPr>
          <w:p w14:paraId="6243D5BA" w14:textId="77777777" w:rsidR="00876168" w:rsidRPr="00A902F9" w:rsidRDefault="00876168" w:rsidP="00603764">
            <w:pPr>
              <w:tabs>
                <w:tab w:val="left" w:pos="288"/>
                <w:tab w:val="left" w:pos="576"/>
                <w:tab w:val="left" w:pos="864"/>
                <w:tab w:val="left" w:pos="1152"/>
              </w:tabs>
              <w:spacing w:before="40" w:after="120"/>
              <w:ind w:right="40"/>
              <w:rPr>
                <w:rFonts w:eastAsia="Calibri"/>
                <w:b/>
              </w:rPr>
            </w:pPr>
            <w:r w:rsidRPr="00A902F9">
              <w:rPr>
                <w:rFonts w:eastAsia="Calibri"/>
                <w:b/>
              </w:rPr>
              <w:t>Second medical opinion for cancer diagnosis</w:t>
            </w:r>
          </w:p>
        </w:tc>
        <w:tc>
          <w:tcPr>
            <w:tcW w:w="3350" w:type="dxa"/>
            <w:gridSpan w:val="2"/>
            <w:shd w:val="clear" w:color="auto" w:fill="auto"/>
          </w:tcPr>
          <w:p w14:paraId="5F6B28A5"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100 per cent after $20 specialist co</w:t>
            </w:r>
            <w:r w:rsidRPr="00A902F9">
              <w:rPr>
                <w:rFonts w:eastAsia="Calibri"/>
              </w:rPr>
              <w:noBreakHyphen/>
              <w:t>pay</w:t>
            </w:r>
          </w:p>
        </w:tc>
        <w:tc>
          <w:tcPr>
            <w:tcW w:w="3216" w:type="dxa"/>
            <w:shd w:val="clear" w:color="auto" w:fill="auto"/>
          </w:tcPr>
          <w:p w14:paraId="2D03273F"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r w:rsidRPr="00A902F9">
              <w:rPr>
                <w:rFonts w:eastAsia="Calibri"/>
                <w:i/>
                <w:iCs/>
                <w:vertAlign w:val="superscript"/>
              </w:rPr>
              <w:t>f</w:t>
            </w:r>
          </w:p>
        </w:tc>
      </w:tr>
      <w:tr w:rsidR="00876168" w:rsidRPr="00A902F9" w14:paraId="000D2F1E" w14:textId="77777777" w:rsidTr="00603764">
        <w:trPr>
          <w:cantSplit/>
        </w:trPr>
        <w:tc>
          <w:tcPr>
            <w:tcW w:w="3283" w:type="dxa"/>
            <w:shd w:val="clear" w:color="auto" w:fill="auto"/>
          </w:tcPr>
          <w:p w14:paraId="03154E2E" w14:textId="77777777" w:rsidR="00876168" w:rsidRPr="00A902F9" w:rsidRDefault="00876168" w:rsidP="00603764">
            <w:pPr>
              <w:tabs>
                <w:tab w:val="left" w:pos="288"/>
                <w:tab w:val="left" w:pos="576"/>
                <w:tab w:val="left" w:pos="864"/>
                <w:tab w:val="left" w:pos="1152"/>
              </w:tabs>
              <w:spacing w:before="40" w:after="120"/>
              <w:ind w:right="40"/>
              <w:rPr>
                <w:rFonts w:eastAsia="Calibri"/>
                <w:b/>
              </w:rPr>
            </w:pPr>
            <w:r w:rsidRPr="00A902F9">
              <w:rPr>
                <w:rFonts w:eastAsia="Calibri"/>
                <w:b/>
              </w:rPr>
              <w:t>Allergy testing and allergy treatment</w:t>
            </w:r>
          </w:p>
        </w:tc>
        <w:tc>
          <w:tcPr>
            <w:tcW w:w="3350" w:type="dxa"/>
            <w:gridSpan w:val="2"/>
            <w:shd w:val="clear" w:color="auto" w:fill="auto"/>
          </w:tcPr>
          <w:p w14:paraId="6364F5AD"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100 per cent after $20 specialist co</w:t>
            </w:r>
            <w:r w:rsidRPr="00A902F9">
              <w:rPr>
                <w:rFonts w:eastAsia="Calibri"/>
              </w:rPr>
              <w:noBreakHyphen/>
              <w:t>pay per office visit for testing</w:t>
            </w:r>
          </w:p>
          <w:p w14:paraId="3331EC2E"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100 per cent for treatment visits</w:t>
            </w:r>
          </w:p>
        </w:tc>
        <w:tc>
          <w:tcPr>
            <w:tcW w:w="3216" w:type="dxa"/>
            <w:shd w:val="clear" w:color="auto" w:fill="auto"/>
          </w:tcPr>
          <w:p w14:paraId="1D3E74A2"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876168" w:rsidRPr="00A902F9" w14:paraId="15863058" w14:textId="77777777" w:rsidTr="00603764">
        <w:trPr>
          <w:cantSplit/>
        </w:trPr>
        <w:tc>
          <w:tcPr>
            <w:tcW w:w="3283" w:type="dxa"/>
            <w:shd w:val="clear" w:color="auto" w:fill="auto"/>
          </w:tcPr>
          <w:p w14:paraId="14D53139" w14:textId="77777777" w:rsidR="00876168" w:rsidRPr="00A902F9" w:rsidRDefault="00876168" w:rsidP="00603764">
            <w:pPr>
              <w:keepNext/>
              <w:keepLines/>
              <w:tabs>
                <w:tab w:val="left" w:pos="288"/>
                <w:tab w:val="left" w:pos="576"/>
                <w:tab w:val="left" w:pos="864"/>
                <w:tab w:val="left" w:pos="1152"/>
              </w:tabs>
              <w:spacing w:before="40" w:after="120"/>
              <w:ind w:right="40"/>
              <w:rPr>
                <w:rFonts w:eastAsia="Calibri"/>
                <w:b/>
              </w:rPr>
            </w:pPr>
            <w:r w:rsidRPr="00A902F9">
              <w:rPr>
                <w:rFonts w:eastAsia="Calibri"/>
                <w:b/>
              </w:rPr>
              <w:lastRenderedPageBreak/>
              <w:t>Prosthetic, orthotics, durable medical equipment</w:t>
            </w:r>
            <w:r w:rsidRPr="00A902F9">
              <w:rPr>
                <w:rFonts w:eastAsia="Calibri"/>
                <w:i/>
                <w:iCs/>
                <w:vertAlign w:val="superscript"/>
              </w:rPr>
              <w:t>g</w:t>
            </w:r>
          </w:p>
        </w:tc>
        <w:tc>
          <w:tcPr>
            <w:tcW w:w="3350" w:type="dxa"/>
            <w:gridSpan w:val="2"/>
            <w:shd w:val="clear" w:color="auto" w:fill="auto"/>
          </w:tcPr>
          <w:p w14:paraId="51CE0856" w14:textId="77777777" w:rsidR="00876168" w:rsidRPr="00A902F9" w:rsidRDefault="00876168" w:rsidP="00603764">
            <w:pPr>
              <w:keepNext/>
              <w:keepLines/>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6822AE50" w14:textId="77777777" w:rsidR="00876168" w:rsidRPr="00A902F9" w:rsidRDefault="00876168" w:rsidP="00603764">
            <w:pPr>
              <w:keepNext/>
              <w:keepLines/>
              <w:tabs>
                <w:tab w:val="left" w:pos="288"/>
                <w:tab w:val="left" w:pos="576"/>
                <w:tab w:val="left" w:pos="864"/>
                <w:tab w:val="left" w:pos="1152"/>
              </w:tabs>
              <w:spacing w:before="40" w:after="120"/>
              <w:ind w:left="144" w:right="40"/>
              <w:rPr>
                <w:rFonts w:eastAsia="Calibri"/>
              </w:rPr>
            </w:pPr>
            <w:r w:rsidRPr="00A902F9">
              <w:rPr>
                <w:rFonts w:eastAsia="Calibri"/>
              </w:rPr>
              <w:t>In-network only</w:t>
            </w:r>
          </w:p>
        </w:tc>
      </w:tr>
      <w:tr w:rsidR="00876168" w:rsidRPr="00A902F9" w14:paraId="1983B5D3" w14:textId="77777777" w:rsidTr="00603764">
        <w:trPr>
          <w:cantSplit/>
        </w:trPr>
        <w:tc>
          <w:tcPr>
            <w:tcW w:w="3283" w:type="dxa"/>
            <w:shd w:val="clear" w:color="auto" w:fill="auto"/>
          </w:tcPr>
          <w:p w14:paraId="57F96E6B" w14:textId="77777777" w:rsidR="00876168" w:rsidRPr="00A902F9" w:rsidRDefault="00876168" w:rsidP="00603764">
            <w:pPr>
              <w:tabs>
                <w:tab w:val="left" w:pos="288"/>
                <w:tab w:val="left" w:pos="576"/>
                <w:tab w:val="left" w:pos="864"/>
                <w:tab w:val="left" w:pos="1152"/>
              </w:tabs>
              <w:spacing w:before="40" w:after="120"/>
              <w:ind w:right="40"/>
              <w:rPr>
                <w:rFonts w:eastAsia="Calibri"/>
                <w:b/>
              </w:rPr>
            </w:pPr>
            <w:r w:rsidRPr="00A902F9">
              <w:rPr>
                <w:rFonts w:eastAsia="Calibri"/>
                <w:b/>
              </w:rPr>
              <w:t>Medical supplies</w:t>
            </w:r>
          </w:p>
        </w:tc>
        <w:tc>
          <w:tcPr>
            <w:tcW w:w="3350" w:type="dxa"/>
            <w:gridSpan w:val="2"/>
            <w:shd w:val="clear" w:color="auto" w:fill="auto"/>
          </w:tcPr>
          <w:p w14:paraId="170DDF88"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0A452406"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100 per cent up to the allowed amount</w:t>
            </w:r>
          </w:p>
        </w:tc>
      </w:tr>
      <w:tr w:rsidR="00876168" w:rsidRPr="00A902F9" w14:paraId="61C003DC" w14:textId="77777777" w:rsidTr="00603764">
        <w:trPr>
          <w:cantSplit/>
        </w:trPr>
        <w:tc>
          <w:tcPr>
            <w:tcW w:w="9849" w:type="dxa"/>
            <w:gridSpan w:val="4"/>
            <w:shd w:val="clear" w:color="auto" w:fill="auto"/>
          </w:tcPr>
          <w:p w14:paraId="6CE3299B" w14:textId="77777777" w:rsidR="00876168" w:rsidRPr="00A902F9" w:rsidRDefault="00876168" w:rsidP="00603764">
            <w:pPr>
              <w:tabs>
                <w:tab w:val="left" w:pos="288"/>
                <w:tab w:val="left" w:pos="576"/>
                <w:tab w:val="left" w:pos="864"/>
                <w:tab w:val="left" w:pos="1152"/>
              </w:tabs>
              <w:spacing w:before="40" w:after="120"/>
              <w:ind w:right="40"/>
              <w:rPr>
                <w:rFonts w:eastAsia="Calibri"/>
                <w:b/>
              </w:rPr>
            </w:pPr>
            <w:r w:rsidRPr="00A902F9">
              <w:rPr>
                <w:rFonts w:eastAsia="Calibri"/>
                <w:b/>
              </w:rPr>
              <w:t>Preventive care</w:t>
            </w:r>
          </w:p>
        </w:tc>
      </w:tr>
      <w:tr w:rsidR="00876168" w:rsidRPr="00A902F9" w14:paraId="2D7DEEE5" w14:textId="77777777" w:rsidTr="00603764">
        <w:trPr>
          <w:cantSplit/>
        </w:trPr>
        <w:tc>
          <w:tcPr>
            <w:tcW w:w="3283" w:type="dxa"/>
            <w:shd w:val="clear" w:color="auto" w:fill="auto"/>
          </w:tcPr>
          <w:p w14:paraId="1E610623" w14:textId="77777777" w:rsidR="00876168" w:rsidRPr="00A902F9" w:rsidRDefault="00876168" w:rsidP="00603764">
            <w:pPr>
              <w:tabs>
                <w:tab w:val="left" w:pos="288"/>
                <w:tab w:val="left" w:pos="576"/>
                <w:tab w:val="left" w:pos="864"/>
                <w:tab w:val="left" w:pos="1152"/>
              </w:tabs>
              <w:spacing w:before="40" w:after="120"/>
              <w:ind w:right="40"/>
              <w:rPr>
                <w:rFonts w:eastAsia="Calibri"/>
                <w:b/>
              </w:rPr>
            </w:pPr>
            <w:r w:rsidRPr="00A902F9">
              <w:rPr>
                <w:rFonts w:eastAsia="Calibri"/>
                <w:b/>
              </w:rPr>
              <w:t>Annual physical exam</w:t>
            </w:r>
          </w:p>
        </w:tc>
        <w:tc>
          <w:tcPr>
            <w:tcW w:w="3350" w:type="dxa"/>
            <w:gridSpan w:val="2"/>
            <w:shd w:val="clear" w:color="auto" w:fill="auto"/>
          </w:tcPr>
          <w:p w14:paraId="0B351FD2"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100 per cent after $15 co-pay</w:t>
            </w:r>
          </w:p>
        </w:tc>
        <w:tc>
          <w:tcPr>
            <w:tcW w:w="3216" w:type="dxa"/>
            <w:shd w:val="clear" w:color="auto" w:fill="auto"/>
          </w:tcPr>
          <w:p w14:paraId="10126A1F"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876168" w:rsidRPr="00A902F9" w14:paraId="4C383C42" w14:textId="77777777" w:rsidTr="00603764">
        <w:trPr>
          <w:cantSplit/>
        </w:trPr>
        <w:tc>
          <w:tcPr>
            <w:tcW w:w="3283" w:type="dxa"/>
            <w:shd w:val="clear" w:color="auto" w:fill="auto"/>
          </w:tcPr>
          <w:p w14:paraId="5342938B" w14:textId="77777777" w:rsidR="00876168" w:rsidRPr="00A902F9" w:rsidRDefault="00876168" w:rsidP="00603764">
            <w:pPr>
              <w:tabs>
                <w:tab w:val="left" w:pos="288"/>
                <w:tab w:val="left" w:pos="576"/>
                <w:tab w:val="left" w:pos="864"/>
                <w:tab w:val="left" w:pos="1152"/>
              </w:tabs>
              <w:spacing w:before="40" w:after="120"/>
              <w:ind w:right="40"/>
              <w:rPr>
                <w:rFonts w:eastAsia="Calibri"/>
                <w:b/>
              </w:rPr>
            </w:pPr>
            <w:r w:rsidRPr="00A902F9">
              <w:rPr>
                <w:rFonts w:eastAsia="Calibri"/>
                <w:b/>
              </w:rPr>
              <w:t>Diagnostic screening tests</w:t>
            </w:r>
          </w:p>
        </w:tc>
        <w:tc>
          <w:tcPr>
            <w:tcW w:w="3350" w:type="dxa"/>
            <w:gridSpan w:val="2"/>
            <w:shd w:val="clear" w:color="auto" w:fill="auto"/>
          </w:tcPr>
          <w:p w14:paraId="3C2318DB"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297D6FD6"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876168" w:rsidRPr="00A902F9" w14:paraId="431344FB" w14:textId="77777777" w:rsidTr="00603764">
        <w:trPr>
          <w:cantSplit/>
        </w:trPr>
        <w:tc>
          <w:tcPr>
            <w:tcW w:w="3283" w:type="dxa"/>
            <w:shd w:val="clear" w:color="auto" w:fill="auto"/>
          </w:tcPr>
          <w:p w14:paraId="246C8FD0" w14:textId="77777777" w:rsidR="00876168" w:rsidRPr="00A902F9" w:rsidRDefault="00876168" w:rsidP="00603764">
            <w:pPr>
              <w:tabs>
                <w:tab w:val="left" w:pos="288"/>
                <w:tab w:val="left" w:pos="576"/>
                <w:tab w:val="left" w:pos="864"/>
                <w:tab w:val="left" w:pos="1152"/>
              </w:tabs>
              <w:spacing w:before="40" w:after="120"/>
              <w:ind w:right="40"/>
              <w:rPr>
                <w:rFonts w:eastAsia="Calibri"/>
                <w:b/>
              </w:rPr>
            </w:pPr>
            <w:r w:rsidRPr="00A902F9">
              <w:rPr>
                <w:rFonts w:eastAsia="Calibri"/>
                <w:b/>
              </w:rPr>
              <w:t>Prostate</w:t>
            </w:r>
            <w:r>
              <w:rPr>
                <w:rFonts w:eastAsia="Calibri"/>
                <w:b/>
              </w:rPr>
              <w:t>-</w:t>
            </w:r>
            <w:r w:rsidRPr="00A902F9">
              <w:rPr>
                <w:rFonts w:eastAsia="Calibri"/>
                <w:b/>
              </w:rPr>
              <w:t>specific antigen (PSA) test</w:t>
            </w:r>
          </w:p>
        </w:tc>
        <w:tc>
          <w:tcPr>
            <w:tcW w:w="3350" w:type="dxa"/>
            <w:gridSpan w:val="2"/>
            <w:shd w:val="clear" w:color="auto" w:fill="auto"/>
          </w:tcPr>
          <w:p w14:paraId="73D5DE40"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6EBC2639"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876168" w:rsidRPr="00A902F9" w14:paraId="35B22BF9" w14:textId="77777777" w:rsidTr="00603764">
        <w:trPr>
          <w:cantSplit/>
        </w:trPr>
        <w:tc>
          <w:tcPr>
            <w:tcW w:w="3283" w:type="dxa"/>
            <w:shd w:val="clear" w:color="auto" w:fill="auto"/>
          </w:tcPr>
          <w:p w14:paraId="554A16CA" w14:textId="77777777" w:rsidR="00876168" w:rsidRPr="00A902F9" w:rsidRDefault="00876168" w:rsidP="00603764">
            <w:pPr>
              <w:tabs>
                <w:tab w:val="left" w:pos="288"/>
                <w:tab w:val="left" w:pos="576"/>
                <w:tab w:val="left" w:pos="864"/>
                <w:tab w:val="left" w:pos="1152"/>
              </w:tabs>
              <w:spacing w:before="40" w:after="120"/>
              <w:ind w:right="40"/>
              <w:rPr>
                <w:rFonts w:eastAsia="Calibri"/>
                <w:b/>
              </w:rPr>
            </w:pPr>
            <w:r w:rsidRPr="00A902F9">
              <w:rPr>
                <w:rFonts w:eastAsia="Calibri"/>
                <w:b/>
              </w:rPr>
              <w:t>Well-woman care</w:t>
            </w:r>
          </w:p>
        </w:tc>
        <w:tc>
          <w:tcPr>
            <w:tcW w:w="3350" w:type="dxa"/>
            <w:gridSpan w:val="2"/>
            <w:shd w:val="clear" w:color="auto" w:fill="auto"/>
          </w:tcPr>
          <w:p w14:paraId="165939C6"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100 per cent after $15 co-pay</w:t>
            </w:r>
          </w:p>
        </w:tc>
        <w:tc>
          <w:tcPr>
            <w:tcW w:w="3216" w:type="dxa"/>
            <w:shd w:val="clear" w:color="auto" w:fill="auto"/>
          </w:tcPr>
          <w:p w14:paraId="780A141A"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876168" w:rsidRPr="00A902F9" w14:paraId="115CCE12" w14:textId="77777777" w:rsidTr="00603764">
        <w:trPr>
          <w:cantSplit/>
        </w:trPr>
        <w:tc>
          <w:tcPr>
            <w:tcW w:w="3283" w:type="dxa"/>
            <w:shd w:val="clear" w:color="auto" w:fill="auto"/>
          </w:tcPr>
          <w:p w14:paraId="0F4DB31F" w14:textId="77777777" w:rsidR="00876168" w:rsidRPr="00A902F9" w:rsidRDefault="00876168" w:rsidP="00603764">
            <w:pPr>
              <w:tabs>
                <w:tab w:val="left" w:pos="288"/>
                <w:tab w:val="left" w:pos="576"/>
                <w:tab w:val="left" w:pos="864"/>
                <w:tab w:val="left" w:pos="1152"/>
              </w:tabs>
              <w:spacing w:before="40" w:after="120"/>
              <w:ind w:right="40"/>
              <w:rPr>
                <w:rFonts w:eastAsia="Calibri"/>
                <w:b/>
              </w:rPr>
            </w:pPr>
            <w:r w:rsidRPr="00A902F9">
              <w:rPr>
                <w:rFonts w:eastAsia="Calibri"/>
                <w:b/>
              </w:rPr>
              <w:t>Mammography screening</w:t>
            </w:r>
          </w:p>
        </w:tc>
        <w:tc>
          <w:tcPr>
            <w:tcW w:w="3350" w:type="dxa"/>
            <w:gridSpan w:val="2"/>
            <w:shd w:val="clear" w:color="auto" w:fill="auto"/>
          </w:tcPr>
          <w:p w14:paraId="32DD6090"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71CE45E8"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876168" w:rsidRPr="00A902F9" w14:paraId="24503367" w14:textId="77777777" w:rsidTr="00603764">
        <w:trPr>
          <w:cantSplit/>
        </w:trPr>
        <w:tc>
          <w:tcPr>
            <w:tcW w:w="3283" w:type="dxa"/>
            <w:shd w:val="clear" w:color="auto" w:fill="auto"/>
          </w:tcPr>
          <w:p w14:paraId="305A3486" w14:textId="77777777" w:rsidR="00876168" w:rsidRPr="00A902F9" w:rsidRDefault="00876168" w:rsidP="00603764">
            <w:pPr>
              <w:tabs>
                <w:tab w:val="left" w:pos="288"/>
                <w:tab w:val="left" w:pos="576"/>
                <w:tab w:val="left" w:pos="864"/>
                <w:tab w:val="left" w:pos="1152"/>
              </w:tabs>
              <w:spacing w:before="40" w:after="120"/>
              <w:ind w:right="40"/>
              <w:rPr>
                <w:rFonts w:eastAsia="Calibri"/>
                <w:b/>
              </w:rPr>
            </w:pPr>
            <w:r w:rsidRPr="00A902F9">
              <w:rPr>
                <w:rFonts w:eastAsia="Calibri"/>
                <w:b/>
              </w:rPr>
              <w:t>Well-child care (including recommended immunizations)</w:t>
            </w:r>
            <w:r w:rsidRPr="00A902F9">
              <w:rPr>
                <w:rFonts w:eastAsia="Calibri"/>
                <w:i/>
                <w:iCs/>
                <w:vertAlign w:val="superscript"/>
              </w:rPr>
              <w:t>d</w:t>
            </w:r>
          </w:p>
        </w:tc>
        <w:tc>
          <w:tcPr>
            <w:tcW w:w="3350" w:type="dxa"/>
            <w:gridSpan w:val="2"/>
            <w:shd w:val="clear" w:color="auto" w:fill="auto"/>
          </w:tcPr>
          <w:p w14:paraId="0F9DC410"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p>
        </w:tc>
        <w:tc>
          <w:tcPr>
            <w:tcW w:w="3216" w:type="dxa"/>
            <w:shd w:val="clear" w:color="auto" w:fill="auto"/>
          </w:tcPr>
          <w:p w14:paraId="327742F3"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p>
        </w:tc>
      </w:tr>
      <w:tr w:rsidR="00876168" w:rsidRPr="00A902F9" w14:paraId="0FA859AB" w14:textId="77777777" w:rsidTr="00603764">
        <w:trPr>
          <w:cantSplit/>
        </w:trPr>
        <w:tc>
          <w:tcPr>
            <w:tcW w:w="3283" w:type="dxa"/>
            <w:shd w:val="clear" w:color="auto" w:fill="auto"/>
          </w:tcPr>
          <w:p w14:paraId="33D0C911" w14:textId="77777777" w:rsidR="00876168" w:rsidRPr="00A902F9" w:rsidRDefault="00876168" w:rsidP="00603764">
            <w:pPr>
              <w:tabs>
                <w:tab w:val="left" w:pos="288"/>
                <w:tab w:val="left" w:pos="576"/>
                <w:tab w:val="left" w:pos="864"/>
                <w:tab w:val="left" w:pos="1152"/>
              </w:tabs>
              <w:spacing w:before="40" w:after="120"/>
              <w:ind w:left="216" w:right="40" w:hanging="216"/>
              <w:rPr>
                <w:rFonts w:eastAsia="Calibri"/>
              </w:rPr>
            </w:pPr>
            <w:r w:rsidRPr="00A902F9">
              <w:rPr>
                <w:rFonts w:eastAsia="Calibri"/>
              </w:rPr>
              <w:t>–</w:t>
            </w:r>
            <w:r w:rsidRPr="00A902F9">
              <w:rPr>
                <w:rFonts w:eastAsia="Calibri"/>
              </w:rPr>
              <w:tab/>
              <w:t>Under 1 year of age: 7 visits</w:t>
            </w:r>
          </w:p>
          <w:p w14:paraId="6BBE5210" w14:textId="77777777" w:rsidR="00876168" w:rsidRPr="00A902F9" w:rsidRDefault="00876168" w:rsidP="00603764">
            <w:pPr>
              <w:tabs>
                <w:tab w:val="left" w:pos="288"/>
                <w:tab w:val="left" w:pos="576"/>
                <w:tab w:val="left" w:pos="864"/>
                <w:tab w:val="left" w:pos="1152"/>
              </w:tabs>
              <w:spacing w:before="40" w:after="120"/>
              <w:ind w:left="216" w:right="40" w:hanging="216"/>
              <w:rPr>
                <w:rFonts w:eastAsia="Calibri"/>
              </w:rPr>
            </w:pPr>
            <w:r>
              <w:rPr>
                <w:rFonts w:eastAsia="Calibri"/>
              </w:rPr>
              <w:t>–</w:t>
            </w:r>
            <w:r>
              <w:rPr>
                <w:rFonts w:eastAsia="Calibri"/>
              </w:rPr>
              <w:tab/>
              <w:t>1–</w:t>
            </w:r>
            <w:r w:rsidRPr="00A902F9">
              <w:rPr>
                <w:rFonts w:eastAsia="Calibri"/>
              </w:rPr>
              <w:t xml:space="preserve">4 years old: 7 visits </w:t>
            </w:r>
          </w:p>
          <w:p w14:paraId="7F5F1530" w14:textId="77777777" w:rsidR="00876168" w:rsidRPr="00A902F9" w:rsidRDefault="00876168" w:rsidP="00603764">
            <w:pPr>
              <w:tabs>
                <w:tab w:val="left" w:pos="288"/>
                <w:tab w:val="left" w:pos="576"/>
                <w:tab w:val="left" w:pos="864"/>
                <w:tab w:val="left" w:pos="1152"/>
              </w:tabs>
              <w:spacing w:before="40" w:after="120"/>
              <w:ind w:left="216" w:right="40" w:hanging="216"/>
              <w:rPr>
                <w:rFonts w:eastAsia="Calibri"/>
              </w:rPr>
            </w:pPr>
            <w:r>
              <w:rPr>
                <w:rFonts w:eastAsia="Calibri"/>
              </w:rPr>
              <w:t>–</w:t>
            </w:r>
            <w:r>
              <w:rPr>
                <w:rFonts w:eastAsia="Calibri"/>
              </w:rPr>
              <w:tab/>
              <w:t>5–</w:t>
            </w:r>
            <w:r w:rsidRPr="00A902F9">
              <w:rPr>
                <w:rFonts w:eastAsia="Calibri"/>
              </w:rPr>
              <w:t>11 years old: 7 visits</w:t>
            </w:r>
          </w:p>
          <w:p w14:paraId="7DBCC97F" w14:textId="77777777" w:rsidR="00876168" w:rsidRPr="00A902F9" w:rsidRDefault="00876168" w:rsidP="00603764">
            <w:pPr>
              <w:tabs>
                <w:tab w:val="left" w:pos="288"/>
                <w:tab w:val="left" w:pos="576"/>
                <w:tab w:val="left" w:pos="864"/>
                <w:tab w:val="left" w:pos="1152"/>
              </w:tabs>
              <w:spacing w:before="40" w:after="120"/>
              <w:ind w:left="216" w:right="40" w:hanging="216"/>
              <w:rPr>
                <w:rFonts w:eastAsia="Calibri"/>
              </w:rPr>
            </w:pPr>
            <w:r>
              <w:rPr>
                <w:rFonts w:eastAsia="Calibri"/>
              </w:rPr>
              <w:t>–</w:t>
            </w:r>
            <w:r>
              <w:rPr>
                <w:rFonts w:eastAsia="Calibri"/>
              </w:rPr>
              <w:tab/>
              <w:t>12–</w:t>
            </w:r>
            <w:r w:rsidRPr="00A902F9">
              <w:rPr>
                <w:rFonts w:eastAsia="Calibri"/>
              </w:rPr>
              <w:t>17 years old: 6 visits</w:t>
            </w:r>
          </w:p>
          <w:p w14:paraId="4E8AFF1A" w14:textId="77777777" w:rsidR="00876168" w:rsidRPr="00A902F9" w:rsidRDefault="00876168" w:rsidP="00603764">
            <w:pPr>
              <w:tabs>
                <w:tab w:val="left" w:pos="288"/>
                <w:tab w:val="left" w:pos="576"/>
                <w:tab w:val="left" w:pos="864"/>
                <w:tab w:val="left" w:pos="1152"/>
              </w:tabs>
              <w:spacing w:before="40" w:after="120"/>
              <w:ind w:left="216" w:right="40" w:hanging="216"/>
              <w:rPr>
                <w:rFonts w:eastAsia="Calibri"/>
              </w:rPr>
            </w:pPr>
            <w:r w:rsidRPr="00A902F9">
              <w:rPr>
                <w:rFonts w:eastAsia="Calibri"/>
              </w:rPr>
              <w:t>–</w:t>
            </w:r>
            <w:r w:rsidRPr="00A902F9">
              <w:rPr>
                <w:rFonts w:eastAsia="Calibri"/>
              </w:rPr>
              <w:tab/>
              <w:t>18 years to 19th birthday: 2 visits</w:t>
            </w:r>
          </w:p>
        </w:tc>
        <w:tc>
          <w:tcPr>
            <w:tcW w:w="3350" w:type="dxa"/>
            <w:gridSpan w:val="2"/>
            <w:shd w:val="clear" w:color="auto" w:fill="auto"/>
          </w:tcPr>
          <w:p w14:paraId="45696CED"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788489D3"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r>
      <w:tr w:rsidR="00876168" w:rsidRPr="00A902F9" w14:paraId="24C34191" w14:textId="77777777" w:rsidTr="00603764">
        <w:trPr>
          <w:cantSplit/>
        </w:trPr>
        <w:tc>
          <w:tcPr>
            <w:tcW w:w="9849" w:type="dxa"/>
            <w:gridSpan w:val="4"/>
            <w:shd w:val="clear" w:color="auto" w:fill="auto"/>
          </w:tcPr>
          <w:p w14:paraId="4884ABE5" w14:textId="77777777" w:rsidR="00876168" w:rsidRPr="00A902F9" w:rsidRDefault="00876168" w:rsidP="00603764">
            <w:pPr>
              <w:tabs>
                <w:tab w:val="left" w:pos="288"/>
                <w:tab w:val="left" w:pos="576"/>
                <w:tab w:val="left" w:pos="864"/>
                <w:tab w:val="left" w:pos="1152"/>
              </w:tabs>
              <w:spacing w:before="40" w:after="120"/>
              <w:ind w:left="216" w:right="40" w:hanging="216"/>
              <w:rPr>
                <w:rFonts w:eastAsia="Calibri"/>
                <w:b/>
              </w:rPr>
            </w:pPr>
            <w:r w:rsidRPr="00A902F9">
              <w:rPr>
                <w:rFonts w:eastAsia="Calibri"/>
                <w:b/>
              </w:rPr>
              <w:t>Physical therapy and other skilled therapies</w:t>
            </w:r>
          </w:p>
        </w:tc>
      </w:tr>
      <w:tr w:rsidR="00876168" w:rsidRPr="00A902F9" w14:paraId="4E8DE688" w14:textId="77777777" w:rsidTr="00603764">
        <w:trPr>
          <w:cantSplit/>
        </w:trPr>
        <w:tc>
          <w:tcPr>
            <w:tcW w:w="3283" w:type="dxa"/>
            <w:shd w:val="clear" w:color="auto" w:fill="auto"/>
          </w:tcPr>
          <w:p w14:paraId="71B71530" w14:textId="77777777" w:rsidR="00876168" w:rsidRPr="00A902F9" w:rsidRDefault="00876168" w:rsidP="00603764">
            <w:pPr>
              <w:tabs>
                <w:tab w:val="left" w:pos="288"/>
                <w:tab w:val="left" w:pos="576"/>
                <w:tab w:val="left" w:pos="864"/>
                <w:tab w:val="left" w:pos="1152"/>
              </w:tabs>
              <w:spacing w:before="40" w:after="120"/>
              <w:ind w:left="216" w:right="40" w:hanging="216"/>
              <w:rPr>
                <w:rFonts w:eastAsia="Calibri"/>
              </w:rPr>
            </w:pPr>
            <w:r w:rsidRPr="00A902F9">
              <w:rPr>
                <w:rFonts w:eastAsia="Calibri"/>
                <w:b/>
              </w:rPr>
              <w:t>Physical therapy</w:t>
            </w:r>
            <w:r w:rsidRPr="00A902F9">
              <w:rPr>
                <w:rFonts w:eastAsia="Calibri"/>
                <w:i/>
                <w:iCs/>
                <w:vertAlign w:val="superscript"/>
              </w:rPr>
              <w:t>b</w:t>
            </w:r>
          </w:p>
        </w:tc>
        <w:tc>
          <w:tcPr>
            <w:tcW w:w="3350" w:type="dxa"/>
            <w:gridSpan w:val="2"/>
            <w:shd w:val="clear" w:color="auto" w:fill="auto"/>
          </w:tcPr>
          <w:p w14:paraId="17B4D783"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p>
        </w:tc>
        <w:tc>
          <w:tcPr>
            <w:tcW w:w="3216" w:type="dxa"/>
            <w:shd w:val="clear" w:color="auto" w:fill="auto"/>
          </w:tcPr>
          <w:p w14:paraId="0FBC86D9"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p>
        </w:tc>
      </w:tr>
      <w:tr w:rsidR="00876168" w:rsidRPr="00A902F9" w14:paraId="01C9CCE0" w14:textId="77777777" w:rsidTr="00603764">
        <w:trPr>
          <w:cantSplit/>
        </w:trPr>
        <w:tc>
          <w:tcPr>
            <w:tcW w:w="3283" w:type="dxa"/>
            <w:shd w:val="clear" w:color="auto" w:fill="auto"/>
          </w:tcPr>
          <w:p w14:paraId="34D1D5FC" w14:textId="77777777" w:rsidR="00876168" w:rsidRPr="00A902F9" w:rsidRDefault="00876168" w:rsidP="00603764">
            <w:pPr>
              <w:tabs>
                <w:tab w:val="left" w:pos="288"/>
                <w:tab w:val="left" w:pos="576"/>
                <w:tab w:val="left" w:pos="864"/>
                <w:tab w:val="left" w:pos="1152"/>
              </w:tabs>
              <w:spacing w:before="40" w:after="120"/>
              <w:ind w:left="216" w:right="40" w:hanging="216"/>
              <w:rPr>
                <w:rFonts w:eastAsia="Calibri"/>
              </w:rPr>
            </w:pPr>
            <w:r w:rsidRPr="00A902F9">
              <w:rPr>
                <w:rFonts w:eastAsia="Calibri"/>
              </w:rPr>
              <w:t>–</w:t>
            </w:r>
            <w:r w:rsidRPr="00A902F9">
              <w:rPr>
                <w:rFonts w:eastAsia="Calibri"/>
              </w:rPr>
              <w:tab/>
              <w:t>60 inpatient visits, and</w:t>
            </w:r>
          </w:p>
          <w:p w14:paraId="710AF192" w14:textId="77777777" w:rsidR="00876168" w:rsidRPr="00A902F9" w:rsidRDefault="00876168" w:rsidP="00603764">
            <w:pPr>
              <w:tabs>
                <w:tab w:val="left" w:pos="288"/>
                <w:tab w:val="left" w:pos="576"/>
                <w:tab w:val="left" w:pos="864"/>
                <w:tab w:val="left" w:pos="1152"/>
              </w:tabs>
              <w:spacing w:before="40" w:after="120"/>
              <w:ind w:left="216" w:right="40" w:hanging="216"/>
              <w:rPr>
                <w:rFonts w:eastAsia="Calibri"/>
              </w:rPr>
            </w:pPr>
            <w:r w:rsidRPr="00A902F9">
              <w:rPr>
                <w:rFonts w:eastAsia="Calibri"/>
              </w:rPr>
              <w:t>–</w:t>
            </w:r>
            <w:r w:rsidRPr="00A902F9">
              <w:rPr>
                <w:rFonts w:eastAsia="Calibri"/>
              </w:rPr>
              <w:tab/>
              <w:t>60 visits combined in home, office or outpatient facility</w:t>
            </w:r>
          </w:p>
        </w:tc>
        <w:tc>
          <w:tcPr>
            <w:tcW w:w="3350" w:type="dxa"/>
            <w:gridSpan w:val="2"/>
            <w:shd w:val="clear" w:color="auto" w:fill="auto"/>
          </w:tcPr>
          <w:p w14:paraId="4BE263C0"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100 per cent</w:t>
            </w:r>
          </w:p>
          <w:p w14:paraId="4719A460"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100 per cent after $20 specialist co</w:t>
            </w:r>
            <w:r w:rsidRPr="00A902F9">
              <w:rPr>
                <w:rFonts w:eastAsia="Calibri"/>
              </w:rPr>
              <w:noBreakHyphen/>
              <w:t>pay</w:t>
            </w:r>
          </w:p>
        </w:tc>
        <w:tc>
          <w:tcPr>
            <w:tcW w:w="3216" w:type="dxa"/>
            <w:shd w:val="clear" w:color="auto" w:fill="auto"/>
          </w:tcPr>
          <w:p w14:paraId="3DC3D8BB"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p w14:paraId="1D5E6051"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p w14:paraId="48A1C9DC"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Pre-certification not required for out-of-network</w:t>
            </w:r>
          </w:p>
        </w:tc>
      </w:tr>
      <w:tr w:rsidR="00876168" w:rsidRPr="00A902F9" w14:paraId="65E8848F" w14:textId="77777777" w:rsidTr="00603764">
        <w:trPr>
          <w:cantSplit/>
        </w:trPr>
        <w:tc>
          <w:tcPr>
            <w:tcW w:w="3283" w:type="dxa"/>
            <w:shd w:val="clear" w:color="auto" w:fill="auto"/>
          </w:tcPr>
          <w:p w14:paraId="35C55995" w14:textId="77777777" w:rsidR="00876168" w:rsidRPr="00A902F9" w:rsidRDefault="00876168" w:rsidP="00603764">
            <w:pPr>
              <w:tabs>
                <w:tab w:val="left" w:pos="288"/>
                <w:tab w:val="left" w:pos="576"/>
                <w:tab w:val="left" w:pos="864"/>
                <w:tab w:val="left" w:pos="1152"/>
              </w:tabs>
              <w:spacing w:before="40" w:after="120"/>
              <w:ind w:right="40"/>
              <w:rPr>
                <w:rFonts w:eastAsia="Calibri"/>
              </w:rPr>
            </w:pPr>
            <w:r w:rsidRPr="00A902F9">
              <w:rPr>
                <w:rFonts w:eastAsia="Calibri"/>
                <w:b/>
              </w:rPr>
              <w:t>Occupational, speech, vision</w:t>
            </w:r>
            <w:r w:rsidRPr="00A902F9">
              <w:rPr>
                <w:rFonts w:eastAsia="Calibri"/>
                <w:i/>
                <w:iCs/>
                <w:vertAlign w:val="superscript"/>
              </w:rPr>
              <w:t>b</w:t>
            </w:r>
          </w:p>
        </w:tc>
        <w:tc>
          <w:tcPr>
            <w:tcW w:w="3350" w:type="dxa"/>
            <w:gridSpan w:val="2"/>
            <w:shd w:val="clear" w:color="auto" w:fill="auto"/>
          </w:tcPr>
          <w:p w14:paraId="6F0A8969"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p>
        </w:tc>
        <w:tc>
          <w:tcPr>
            <w:tcW w:w="3216" w:type="dxa"/>
            <w:shd w:val="clear" w:color="auto" w:fill="auto"/>
          </w:tcPr>
          <w:p w14:paraId="024681A7"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p>
        </w:tc>
      </w:tr>
      <w:tr w:rsidR="00876168" w:rsidRPr="00A902F9" w14:paraId="29C7EFD4" w14:textId="77777777" w:rsidTr="00603764">
        <w:trPr>
          <w:cantSplit/>
        </w:trPr>
        <w:tc>
          <w:tcPr>
            <w:tcW w:w="3283" w:type="dxa"/>
            <w:shd w:val="clear" w:color="auto" w:fill="auto"/>
          </w:tcPr>
          <w:p w14:paraId="24325831" w14:textId="77777777" w:rsidR="00876168" w:rsidRPr="00A902F9" w:rsidRDefault="00876168" w:rsidP="00603764">
            <w:pPr>
              <w:tabs>
                <w:tab w:val="left" w:pos="288"/>
                <w:tab w:val="left" w:pos="576"/>
                <w:tab w:val="left" w:pos="864"/>
                <w:tab w:val="left" w:pos="1152"/>
              </w:tabs>
              <w:spacing w:before="40" w:after="120"/>
              <w:ind w:right="40"/>
              <w:rPr>
                <w:rFonts w:eastAsia="Calibri"/>
              </w:rPr>
            </w:pPr>
            <w:r w:rsidRPr="00A902F9">
              <w:rPr>
                <w:rFonts w:eastAsia="Calibri"/>
              </w:rPr>
              <w:t>60 visits combined in home, office or outpatient facility</w:t>
            </w:r>
          </w:p>
        </w:tc>
        <w:tc>
          <w:tcPr>
            <w:tcW w:w="3350" w:type="dxa"/>
            <w:gridSpan w:val="2"/>
            <w:shd w:val="clear" w:color="auto" w:fill="auto"/>
          </w:tcPr>
          <w:p w14:paraId="3A6E0C0B"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100 per cent after $20 specialist co</w:t>
            </w:r>
            <w:r w:rsidRPr="00A902F9">
              <w:rPr>
                <w:rFonts w:eastAsia="Calibri"/>
              </w:rPr>
              <w:noBreakHyphen/>
              <w:t>pay</w:t>
            </w:r>
          </w:p>
        </w:tc>
        <w:tc>
          <w:tcPr>
            <w:tcW w:w="3216" w:type="dxa"/>
            <w:shd w:val="clear" w:color="auto" w:fill="auto"/>
          </w:tcPr>
          <w:p w14:paraId="2AD0DD56"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876168" w:rsidRPr="00A902F9" w14:paraId="5358FAD6" w14:textId="77777777" w:rsidTr="00603764">
        <w:trPr>
          <w:cantSplit/>
        </w:trPr>
        <w:tc>
          <w:tcPr>
            <w:tcW w:w="9849" w:type="dxa"/>
            <w:gridSpan w:val="4"/>
            <w:shd w:val="clear" w:color="auto" w:fill="auto"/>
          </w:tcPr>
          <w:p w14:paraId="76486BB5" w14:textId="77777777" w:rsidR="00876168" w:rsidRPr="00A902F9" w:rsidRDefault="00876168" w:rsidP="00603764">
            <w:pPr>
              <w:tabs>
                <w:tab w:val="left" w:pos="288"/>
                <w:tab w:val="left" w:pos="576"/>
                <w:tab w:val="left" w:pos="864"/>
                <w:tab w:val="left" w:pos="1152"/>
              </w:tabs>
              <w:spacing w:before="40" w:after="120"/>
              <w:ind w:right="40"/>
              <w:rPr>
                <w:rFonts w:eastAsia="Calibri"/>
                <w:b/>
              </w:rPr>
            </w:pPr>
            <w:r w:rsidRPr="00A902F9">
              <w:rPr>
                <w:rFonts w:eastAsia="Calibri"/>
                <w:b/>
              </w:rPr>
              <w:t>Behavioural health and substance abuse services</w:t>
            </w:r>
            <w:r w:rsidRPr="00A902F9">
              <w:rPr>
                <w:rFonts w:eastAsia="Calibri"/>
                <w:i/>
                <w:iCs/>
                <w:vertAlign w:val="superscript"/>
              </w:rPr>
              <w:t>h</w:t>
            </w:r>
          </w:p>
        </w:tc>
      </w:tr>
      <w:tr w:rsidR="00876168" w:rsidRPr="00A902F9" w14:paraId="5F22C26C" w14:textId="77777777" w:rsidTr="00603764">
        <w:trPr>
          <w:cantSplit/>
        </w:trPr>
        <w:tc>
          <w:tcPr>
            <w:tcW w:w="3283" w:type="dxa"/>
            <w:shd w:val="clear" w:color="auto" w:fill="auto"/>
          </w:tcPr>
          <w:p w14:paraId="179BB5CB" w14:textId="77777777" w:rsidR="00876168" w:rsidRPr="00A902F9" w:rsidRDefault="00876168" w:rsidP="00603764">
            <w:pPr>
              <w:tabs>
                <w:tab w:val="left" w:pos="288"/>
                <w:tab w:val="left" w:pos="576"/>
                <w:tab w:val="left" w:pos="864"/>
                <w:tab w:val="left" w:pos="1152"/>
              </w:tabs>
              <w:spacing w:before="40" w:after="120"/>
              <w:ind w:right="40"/>
              <w:rPr>
                <w:rFonts w:eastAsia="Calibri"/>
                <w:b/>
              </w:rPr>
            </w:pPr>
            <w:r w:rsidRPr="00A902F9">
              <w:rPr>
                <w:rFonts w:eastAsia="Calibri"/>
                <w:b/>
              </w:rPr>
              <w:t>Inpatient mental health care</w:t>
            </w:r>
          </w:p>
        </w:tc>
        <w:tc>
          <w:tcPr>
            <w:tcW w:w="3350" w:type="dxa"/>
            <w:gridSpan w:val="2"/>
            <w:shd w:val="clear" w:color="auto" w:fill="auto"/>
          </w:tcPr>
          <w:p w14:paraId="4B99DC40"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68A3633B"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876168" w:rsidRPr="00A902F9" w14:paraId="025975A1" w14:textId="77777777" w:rsidTr="00603764">
        <w:trPr>
          <w:cantSplit/>
        </w:trPr>
        <w:tc>
          <w:tcPr>
            <w:tcW w:w="3283" w:type="dxa"/>
            <w:shd w:val="clear" w:color="auto" w:fill="auto"/>
          </w:tcPr>
          <w:p w14:paraId="538989F7" w14:textId="77777777" w:rsidR="00876168" w:rsidRPr="00A902F9" w:rsidRDefault="00876168" w:rsidP="00603764">
            <w:pPr>
              <w:tabs>
                <w:tab w:val="left" w:pos="288"/>
                <w:tab w:val="left" w:pos="576"/>
                <w:tab w:val="left" w:pos="864"/>
                <w:tab w:val="left" w:pos="1152"/>
              </w:tabs>
              <w:spacing w:before="40" w:after="120"/>
              <w:ind w:right="40"/>
              <w:rPr>
                <w:rFonts w:eastAsia="Calibri"/>
                <w:b/>
              </w:rPr>
            </w:pPr>
            <w:r w:rsidRPr="00A902F9">
              <w:rPr>
                <w:rFonts w:eastAsia="Calibri"/>
                <w:b/>
              </w:rPr>
              <w:t>Outpatient mental health care</w:t>
            </w:r>
          </w:p>
        </w:tc>
        <w:tc>
          <w:tcPr>
            <w:tcW w:w="3350" w:type="dxa"/>
            <w:gridSpan w:val="2"/>
            <w:shd w:val="clear" w:color="auto" w:fill="auto"/>
          </w:tcPr>
          <w:p w14:paraId="5E7EB5AD"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100 per cent (LiveHealth Online behavioural health) covered in-network only</w:t>
            </w:r>
          </w:p>
        </w:tc>
        <w:tc>
          <w:tcPr>
            <w:tcW w:w="3216" w:type="dxa"/>
            <w:shd w:val="clear" w:color="auto" w:fill="auto"/>
          </w:tcPr>
          <w:p w14:paraId="3E0C8BBC"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876168" w:rsidRPr="00A902F9" w14:paraId="353F6830" w14:textId="77777777" w:rsidTr="00603764">
        <w:trPr>
          <w:cantSplit/>
        </w:trPr>
        <w:tc>
          <w:tcPr>
            <w:tcW w:w="3283" w:type="dxa"/>
            <w:shd w:val="clear" w:color="auto" w:fill="auto"/>
          </w:tcPr>
          <w:p w14:paraId="3D025C28" w14:textId="77777777" w:rsidR="00876168" w:rsidRPr="00A902F9" w:rsidRDefault="00876168" w:rsidP="00603764">
            <w:pPr>
              <w:tabs>
                <w:tab w:val="left" w:pos="288"/>
                <w:tab w:val="left" w:pos="576"/>
                <w:tab w:val="left" w:pos="864"/>
                <w:tab w:val="left" w:pos="1152"/>
              </w:tabs>
              <w:spacing w:before="40" w:after="120"/>
              <w:ind w:right="40"/>
              <w:rPr>
                <w:rFonts w:eastAsia="Calibri"/>
                <w:b/>
              </w:rPr>
            </w:pPr>
            <w:r w:rsidRPr="00A902F9">
              <w:rPr>
                <w:rFonts w:eastAsia="Calibri"/>
                <w:b/>
              </w:rPr>
              <w:t>Inpatient alcohol and substance abuse</w:t>
            </w:r>
          </w:p>
        </w:tc>
        <w:tc>
          <w:tcPr>
            <w:tcW w:w="3350" w:type="dxa"/>
            <w:gridSpan w:val="2"/>
            <w:shd w:val="clear" w:color="auto" w:fill="auto"/>
          </w:tcPr>
          <w:p w14:paraId="1E964CFE"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07146A51"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876168" w:rsidRPr="00A902F9" w14:paraId="165C7391" w14:textId="77777777" w:rsidTr="00603764">
        <w:trPr>
          <w:cantSplit/>
        </w:trPr>
        <w:tc>
          <w:tcPr>
            <w:tcW w:w="3283" w:type="dxa"/>
            <w:shd w:val="clear" w:color="auto" w:fill="auto"/>
          </w:tcPr>
          <w:p w14:paraId="5C8CCD35" w14:textId="77777777" w:rsidR="00876168" w:rsidRPr="00A902F9" w:rsidRDefault="00876168" w:rsidP="00603764">
            <w:pPr>
              <w:tabs>
                <w:tab w:val="left" w:pos="288"/>
                <w:tab w:val="left" w:pos="576"/>
                <w:tab w:val="left" w:pos="864"/>
                <w:tab w:val="left" w:pos="1152"/>
              </w:tabs>
              <w:spacing w:before="40" w:after="120"/>
              <w:ind w:right="40"/>
              <w:rPr>
                <w:rFonts w:eastAsia="Calibri"/>
                <w:b/>
              </w:rPr>
            </w:pPr>
            <w:r w:rsidRPr="00A902F9">
              <w:rPr>
                <w:rFonts w:eastAsia="Calibri"/>
                <w:b/>
              </w:rPr>
              <w:t>Outpatient alcohol and substance abuse</w:t>
            </w:r>
          </w:p>
        </w:tc>
        <w:tc>
          <w:tcPr>
            <w:tcW w:w="3350" w:type="dxa"/>
            <w:gridSpan w:val="2"/>
            <w:shd w:val="clear" w:color="auto" w:fill="auto"/>
          </w:tcPr>
          <w:p w14:paraId="20A946F1"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100 per cent</w:t>
            </w:r>
          </w:p>
        </w:tc>
        <w:tc>
          <w:tcPr>
            <w:tcW w:w="3216" w:type="dxa"/>
            <w:shd w:val="clear" w:color="auto" w:fill="auto"/>
          </w:tcPr>
          <w:p w14:paraId="1913597B"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876168" w:rsidRPr="00A902F9" w14:paraId="2FCA8651" w14:textId="77777777" w:rsidTr="00603764">
        <w:trPr>
          <w:cantSplit/>
        </w:trPr>
        <w:tc>
          <w:tcPr>
            <w:tcW w:w="9849" w:type="dxa"/>
            <w:gridSpan w:val="4"/>
            <w:shd w:val="clear" w:color="auto" w:fill="auto"/>
          </w:tcPr>
          <w:p w14:paraId="73CA37C5" w14:textId="77777777" w:rsidR="00876168" w:rsidRPr="00A902F9" w:rsidRDefault="00876168" w:rsidP="00603764">
            <w:pPr>
              <w:keepNext/>
              <w:keepLines/>
              <w:tabs>
                <w:tab w:val="left" w:pos="288"/>
                <w:tab w:val="left" w:pos="576"/>
                <w:tab w:val="left" w:pos="864"/>
                <w:tab w:val="left" w:pos="1152"/>
              </w:tabs>
              <w:spacing w:before="40" w:after="120"/>
              <w:ind w:right="40"/>
              <w:rPr>
                <w:rFonts w:eastAsia="Calibri"/>
                <w:b/>
              </w:rPr>
            </w:pPr>
            <w:r w:rsidRPr="00A902F9">
              <w:rPr>
                <w:rFonts w:eastAsia="Calibri"/>
                <w:b/>
              </w:rPr>
              <w:lastRenderedPageBreak/>
              <w:t>Prescription drug benefits</w:t>
            </w:r>
          </w:p>
        </w:tc>
      </w:tr>
      <w:tr w:rsidR="00876168" w:rsidRPr="00A902F9" w14:paraId="3CB97C2C" w14:textId="77777777" w:rsidTr="00603764">
        <w:trPr>
          <w:cantSplit/>
        </w:trPr>
        <w:tc>
          <w:tcPr>
            <w:tcW w:w="3283" w:type="dxa"/>
            <w:shd w:val="clear" w:color="auto" w:fill="auto"/>
          </w:tcPr>
          <w:p w14:paraId="078F8DBF" w14:textId="77777777" w:rsidR="00876168" w:rsidRPr="00A902F9" w:rsidRDefault="00876168" w:rsidP="00603764">
            <w:pPr>
              <w:keepNext/>
              <w:keepLines/>
              <w:tabs>
                <w:tab w:val="left" w:pos="288"/>
                <w:tab w:val="left" w:pos="576"/>
                <w:tab w:val="left" w:pos="864"/>
                <w:tab w:val="left" w:pos="1152"/>
              </w:tabs>
              <w:spacing w:before="40" w:after="120"/>
              <w:ind w:right="40"/>
              <w:rPr>
                <w:rFonts w:eastAsia="Calibri"/>
                <w:b/>
              </w:rPr>
            </w:pPr>
            <w:r w:rsidRPr="00A902F9">
              <w:rPr>
                <w:rFonts w:eastAsia="Calibri"/>
                <w:b/>
              </w:rPr>
              <w:t>Card programme 30-day supply (800) 342-9816</w:t>
            </w:r>
          </w:p>
        </w:tc>
        <w:tc>
          <w:tcPr>
            <w:tcW w:w="3350" w:type="dxa"/>
            <w:gridSpan w:val="2"/>
            <w:shd w:val="clear" w:color="auto" w:fill="auto"/>
          </w:tcPr>
          <w:p w14:paraId="293D9455" w14:textId="77777777" w:rsidR="00876168" w:rsidRPr="00A902F9" w:rsidRDefault="00876168" w:rsidP="00603764">
            <w:pPr>
              <w:keepNext/>
              <w:keepLines/>
              <w:tabs>
                <w:tab w:val="left" w:pos="288"/>
                <w:tab w:val="left" w:pos="576"/>
                <w:tab w:val="left" w:pos="864"/>
                <w:tab w:val="left" w:pos="1152"/>
              </w:tabs>
              <w:spacing w:before="40" w:after="120"/>
              <w:ind w:left="144" w:right="40"/>
              <w:rPr>
                <w:rFonts w:eastAsia="Calibri"/>
              </w:rPr>
            </w:pPr>
            <w:r w:rsidRPr="00A902F9">
              <w:rPr>
                <w:rFonts w:eastAsia="Calibri"/>
              </w:rPr>
              <w:t>Generic: 20 per cent co-pay with $5 minimum and up to a maximum of $20 per prescription</w:t>
            </w:r>
          </w:p>
          <w:p w14:paraId="3A704058" w14:textId="77777777" w:rsidR="00876168" w:rsidRPr="00A902F9" w:rsidRDefault="00876168" w:rsidP="00603764">
            <w:pPr>
              <w:keepNext/>
              <w:keepLines/>
              <w:tabs>
                <w:tab w:val="left" w:pos="288"/>
                <w:tab w:val="left" w:pos="576"/>
                <w:tab w:val="left" w:pos="864"/>
                <w:tab w:val="left" w:pos="1152"/>
              </w:tabs>
              <w:spacing w:before="40" w:after="120"/>
              <w:ind w:left="144" w:right="40"/>
              <w:rPr>
                <w:rFonts w:eastAsia="Calibri"/>
              </w:rPr>
            </w:pPr>
            <w:r w:rsidRPr="00A902F9">
              <w:rPr>
                <w:rFonts w:eastAsia="Calibri"/>
              </w:rPr>
              <w:t>Brand name: 25 per cent co-pay up to a maximum of $30 per prescription</w:t>
            </w:r>
          </w:p>
        </w:tc>
        <w:tc>
          <w:tcPr>
            <w:tcW w:w="3216" w:type="dxa"/>
            <w:shd w:val="clear" w:color="auto" w:fill="auto"/>
          </w:tcPr>
          <w:p w14:paraId="7F614409" w14:textId="77777777" w:rsidR="00876168" w:rsidRPr="00A902F9" w:rsidRDefault="00876168" w:rsidP="00603764">
            <w:pPr>
              <w:keepNext/>
              <w:keepLines/>
              <w:tabs>
                <w:tab w:val="left" w:pos="288"/>
                <w:tab w:val="left" w:pos="576"/>
                <w:tab w:val="left" w:pos="864"/>
                <w:tab w:val="left" w:pos="1152"/>
              </w:tabs>
              <w:spacing w:before="40" w:after="120"/>
              <w:ind w:left="144" w:right="40"/>
              <w:rPr>
                <w:rFonts w:eastAsia="Calibri"/>
              </w:rPr>
            </w:pPr>
            <w:r w:rsidRPr="00A902F9">
              <w:rPr>
                <w:rFonts w:eastAsia="Calibri"/>
              </w:rPr>
              <w:t xml:space="preserve">Within the United States: 60 per cent after deductible </w:t>
            </w:r>
          </w:p>
          <w:p w14:paraId="517C05D4" w14:textId="77777777" w:rsidR="00876168" w:rsidRPr="00A902F9" w:rsidRDefault="00876168" w:rsidP="00603764">
            <w:pPr>
              <w:keepNext/>
              <w:keepLines/>
              <w:tabs>
                <w:tab w:val="left" w:pos="288"/>
                <w:tab w:val="left" w:pos="576"/>
                <w:tab w:val="left" w:pos="864"/>
                <w:tab w:val="left" w:pos="1152"/>
              </w:tabs>
              <w:spacing w:before="40" w:after="120"/>
              <w:ind w:left="144" w:right="40"/>
              <w:rPr>
                <w:rFonts w:eastAsia="Calibri"/>
              </w:rPr>
            </w:pPr>
            <w:r w:rsidRPr="00A902F9">
              <w:rPr>
                <w:rFonts w:eastAsia="Calibri"/>
              </w:rPr>
              <w:t xml:space="preserve">Outside the United States: 80 per cent after deductible </w:t>
            </w:r>
          </w:p>
          <w:p w14:paraId="1DF879E6" w14:textId="77777777" w:rsidR="00876168" w:rsidRPr="00A902F9" w:rsidRDefault="00876168" w:rsidP="00603764">
            <w:pPr>
              <w:keepNext/>
              <w:keepLines/>
              <w:tabs>
                <w:tab w:val="left" w:pos="288"/>
                <w:tab w:val="left" w:pos="576"/>
                <w:tab w:val="left" w:pos="864"/>
                <w:tab w:val="left" w:pos="1152"/>
              </w:tabs>
              <w:spacing w:before="40" w:after="120"/>
              <w:ind w:left="144" w:right="40"/>
              <w:rPr>
                <w:rFonts w:eastAsia="Calibri"/>
              </w:rPr>
            </w:pPr>
            <w:r w:rsidRPr="00A902F9">
              <w:rPr>
                <w:rFonts w:eastAsia="Calibri"/>
              </w:rPr>
              <w:t xml:space="preserve">(Express Scripts prescription drug claim form must be filed for reimbursement) </w:t>
            </w:r>
          </w:p>
          <w:p w14:paraId="606924E6" w14:textId="77777777" w:rsidR="00876168" w:rsidRPr="00A902F9" w:rsidRDefault="00876168" w:rsidP="00603764">
            <w:pPr>
              <w:keepNext/>
              <w:keepLines/>
              <w:tabs>
                <w:tab w:val="left" w:pos="288"/>
                <w:tab w:val="left" w:pos="576"/>
                <w:tab w:val="left" w:pos="864"/>
                <w:tab w:val="left" w:pos="1152"/>
              </w:tabs>
              <w:spacing w:before="40" w:after="120"/>
              <w:ind w:left="144" w:right="40"/>
              <w:rPr>
                <w:rFonts w:eastAsia="Calibri"/>
              </w:rPr>
            </w:pPr>
            <w:r w:rsidRPr="00A902F9">
              <w:rPr>
                <w:rFonts w:eastAsia="Calibri"/>
              </w:rPr>
              <w:t>The co-insurance will not count towards the $1,250/$3,750 out-of-pocket limit</w:t>
            </w:r>
          </w:p>
        </w:tc>
      </w:tr>
      <w:tr w:rsidR="00876168" w:rsidRPr="00A902F9" w14:paraId="15E15C37" w14:textId="77777777" w:rsidTr="00603764">
        <w:trPr>
          <w:cantSplit/>
        </w:trPr>
        <w:tc>
          <w:tcPr>
            <w:tcW w:w="3283" w:type="dxa"/>
            <w:shd w:val="clear" w:color="auto" w:fill="auto"/>
          </w:tcPr>
          <w:p w14:paraId="32DD7E0D" w14:textId="77777777" w:rsidR="00876168" w:rsidRPr="00A902F9" w:rsidRDefault="00876168" w:rsidP="00603764">
            <w:pPr>
              <w:tabs>
                <w:tab w:val="left" w:pos="288"/>
                <w:tab w:val="left" w:pos="576"/>
                <w:tab w:val="left" w:pos="864"/>
                <w:tab w:val="left" w:pos="1152"/>
              </w:tabs>
              <w:spacing w:before="40" w:after="120"/>
              <w:ind w:right="40"/>
              <w:rPr>
                <w:rFonts w:eastAsia="Calibri"/>
                <w:b/>
              </w:rPr>
            </w:pPr>
            <w:r w:rsidRPr="00A902F9">
              <w:rPr>
                <w:rFonts w:eastAsia="Calibri"/>
                <w:b/>
              </w:rPr>
              <w:t>Mail order (Express Scripts) — Fax: (877) 426-1097</w:t>
            </w:r>
          </w:p>
        </w:tc>
        <w:tc>
          <w:tcPr>
            <w:tcW w:w="6566" w:type="dxa"/>
            <w:gridSpan w:val="3"/>
            <w:shd w:val="clear" w:color="auto" w:fill="auto"/>
          </w:tcPr>
          <w:p w14:paraId="763978EF"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100 per cent after $15 co-pay for up to a 90-day supply from participating mail order vendor</w:t>
            </w:r>
          </w:p>
        </w:tc>
      </w:tr>
      <w:tr w:rsidR="00876168" w:rsidRPr="00A902F9" w14:paraId="0E6D2E11" w14:textId="77777777" w:rsidTr="00603764">
        <w:trPr>
          <w:cantSplit/>
        </w:trPr>
        <w:tc>
          <w:tcPr>
            <w:tcW w:w="9849" w:type="dxa"/>
            <w:gridSpan w:val="4"/>
            <w:shd w:val="clear" w:color="auto" w:fill="auto"/>
          </w:tcPr>
          <w:p w14:paraId="019B7955" w14:textId="77777777" w:rsidR="00876168" w:rsidRPr="00A902F9" w:rsidRDefault="00876168" w:rsidP="00603764">
            <w:pPr>
              <w:tabs>
                <w:tab w:val="left" w:pos="288"/>
                <w:tab w:val="left" w:pos="576"/>
                <w:tab w:val="left" w:pos="864"/>
                <w:tab w:val="left" w:pos="1152"/>
              </w:tabs>
              <w:spacing w:before="40" w:after="120"/>
              <w:ind w:right="40"/>
              <w:rPr>
                <w:rFonts w:eastAsia="Calibri"/>
              </w:rPr>
            </w:pPr>
            <w:r w:rsidRPr="00A902F9">
              <w:rPr>
                <w:rFonts w:eastAsia="Calibri"/>
              </w:rPr>
              <w:t xml:space="preserve">Prescriptions for mail order programme: when a brand name drug is dispensed and an equivalent generic is available, the member will pay the $15 co-pay plus the difference in cost between the generic and the brand name drug unless the doctor specifies the brand name drug by writing “DAW” or “Dispense as written” on the prescription. </w:t>
            </w:r>
          </w:p>
          <w:p w14:paraId="448A7311" w14:textId="77777777" w:rsidR="00876168" w:rsidRPr="00A902F9" w:rsidRDefault="00876168" w:rsidP="00603764">
            <w:pPr>
              <w:tabs>
                <w:tab w:val="left" w:pos="288"/>
                <w:tab w:val="left" w:pos="576"/>
                <w:tab w:val="left" w:pos="864"/>
                <w:tab w:val="left" w:pos="1152"/>
              </w:tabs>
              <w:spacing w:before="40" w:after="120"/>
              <w:ind w:right="40"/>
              <w:rPr>
                <w:rFonts w:eastAsia="Calibri"/>
              </w:rPr>
            </w:pPr>
            <w:r w:rsidRPr="00A902F9">
              <w:rPr>
                <w:rFonts w:eastAsia="Calibri"/>
              </w:rPr>
              <w:t>In that event, you pay the normal $15 co-pay only</w:t>
            </w:r>
          </w:p>
        </w:tc>
      </w:tr>
      <w:tr w:rsidR="00876168" w:rsidRPr="00A902F9" w14:paraId="77566FB2" w14:textId="77777777" w:rsidTr="00603764">
        <w:trPr>
          <w:cantSplit/>
        </w:trPr>
        <w:tc>
          <w:tcPr>
            <w:tcW w:w="9849" w:type="dxa"/>
            <w:gridSpan w:val="4"/>
            <w:shd w:val="clear" w:color="auto" w:fill="auto"/>
          </w:tcPr>
          <w:p w14:paraId="0D8D0DC8" w14:textId="77777777" w:rsidR="00876168" w:rsidRPr="00A902F9" w:rsidRDefault="00876168" w:rsidP="00603764">
            <w:pPr>
              <w:tabs>
                <w:tab w:val="left" w:pos="288"/>
                <w:tab w:val="left" w:pos="576"/>
                <w:tab w:val="left" w:pos="864"/>
                <w:tab w:val="left" w:pos="1152"/>
              </w:tabs>
              <w:spacing w:before="40" w:after="120"/>
              <w:ind w:right="40"/>
              <w:rPr>
                <w:rFonts w:eastAsia="Calibri"/>
                <w:b/>
              </w:rPr>
            </w:pPr>
            <w:r w:rsidRPr="00A902F9">
              <w:rPr>
                <w:rFonts w:eastAsia="Calibri"/>
                <w:b/>
              </w:rPr>
              <w:t>Vision care programme</w:t>
            </w:r>
          </w:p>
        </w:tc>
      </w:tr>
      <w:tr w:rsidR="00876168" w:rsidRPr="00A902F9" w14:paraId="792A1595" w14:textId="77777777" w:rsidTr="00603764">
        <w:trPr>
          <w:cantSplit/>
        </w:trPr>
        <w:tc>
          <w:tcPr>
            <w:tcW w:w="3283" w:type="dxa"/>
            <w:shd w:val="clear" w:color="auto" w:fill="auto"/>
          </w:tcPr>
          <w:p w14:paraId="4A07E8CA" w14:textId="77777777" w:rsidR="00876168" w:rsidRPr="00A902F9" w:rsidRDefault="00876168" w:rsidP="00603764">
            <w:pPr>
              <w:tabs>
                <w:tab w:val="left" w:pos="288"/>
                <w:tab w:val="left" w:pos="576"/>
                <w:tab w:val="left" w:pos="864"/>
                <w:tab w:val="left" w:pos="1152"/>
              </w:tabs>
              <w:spacing w:before="40"/>
              <w:ind w:right="40"/>
              <w:rPr>
                <w:rFonts w:eastAsia="Calibri"/>
                <w:b/>
              </w:rPr>
            </w:pPr>
            <w:r w:rsidRPr="00A902F9">
              <w:rPr>
                <w:rFonts w:eastAsia="Calibri"/>
                <w:b/>
              </w:rPr>
              <w:t xml:space="preserve">Blue View Vision </w:t>
            </w:r>
          </w:p>
          <w:p w14:paraId="2C7A613B" w14:textId="77777777" w:rsidR="00876168" w:rsidRPr="00A902F9" w:rsidRDefault="00876168" w:rsidP="00603764">
            <w:pPr>
              <w:tabs>
                <w:tab w:val="left" w:pos="288"/>
                <w:tab w:val="left" w:pos="576"/>
                <w:tab w:val="left" w:pos="864"/>
                <w:tab w:val="left" w:pos="1152"/>
              </w:tabs>
              <w:ind w:right="40"/>
              <w:rPr>
                <w:rFonts w:eastAsia="Calibri"/>
                <w:b/>
              </w:rPr>
            </w:pPr>
            <w:r w:rsidRPr="00A902F9">
              <w:rPr>
                <w:rFonts w:eastAsia="Calibri"/>
                <w:b/>
              </w:rPr>
              <w:t>(866) 723-0515</w:t>
            </w:r>
          </w:p>
          <w:p w14:paraId="6DF0D1B9" w14:textId="77777777" w:rsidR="00876168" w:rsidRPr="00A902F9" w:rsidRDefault="00876168" w:rsidP="00603764">
            <w:pPr>
              <w:tabs>
                <w:tab w:val="left" w:pos="288"/>
                <w:tab w:val="left" w:pos="576"/>
                <w:tab w:val="left" w:pos="864"/>
                <w:tab w:val="left" w:pos="1152"/>
              </w:tabs>
              <w:spacing w:after="120"/>
              <w:ind w:right="40"/>
              <w:rPr>
                <w:rFonts w:eastAsia="Calibri"/>
                <w:b/>
              </w:rPr>
            </w:pPr>
            <w:r w:rsidRPr="00A902F9">
              <w:rPr>
                <w:rFonts w:eastAsia="Calibri"/>
                <w:b/>
              </w:rPr>
              <w:t>(Eye Med in New Jersey)</w:t>
            </w:r>
          </w:p>
        </w:tc>
        <w:tc>
          <w:tcPr>
            <w:tcW w:w="3350" w:type="dxa"/>
            <w:gridSpan w:val="2"/>
            <w:shd w:val="clear" w:color="auto" w:fill="auto"/>
          </w:tcPr>
          <w:p w14:paraId="4AAA9660"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p>
        </w:tc>
        <w:tc>
          <w:tcPr>
            <w:tcW w:w="3216" w:type="dxa"/>
            <w:shd w:val="clear" w:color="auto" w:fill="auto"/>
          </w:tcPr>
          <w:p w14:paraId="0D57B792"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p>
        </w:tc>
      </w:tr>
      <w:tr w:rsidR="00876168" w:rsidRPr="00A902F9" w14:paraId="1193A43F" w14:textId="77777777" w:rsidTr="00603764">
        <w:trPr>
          <w:cantSplit/>
        </w:trPr>
        <w:tc>
          <w:tcPr>
            <w:tcW w:w="3283" w:type="dxa"/>
            <w:shd w:val="clear" w:color="auto" w:fill="auto"/>
          </w:tcPr>
          <w:p w14:paraId="5E8AE226" w14:textId="77777777" w:rsidR="00876168" w:rsidRPr="00A902F9" w:rsidRDefault="00876168" w:rsidP="00603764">
            <w:pPr>
              <w:tabs>
                <w:tab w:val="left" w:pos="288"/>
                <w:tab w:val="left" w:pos="576"/>
                <w:tab w:val="left" w:pos="864"/>
                <w:tab w:val="left" w:pos="1152"/>
              </w:tabs>
              <w:spacing w:before="40" w:after="120"/>
              <w:ind w:right="40"/>
              <w:rPr>
                <w:rFonts w:eastAsia="Calibri"/>
                <w:b/>
              </w:rPr>
            </w:pPr>
            <w:r w:rsidRPr="00A902F9">
              <w:rPr>
                <w:rFonts w:eastAsia="Calibri"/>
                <w:b/>
              </w:rPr>
              <w:t>Routine eye exam (once every 12 months)</w:t>
            </w:r>
          </w:p>
        </w:tc>
        <w:tc>
          <w:tcPr>
            <w:tcW w:w="3350" w:type="dxa"/>
            <w:gridSpan w:val="2"/>
            <w:shd w:val="clear" w:color="auto" w:fill="auto"/>
          </w:tcPr>
          <w:p w14:paraId="1112B0BC"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$15 co-pay</w:t>
            </w:r>
          </w:p>
        </w:tc>
        <w:tc>
          <w:tcPr>
            <w:tcW w:w="3216" w:type="dxa"/>
            <w:shd w:val="clear" w:color="auto" w:fill="auto"/>
          </w:tcPr>
          <w:p w14:paraId="1512E97A"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$40 allowance</w:t>
            </w:r>
          </w:p>
        </w:tc>
      </w:tr>
      <w:tr w:rsidR="00876168" w:rsidRPr="00A902F9" w14:paraId="2FF35C38" w14:textId="77777777" w:rsidTr="00603764">
        <w:trPr>
          <w:cantSplit/>
        </w:trPr>
        <w:tc>
          <w:tcPr>
            <w:tcW w:w="3283" w:type="dxa"/>
            <w:shd w:val="clear" w:color="auto" w:fill="auto"/>
          </w:tcPr>
          <w:p w14:paraId="6810BDD5" w14:textId="77777777" w:rsidR="00876168" w:rsidRPr="00A902F9" w:rsidRDefault="00876168" w:rsidP="00603764">
            <w:pPr>
              <w:tabs>
                <w:tab w:val="left" w:pos="288"/>
                <w:tab w:val="left" w:pos="576"/>
                <w:tab w:val="left" w:pos="864"/>
                <w:tab w:val="left" w:pos="1152"/>
              </w:tabs>
              <w:spacing w:before="40" w:after="120"/>
              <w:ind w:right="40"/>
              <w:rPr>
                <w:rFonts w:eastAsia="Calibri"/>
                <w:b/>
              </w:rPr>
            </w:pPr>
            <w:r w:rsidRPr="00A902F9">
              <w:rPr>
                <w:rFonts w:eastAsia="Calibri"/>
                <w:b/>
              </w:rPr>
              <w:t>Eyeglass frames (once every 12 months)</w:t>
            </w:r>
          </w:p>
        </w:tc>
        <w:tc>
          <w:tcPr>
            <w:tcW w:w="3350" w:type="dxa"/>
            <w:gridSpan w:val="2"/>
            <w:shd w:val="clear" w:color="auto" w:fill="auto"/>
          </w:tcPr>
          <w:p w14:paraId="654F7004"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$130 allowance, then 20 per cent off balance</w:t>
            </w:r>
          </w:p>
        </w:tc>
        <w:tc>
          <w:tcPr>
            <w:tcW w:w="3216" w:type="dxa"/>
            <w:shd w:val="clear" w:color="auto" w:fill="auto"/>
          </w:tcPr>
          <w:p w14:paraId="338928EA"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$45 allowance</w:t>
            </w:r>
          </w:p>
        </w:tc>
      </w:tr>
      <w:tr w:rsidR="00876168" w:rsidRPr="00A902F9" w14:paraId="072C4F6D" w14:textId="77777777" w:rsidTr="00603764">
        <w:trPr>
          <w:cantSplit/>
        </w:trPr>
        <w:tc>
          <w:tcPr>
            <w:tcW w:w="3283" w:type="dxa"/>
            <w:shd w:val="clear" w:color="auto" w:fill="auto"/>
          </w:tcPr>
          <w:p w14:paraId="2625A790" w14:textId="77777777" w:rsidR="00876168" w:rsidRPr="00A902F9" w:rsidRDefault="00876168" w:rsidP="00603764">
            <w:pPr>
              <w:tabs>
                <w:tab w:val="left" w:pos="288"/>
                <w:tab w:val="left" w:pos="576"/>
                <w:tab w:val="left" w:pos="864"/>
                <w:tab w:val="left" w:pos="1152"/>
              </w:tabs>
              <w:spacing w:before="40" w:after="120"/>
              <w:ind w:right="40"/>
              <w:rPr>
                <w:rFonts w:eastAsia="Calibri"/>
                <w:b/>
              </w:rPr>
            </w:pPr>
            <w:r w:rsidRPr="00A902F9">
              <w:rPr>
                <w:rFonts w:eastAsia="Calibri"/>
                <w:b/>
              </w:rPr>
              <w:t>Eyeglass lenses</w:t>
            </w:r>
          </w:p>
        </w:tc>
        <w:tc>
          <w:tcPr>
            <w:tcW w:w="3350" w:type="dxa"/>
            <w:gridSpan w:val="2"/>
            <w:shd w:val="clear" w:color="auto" w:fill="auto"/>
          </w:tcPr>
          <w:p w14:paraId="0D9A0347"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p>
        </w:tc>
        <w:tc>
          <w:tcPr>
            <w:tcW w:w="3216" w:type="dxa"/>
            <w:shd w:val="clear" w:color="auto" w:fill="auto"/>
          </w:tcPr>
          <w:p w14:paraId="687C649A"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p>
        </w:tc>
      </w:tr>
      <w:tr w:rsidR="00876168" w:rsidRPr="00A902F9" w14:paraId="75E6FFF3" w14:textId="77777777" w:rsidTr="00603764">
        <w:trPr>
          <w:cantSplit/>
        </w:trPr>
        <w:tc>
          <w:tcPr>
            <w:tcW w:w="3283" w:type="dxa"/>
            <w:shd w:val="clear" w:color="auto" w:fill="auto"/>
          </w:tcPr>
          <w:p w14:paraId="49EFB627" w14:textId="77777777" w:rsidR="00876168" w:rsidRPr="00A902F9" w:rsidRDefault="00876168" w:rsidP="00603764">
            <w:pPr>
              <w:tabs>
                <w:tab w:val="left" w:pos="288"/>
                <w:tab w:val="left" w:pos="576"/>
                <w:tab w:val="left" w:pos="864"/>
                <w:tab w:val="left" w:pos="1152"/>
              </w:tabs>
              <w:spacing w:before="40" w:after="120"/>
              <w:ind w:right="40"/>
              <w:rPr>
                <w:rFonts w:eastAsia="Calibri"/>
              </w:rPr>
            </w:pPr>
            <w:r w:rsidRPr="00A902F9">
              <w:rPr>
                <w:rFonts w:eastAsia="Calibri"/>
              </w:rPr>
              <w:tab/>
              <w:t>Single</w:t>
            </w:r>
          </w:p>
        </w:tc>
        <w:tc>
          <w:tcPr>
            <w:tcW w:w="3350" w:type="dxa"/>
            <w:gridSpan w:val="2"/>
            <w:shd w:val="clear" w:color="auto" w:fill="auto"/>
          </w:tcPr>
          <w:p w14:paraId="0C2BE0CB"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 co-pay, then covered in full</w:t>
            </w:r>
          </w:p>
        </w:tc>
        <w:tc>
          <w:tcPr>
            <w:tcW w:w="3216" w:type="dxa"/>
            <w:shd w:val="clear" w:color="auto" w:fill="auto"/>
          </w:tcPr>
          <w:p w14:paraId="0A5B916F"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$25 allowance</w:t>
            </w:r>
          </w:p>
        </w:tc>
      </w:tr>
      <w:tr w:rsidR="00876168" w:rsidRPr="00A902F9" w14:paraId="504E1B0A" w14:textId="77777777" w:rsidTr="00603764">
        <w:trPr>
          <w:cantSplit/>
        </w:trPr>
        <w:tc>
          <w:tcPr>
            <w:tcW w:w="3283" w:type="dxa"/>
            <w:shd w:val="clear" w:color="auto" w:fill="auto"/>
          </w:tcPr>
          <w:p w14:paraId="39F6090F" w14:textId="77777777" w:rsidR="00876168" w:rsidRPr="00A902F9" w:rsidRDefault="00876168" w:rsidP="00603764">
            <w:pPr>
              <w:tabs>
                <w:tab w:val="left" w:pos="288"/>
                <w:tab w:val="left" w:pos="576"/>
                <w:tab w:val="left" w:pos="864"/>
                <w:tab w:val="left" w:pos="1152"/>
              </w:tabs>
              <w:spacing w:before="40" w:after="120"/>
              <w:ind w:right="40"/>
              <w:rPr>
                <w:rFonts w:eastAsia="Calibri"/>
              </w:rPr>
            </w:pPr>
            <w:r w:rsidRPr="00A902F9">
              <w:rPr>
                <w:rFonts w:eastAsia="Calibri"/>
              </w:rPr>
              <w:tab/>
              <w:t>Bifocal</w:t>
            </w:r>
          </w:p>
        </w:tc>
        <w:tc>
          <w:tcPr>
            <w:tcW w:w="3350" w:type="dxa"/>
            <w:gridSpan w:val="2"/>
            <w:shd w:val="clear" w:color="auto" w:fill="auto"/>
          </w:tcPr>
          <w:p w14:paraId="2EC660FD"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 co-pay, then covered in full</w:t>
            </w:r>
          </w:p>
        </w:tc>
        <w:tc>
          <w:tcPr>
            <w:tcW w:w="3216" w:type="dxa"/>
            <w:shd w:val="clear" w:color="auto" w:fill="auto"/>
          </w:tcPr>
          <w:p w14:paraId="0B8389E7"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$40 allowance</w:t>
            </w:r>
          </w:p>
        </w:tc>
      </w:tr>
      <w:tr w:rsidR="00876168" w:rsidRPr="00A902F9" w14:paraId="2D2B632F" w14:textId="77777777" w:rsidTr="00603764">
        <w:trPr>
          <w:cantSplit/>
        </w:trPr>
        <w:tc>
          <w:tcPr>
            <w:tcW w:w="3283" w:type="dxa"/>
            <w:shd w:val="clear" w:color="auto" w:fill="auto"/>
          </w:tcPr>
          <w:p w14:paraId="5F702A58" w14:textId="77777777" w:rsidR="00876168" w:rsidRPr="00A902F9" w:rsidRDefault="00876168" w:rsidP="00603764">
            <w:pPr>
              <w:tabs>
                <w:tab w:val="left" w:pos="288"/>
                <w:tab w:val="left" w:pos="576"/>
                <w:tab w:val="left" w:pos="864"/>
                <w:tab w:val="left" w:pos="1152"/>
              </w:tabs>
              <w:spacing w:before="40" w:after="120"/>
              <w:ind w:right="40"/>
              <w:rPr>
                <w:rFonts w:eastAsia="Calibri"/>
              </w:rPr>
            </w:pPr>
            <w:r w:rsidRPr="00A902F9">
              <w:rPr>
                <w:rFonts w:eastAsia="Calibri"/>
              </w:rPr>
              <w:tab/>
              <w:t>Trifocal</w:t>
            </w:r>
          </w:p>
        </w:tc>
        <w:tc>
          <w:tcPr>
            <w:tcW w:w="3350" w:type="dxa"/>
            <w:gridSpan w:val="2"/>
            <w:shd w:val="clear" w:color="auto" w:fill="auto"/>
          </w:tcPr>
          <w:p w14:paraId="6D155865"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 co-pay, then covered in full</w:t>
            </w:r>
          </w:p>
        </w:tc>
        <w:tc>
          <w:tcPr>
            <w:tcW w:w="3216" w:type="dxa"/>
            <w:shd w:val="clear" w:color="auto" w:fill="auto"/>
          </w:tcPr>
          <w:p w14:paraId="66ED0024"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$55 allowance</w:t>
            </w:r>
          </w:p>
        </w:tc>
      </w:tr>
      <w:tr w:rsidR="00876168" w:rsidRPr="00A902F9" w14:paraId="49ED4805" w14:textId="77777777" w:rsidTr="00603764">
        <w:trPr>
          <w:cantSplit/>
        </w:trPr>
        <w:tc>
          <w:tcPr>
            <w:tcW w:w="3283" w:type="dxa"/>
            <w:shd w:val="clear" w:color="auto" w:fill="auto"/>
          </w:tcPr>
          <w:p w14:paraId="7488D072" w14:textId="77777777" w:rsidR="00876168" w:rsidRPr="00A902F9" w:rsidRDefault="00876168" w:rsidP="00603764">
            <w:pPr>
              <w:tabs>
                <w:tab w:val="left" w:pos="288"/>
                <w:tab w:val="left" w:pos="576"/>
                <w:tab w:val="left" w:pos="864"/>
                <w:tab w:val="left" w:pos="1152"/>
              </w:tabs>
              <w:spacing w:before="40" w:after="120"/>
              <w:ind w:right="43"/>
              <w:rPr>
                <w:rFonts w:eastAsia="Calibri"/>
                <w:b/>
              </w:rPr>
            </w:pPr>
            <w:r w:rsidRPr="00A902F9">
              <w:rPr>
                <w:rFonts w:eastAsia="Calibri"/>
                <w:b/>
              </w:rPr>
              <w:t>Eyeglass lens upgrades</w:t>
            </w:r>
          </w:p>
        </w:tc>
        <w:tc>
          <w:tcPr>
            <w:tcW w:w="3350" w:type="dxa"/>
            <w:gridSpan w:val="2"/>
            <w:shd w:val="clear" w:color="auto" w:fill="auto"/>
          </w:tcPr>
          <w:p w14:paraId="3FB1A578" w14:textId="77777777" w:rsidR="00876168" w:rsidRPr="00A902F9" w:rsidRDefault="00876168" w:rsidP="00603764">
            <w:pPr>
              <w:tabs>
                <w:tab w:val="left" w:pos="288"/>
                <w:tab w:val="left" w:pos="576"/>
                <w:tab w:val="left" w:pos="864"/>
                <w:tab w:val="left" w:pos="1152"/>
              </w:tabs>
              <w:spacing w:before="40" w:after="120"/>
              <w:ind w:left="144" w:right="43"/>
              <w:rPr>
                <w:rFonts w:eastAsia="Calibri"/>
              </w:rPr>
            </w:pPr>
          </w:p>
        </w:tc>
        <w:tc>
          <w:tcPr>
            <w:tcW w:w="3216" w:type="dxa"/>
            <w:shd w:val="clear" w:color="auto" w:fill="auto"/>
          </w:tcPr>
          <w:p w14:paraId="1D25B068" w14:textId="77777777" w:rsidR="00876168" w:rsidRPr="00A902F9" w:rsidRDefault="00876168" w:rsidP="00603764">
            <w:pPr>
              <w:tabs>
                <w:tab w:val="left" w:pos="288"/>
                <w:tab w:val="left" w:pos="576"/>
                <w:tab w:val="left" w:pos="864"/>
                <w:tab w:val="left" w:pos="1152"/>
              </w:tabs>
              <w:spacing w:before="40" w:after="120"/>
              <w:ind w:left="144" w:right="43"/>
              <w:rPr>
                <w:rFonts w:eastAsia="Calibri"/>
              </w:rPr>
            </w:pPr>
          </w:p>
        </w:tc>
      </w:tr>
      <w:tr w:rsidR="00876168" w:rsidRPr="00A902F9" w14:paraId="30E63549" w14:textId="77777777" w:rsidTr="00603764">
        <w:tc>
          <w:tcPr>
            <w:tcW w:w="3283" w:type="dxa"/>
            <w:shd w:val="clear" w:color="auto" w:fill="auto"/>
          </w:tcPr>
          <w:p w14:paraId="2EF0B12C" w14:textId="77777777" w:rsidR="00876168" w:rsidRPr="00A902F9" w:rsidRDefault="00876168" w:rsidP="00603764">
            <w:pPr>
              <w:tabs>
                <w:tab w:val="left" w:pos="288"/>
                <w:tab w:val="left" w:pos="576"/>
                <w:tab w:val="left" w:pos="864"/>
                <w:tab w:val="left" w:pos="1152"/>
              </w:tabs>
              <w:spacing w:before="40" w:after="120"/>
              <w:ind w:right="43"/>
              <w:rPr>
                <w:rFonts w:eastAsia="Calibri"/>
              </w:rPr>
            </w:pPr>
            <w:r w:rsidRPr="00A902F9">
              <w:rPr>
                <w:rFonts w:eastAsia="Calibri"/>
              </w:rPr>
              <w:tab/>
              <w:t>UV coating</w:t>
            </w:r>
          </w:p>
          <w:p w14:paraId="62C9B827" w14:textId="77777777" w:rsidR="00876168" w:rsidRPr="00A902F9" w:rsidRDefault="00876168" w:rsidP="00603764">
            <w:pPr>
              <w:tabs>
                <w:tab w:val="left" w:pos="288"/>
                <w:tab w:val="left" w:pos="576"/>
                <w:tab w:val="left" w:pos="864"/>
                <w:tab w:val="left" w:pos="1152"/>
              </w:tabs>
              <w:spacing w:before="40" w:after="120"/>
              <w:ind w:right="43"/>
              <w:rPr>
                <w:rFonts w:eastAsia="Calibri"/>
              </w:rPr>
            </w:pPr>
            <w:r w:rsidRPr="00A902F9">
              <w:rPr>
                <w:rFonts w:eastAsia="Calibri"/>
              </w:rPr>
              <w:tab/>
              <w:t>Tint (solid and gradient)</w:t>
            </w:r>
          </w:p>
          <w:p w14:paraId="6FAAA1D5" w14:textId="77777777" w:rsidR="00876168" w:rsidRPr="00A902F9" w:rsidRDefault="00876168" w:rsidP="00603764">
            <w:pPr>
              <w:tabs>
                <w:tab w:val="left" w:pos="288"/>
                <w:tab w:val="left" w:pos="576"/>
                <w:tab w:val="left" w:pos="864"/>
                <w:tab w:val="left" w:pos="1152"/>
              </w:tabs>
              <w:spacing w:before="40" w:after="120"/>
              <w:ind w:right="43"/>
              <w:rPr>
                <w:rFonts w:eastAsia="Calibri"/>
              </w:rPr>
            </w:pPr>
            <w:r w:rsidRPr="00A902F9">
              <w:rPr>
                <w:rFonts w:eastAsia="Calibri"/>
              </w:rPr>
              <w:tab/>
              <w:t>Standard scratch-resistance</w:t>
            </w:r>
          </w:p>
          <w:p w14:paraId="000F5747" w14:textId="77777777" w:rsidR="00876168" w:rsidRPr="00A902F9" w:rsidRDefault="00876168" w:rsidP="00603764">
            <w:pPr>
              <w:tabs>
                <w:tab w:val="left" w:pos="288"/>
                <w:tab w:val="left" w:pos="576"/>
                <w:tab w:val="left" w:pos="864"/>
                <w:tab w:val="left" w:pos="1152"/>
              </w:tabs>
              <w:spacing w:before="40" w:after="120"/>
              <w:ind w:right="43"/>
              <w:rPr>
                <w:rFonts w:eastAsia="Calibri"/>
              </w:rPr>
            </w:pPr>
            <w:r w:rsidRPr="00A902F9">
              <w:rPr>
                <w:rFonts w:eastAsia="Calibri"/>
              </w:rPr>
              <w:tab/>
              <w:t>Standard polycarbonate</w:t>
            </w:r>
          </w:p>
          <w:p w14:paraId="6793EBAC" w14:textId="77777777" w:rsidR="00876168" w:rsidRPr="00A902F9" w:rsidRDefault="00876168" w:rsidP="00603764">
            <w:pPr>
              <w:tabs>
                <w:tab w:val="left" w:pos="288"/>
                <w:tab w:val="left" w:pos="576"/>
                <w:tab w:val="left" w:pos="864"/>
                <w:tab w:val="left" w:pos="1152"/>
              </w:tabs>
              <w:spacing w:before="40" w:after="120"/>
              <w:ind w:right="43"/>
              <w:rPr>
                <w:rFonts w:eastAsia="Calibri"/>
              </w:rPr>
            </w:pPr>
            <w:r w:rsidRPr="00A902F9">
              <w:rPr>
                <w:rFonts w:eastAsia="Calibri"/>
              </w:rPr>
              <w:tab/>
              <w:t>Standard progressive</w:t>
            </w:r>
          </w:p>
          <w:p w14:paraId="30C51E1F" w14:textId="77777777" w:rsidR="00876168" w:rsidRPr="00A902F9" w:rsidRDefault="00876168" w:rsidP="00603764">
            <w:pPr>
              <w:tabs>
                <w:tab w:val="left" w:pos="288"/>
                <w:tab w:val="left" w:pos="576"/>
                <w:tab w:val="left" w:pos="864"/>
                <w:tab w:val="left" w:pos="1152"/>
              </w:tabs>
              <w:spacing w:before="40" w:after="120"/>
              <w:ind w:right="43"/>
              <w:rPr>
                <w:rFonts w:eastAsia="Calibri"/>
              </w:rPr>
            </w:pPr>
            <w:r w:rsidRPr="00A902F9">
              <w:rPr>
                <w:rFonts w:eastAsia="Calibri"/>
              </w:rPr>
              <w:tab/>
              <w:t>Standard anti-reflective coating</w:t>
            </w:r>
          </w:p>
          <w:p w14:paraId="15215D50" w14:textId="77777777" w:rsidR="00876168" w:rsidRPr="00A902F9" w:rsidRDefault="00876168" w:rsidP="00603764">
            <w:pPr>
              <w:tabs>
                <w:tab w:val="left" w:pos="288"/>
                <w:tab w:val="left" w:pos="576"/>
                <w:tab w:val="left" w:pos="864"/>
                <w:tab w:val="left" w:pos="1152"/>
              </w:tabs>
              <w:spacing w:before="40" w:after="120"/>
              <w:ind w:right="43"/>
              <w:rPr>
                <w:rFonts w:eastAsia="Calibri"/>
              </w:rPr>
            </w:pPr>
            <w:r w:rsidRPr="00A902F9">
              <w:rPr>
                <w:rFonts w:eastAsia="Calibri"/>
              </w:rPr>
              <w:tab/>
              <w:t>Other add-ons and services</w:t>
            </w:r>
          </w:p>
        </w:tc>
        <w:tc>
          <w:tcPr>
            <w:tcW w:w="3350" w:type="dxa"/>
            <w:gridSpan w:val="2"/>
            <w:shd w:val="clear" w:color="auto" w:fill="auto"/>
          </w:tcPr>
          <w:p w14:paraId="3C057591" w14:textId="77777777" w:rsidR="00876168" w:rsidRPr="00A902F9" w:rsidRDefault="00876168" w:rsidP="00603764">
            <w:pPr>
              <w:tabs>
                <w:tab w:val="left" w:pos="288"/>
                <w:tab w:val="left" w:pos="576"/>
                <w:tab w:val="left" w:pos="864"/>
                <w:tab w:val="left" w:pos="1152"/>
              </w:tabs>
              <w:spacing w:before="40" w:after="120"/>
              <w:ind w:left="144" w:right="43"/>
              <w:rPr>
                <w:rFonts w:eastAsia="Calibri"/>
              </w:rPr>
            </w:pPr>
            <w:r w:rsidRPr="00A902F9">
              <w:rPr>
                <w:rFonts w:eastAsia="Calibri"/>
              </w:rPr>
              <w:t>$15 member cost</w:t>
            </w:r>
          </w:p>
          <w:p w14:paraId="387C1BA9" w14:textId="77777777" w:rsidR="00876168" w:rsidRPr="00A902F9" w:rsidRDefault="00876168" w:rsidP="00603764">
            <w:pPr>
              <w:tabs>
                <w:tab w:val="left" w:pos="288"/>
                <w:tab w:val="left" w:pos="576"/>
                <w:tab w:val="left" w:pos="864"/>
                <w:tab w:val="left" w:pos="1152"/>
              </w:tabs>
              <w:spacing w:before="40" w:after="120"/>
              <w:ind w:left="144" w:right="43"/>
              <w:rPr>
                <w:rFonts w:eastAsia="Calibri"/>
              </w:rPr>
            </w:pPr>
            <w:r w:rsidRPr="00A902F9">
              <w:rPr>
                <w:rFonts w:eastAsia="Calibri"/>
              </w:rPr>
              <w:t>$15 member cost</w:t>
            </w:r>
          </w:p>
          <w:p w14:paraId="0C3DF006" w14:textId="77777777" w:rsidR="00876168" w:rsidRPr="00A902F9" w:rsidRDefault="00876168" w:rsidP="00603764">
            <w:pPr>
              <w:tabs>
                <w:tab w:val="left" w:pos="288"/>
                <w:tab w:val="left" w:pos="576"/>
                <w:tab w:val="left" w:pos="864"/>
                <w:tab w:val="left" w:pos="1152"/>
              </w:tabs>
              <w:spacing w:before="40" w:after="120"/>
              <w:ind w:left="144" w:right="43"/>
              <w:rPr>
                <w:rFonts w:eastAsia="Calibri"/>
              </w:rPr>
            </w:pPr>
            <w:r w:rsidRPr="00A902F9">
              <w:rPr>
                <w:rFonts w:eastAsia="Calibri"/>
              </w:rPr>
              <w:t>$15 member cost</w:t>
            </w:r>
          </w:p>
          <w:p w14:paraId="3F2DD08D" w14:textId="77777777" w:rsidR="00876168" w:rsidRPr="00A902F9" w:rsidRDefault="00876168" w:rsidP="00603764">
            <w:pPr>
              <w:tabs>
                <w:tab w:val="left" w:pos="288"/>
                <w:tab w:val="left" w:pos="576"/>
                <w:tab w:val="left" w:pos="864"/>
                <w:tab w:val="left" w:pos="1152"/>
              </w:tabs>
              <w:spacing w:before="40" w:after="120"/>
              <w:ind w:left="144" w:right="43"/>
              <w:rPr>
                <w:rFonts w:eastAsia="Calibri"/>
              </w:rPr>
            </w:pPr>
            <w:r w:rsidRPr="00A902F9">
              <w:rPr>
                <w:rFonts w:eastAsia="Calibri"/>
              </w:rPr>
              <w:t>$40 member cost</w:t>
            </w:r>
          </w:p>
          <w:p w14:paraId="5BA677CE" w14:textId="77777777" w:rsidR="00876168" w:rsidRPr="00A902F9" w:rsidRDefault="00876168" w:rsidP="00603764">
            <w:pPr>
              <w:tabs>
                <w:tab w:val="left" w:pos="288"/>
                <w:tab w:val="left" w:pos="576"/>
                <w:tab w:val="left" w:pos="864"/>
                <w:tab w:val="left" w:pos="1152"/>
              </w:tabs>
              <w:spacing w:before="40" w:after="120"/>
              <w:ind w:left="144" w:right="43"/>
              <w:rPr>
                <w:rFonts w:eastAsia="Calibri"/>
              </w:rPr>
            </w:pPr>
            <w:r w:rsidRPr="00A902F9">
              <w:rPr>
                <w:rFonts w:eastAsia="Calibri"/>
              </w:rPr>
              <w:t>$65 member cost</w:t>
            </w:r>
          </w:p>
          <w:p w14:paraId="1C4EF7B9" w14:textId="77777777" w:rsidR="00876168" w:rsidRPr="00A902F9" w:rsidRDefault="00876168" w:rsidP="00603764">
            <w:pPr>
              <w:tabs>
                <w:tab w:val="left" w:pos="288"/>
                <w:tab w:val="left" w:pos="576"/>
                <w:tab w:val="left" w:pos="864"/>
                <w:tab w:val="left" w:pos="1152"/>
              </w:tabs>
              <w:spacing w:before="40" w:after="120"/>
              <w:ind w:left="144" w:right="43"/>
              <w:rPr>
                <w:rFonts w:eastAsia="Calibri"/>
              </w:rPr>
            </w:pPr>
            <w:r w:rsidRPr="00A902F9">
              <w:rPr>
                <w:rFonts w:eastAsia="Calibri"/>
              </w:rPr>
              <w:t>$45 member cost</w:t>
            </w:r>
          </w:p>
          <w:p w14:paraId="1C823E8A" w14:textId="77777777" w:rsidR="00876168" w:rsidRPr="00A902F9" w:rsidRDefault="00876168" w:rsidP="00603764">
            <w:pPr>
              <w:tabs>
                <w:tab w:val="left" w:pos="288"/>
                <w:tab w:val="left" w:pos="576"/>
                <w:tab w:val="left" w:pos="864"/>
                <w:tab w:val="left" w:pos="1152"/>
              </w:tabs>
              <w:spacing w:before="40" w:after="120"/>
              <w:ind w:left="144" w:right="43"/>
              <w:rPr>
                <w:rFonts w:eastAsia="Calibri"/>
              </w:rPr>
            </w:pPr>
            <w:r w:rsidRPr="00A902F9">
              <w:rPr>
                <w:rFonts w:eastAsia="Calibri"/>
              </w:rPr>
              <w:t>20 per cent off retail price</w:t>
            </w:r>
          </w:p>
        </w:tc>
        <w:tc>
          <w:tcPr>
            <w:tcW w:w="3216" w:type="dxa"/>
            <w:shd w:val="clear" w:color="auto" w:fill="auto"/>
          </w:tcPr>
          <w:p w14:paraId="4BA5EECD" w14:textId="77777777" w:rsidR="00876168" w:rsidRPr="00A902F9" w:rsidRDefault="00876168" w:rsidP="00603764">
            <w:pPr>
              <w:tabs>
                <w:tab w:val="left" w:pos="288"/>
                <w:tab w:val="left" w:pos="576"/>
                <w:tab w:val="left" w:pos="864"/>
                <w:tab w:val="left" w:pos="1152"/>
              </w:tabs>
              <w:spacing w:before="40" w:after="120"/>
              <w:ind w:left="144" w:right="43"/>
              <w:rPr>
                <w:rFonts w:eastAsia="Calibri"/>
              </w:rPr>
            </w:pPr>
            <w:r w:rsidRPr="00A902F9">
              <w:rPr>
                <w:rFonts w:eastAsia="Calibri"/>
              </w:rPr>
              <w:t>$0</w:t>
            </w:r>
          </w:p>
          <w:p w14:paraId="37C710EE" w14:textId="77777777" w:rsidR="00876168" w:rsidRPr="00A902F9" w:rsidRDefault="00876168" w:rsidP="00603764">
            <w:pPr>
              <w:tabs>
                <w:tab w:val="left" w:pos="288"/>
                <w:tab w:val="left" w:pos="576"/>
                <w:tab w:val="left" w:pos="864"/>
                <w:tab w:val="left" w:pos="1152"/>
              </w:tabs>
              <w:spacing w:before="40" w:after="120"/>
              <w:ind w:left="144" w:right="43"/>
              <w:rPr>
                <w:rFonts w:eastAsia="Calibri"/>
              </w:rPr>
            </w:pPr>
            <w:r w:rsidRPr="00A902F9">
              <w:rPr>
                <w:rFonts w:eastAsia="Calibri"/>
              </w:rPr>
              <w:t>$0</w:t>
            </w:r>
          </w:p>
          <w:p w14:paraId="6AE147DC" w14:textId="77777777" w:rsidR="00876168" w:rsidRPr="00A902F9" w:rsidRDefault="00876168" w:rsidP="00603764">
            <w:pPr>
              <w:tabs>
                <w:tab w:val="left" w:pos="288"/>
                <w:tab w:val="left" w:pos="576"/>
                <w:tab w:val="left" w:pos="864"/>
                <w:tab w:val="left" w:pos="1152"/>
              </w:tabs>
              <w:spacing w:before="40" w:after="120"/>
              <w:ind w:left="144" w:right="43"/>
              <w:rPr>
                <w:rFonts w:eastAsia="Calibri"/>
              </w:rPr>
            </w:pPr>
            <w:r w:rsidRPr="00A902F9">
              <w:rPr>
                <w:rFonts w:eastAsia="Calibri"/>
              </w:rPr>
              <w:t>$0</w:t>
            </w:r>
          </w:p>
          <w:p w14:paraId="5F8EB51C" w14:textId="77777777" w:rsidR="00876168" w:rsidRPr="00A902F9" w:rsidRDefault="00876168" w:rsidP="00603764">
            <w:pPr>
              <w:tabs>
                <w:tab w:val="left" w:pos="288"/>
                <w:tab w:val="left" w:pos="576"/>
                <w:tab w:val="left" w:pos="864"/>
                <w:tab w:val="left" w:pos="1152"/>
              </w:tabs>
              <w:spacing w:before="40" w:after="120"/>
              <w:ind w:left="144" w:right="43"/>
              <w:rPr>
                <w:rFonts w:eastAsia="Calibri"/>
              </w:rPr>
            </w:pPr>
            <w:r w:rsidRPr="00A902F9">
              <w:rPr>
                <w:rFonts w:eastAsia="Calibri"/>
              </w:rPr>
              <w:t>$0</w:t>
            </w:r>
          </w:p>
          <w:p w14:paraId="00C6EC7C" w14:textId="77777777" w:rsidR="00876168" w:rsidRPr="00A902F9" w:rsidRDefault="00876168" w:rsidP="00603764">
            <w:pPr>
              <w:tabs>
                <w:tab w:val="left" w:pos="288"/>
                <w:tab w:val="left" w:pos="576"/>
                <w:tab w:val="left" w:pos="864"/>
                <w:tab w:val="left" w:pos="1152"/>
              </w:tabs>
              <w:spacing w:before="40" w:after="120"/>
              <w:ind w:left="144" w:right="43"/>
              <w:rPr>
                <w:rFonts w:eastAsia="Calibri"/>
              </w:rPr>
            </w:pPr>
            <w:r w:rsidRPr="00A902F9">
              <w:rPr>
                <w:rFonts w:eastAsia="Calibri"/>
              </w:rPr>
              <w:t>$0</w:t>
            </w:r>
          </w:p>
          <w:p w14:paraId="6A6B0771" w14:textId="77777777" w:rsidR="00876168" w:rsidRPr="00A902F9" w:rsidRDefault="00876168" w:rsidP="00603764">
            <w:pPr>
              <w:tabs>
                <w:tab w:val="left" w:pos="288"/>
                <w:tab w:val="left" w:pos="576"/>
                <w:tab w:val="left" w:pos="864"/>
                <w:tab w:val="left" w:pos="1152"/>
              </w:tabs>
              <w:spacing w:before="40" w:after="120"/>
              <w:ind w:left="144" w:right="43"/>
              <w:rPr>
                <w:rFonts w:eastAsia="Calibri"/>
              </w:rPr>
            </w:pPr>
            <w:r w:rsidRPr="00A902F9">
              <w:rPr>
                <w:rFonts w:eastAsia="Calibri"/>
              </w:rPr>
              <w:t>$0</w:t>
            </w:r>
          </w:p>
          <w:p w14:paraId="27097550" w14:textId="77777777" w:rsidR="00876168" w:rsidRPr="00A902F9" w:rsidRDefault="00876168" w:rsidP="00603764">
            <w:pPr>
              <w:tabs>
                <w:tab w:val="left" w:pos="288"/>
                <w:tab w:val="left" w:pos="576"/>
                <w:tab w:val="left" w:pos="864"/>
                <w:tab w:val="left" w:pos="1152"/>
              </w:tabs>
              <w:spacing w:before="40" w:after="120"/>
              <w:ind w:left="144" w:right="43"/>
              <w:rPr>
                <w:rFonts w:eastAsia="Calibri"/>
              </w:rPr>
            </w:pPr>
            <w:r w:rsidRPr="00A902F9">
              <w:rPr>
                <w:rFonts w:eastAsia="Calibri"/>
              </w:rPr>
              <w:t>$0</w:t>
            </w:r>
          </w:p>
        </w:tc>
      </w:tr>
      <w:tr w:rsidR="00876168" w:rsidRPr="00A902F9" w14:paraId="5BDB56CF" w14:textId="77777777" w:rsidTr="00603764">
        <w:trPr>
          <w:cantSplit/>
        </w:trPr>
        <w:tc>
          <w:tcPr>
            <w:tcW w:w="3283" w:type="dxa"/>
            <w:shd w:val="clear" w:color="auto" w:fill="auto"/>
          </w:tcPr>
          <w:p w14:paraId="0A970658" w14:textId="77777777" w:rsidR="00876168" w:rsidRPr="00A902F9" w:rsidRDefault="00876168" w:rsidP="00603764">
            <w:pPr>
              <w:tabs>
                <w:tab w:val="left" w:pos="288"/>
                <w:tab w:val="left" w:pos="576"/>
                <w:tab w:val="left" w:pos="864"/>
                <w:tab w:val="left" w:pos="1152"/>
              </w:tabs>
              <w:spacing w:before="40" w:after="120"/>
              <w:ind w:right="40"/>
              <w:rPr>
                <w:rFonts w:eastAsia="Calibri"/>
                <w:b/>
              </w:rPr>
            </w:pPr>
            <w:r w:rsidRPr="00A902F9">
              <w:rPr>
                <w:rFonts w:eastAsia="Calibri"/>
                <w:b/>
              </w:rPr>
              <w:lastRenderedPageBreak/>
              <w:t>Contact lenses</w:t>
            </w:r>
          </w:p>
        </w:tc>
        <w:tc>
          <w:tcPr>
            <w:tcW w:w="3350" w:type="dxa"/>
            <w:gridSpan w:val="2"/>
            <w:shd w:val="clear" w:color="auto" w:fill="auto"/>
          </w:tcPr>
          <w:p w14:paraId="5EDB02C2"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p>
        </w:tc>
        <w:tc>
          <w:tcPr>
            <w:tcW w:w="3216" w:type="dxa"/>
            <w:shd w:val="clear" w:color="auto" w:fill="auto"/>
          </w:tcPr>
          <w:p w14:paraId="1305AD70"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p>
        </w:tc>
      </w:tr>
      <w:tr w:rsidR="00876168" w:rsidRPr="00A902F9" w14:paraId="19BB3E1C" w14:textId="77777777" w:rsidTr="00603764">
        <w:trPr>
          <w:cantSplit/>
        </w:trPr>
        <w:tc>
          <w:tcPr>
            <w:tcW w:w="3283" w:type="dxa"/>
            <w:shd w:val="clear" w:color="auto" w:fill="auto"/>
          </w:tcPr>
          <w:p w14:paraId="089E3B17" w14:textId="77777777" w:rsidR="00876168" w:rsidRPr="00A902F9" w:rsidRDefault="00876168" w:rsidP="00603764">
            <w:pPr>
              <w:tabs>
                <w:tab w:val="left" w:pos="288"/>
                <w:tab w:val="left" w:pos="576"/>
                <w:tab w:val="left" w:pos="864"/>
                <w:tab w:val="left" w:pos="1152"/>
              </w:tabs>
              <w:spacing w:before="40" w:after="120"/>
              <w:ind w:right="40"/>
              <w:rPr>
                <w:rFonts w:eastAsia="Calibri"/>
              </w:rPr>
            </w:pPr>
            <w:r w:rsidRPr="00A902F9">
              <w:rPr>
                <w:rFonts w:eastAsia="Calibri"/>
              </w:rPr>
              <w:tab/>
              <w:t>Elective conventional</w:t>
            </w:r>
          </w:p>
        </w:tc>
        <w:tc>
          <w:tcPr>
            <w:tcW w:w="3350" w:type="dxa"/>
            <w:gridSpan w:val="2"/>
            <w:shd w:val="clear" w:color="auto" w:fill="auto"/>
          </w:tcPr>
          <w:p w14:paraId="394D8672"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$130 allowance, then 15 per cent off balance</w:t>
            </w:r>
          </w:p>
        </w:tc>
        <w:tc>
          <w:tcPr>
            <w:tcW w:w="3216" w:type="dxa"/>
            <w:shd w:val="clear" w:color="auto" w:fill="auto"/>
          </w:tcPr>
          <w:p w14:paraId="6E2B99E1"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$105 allowance</w:t>
            </w:r>
          </w:p>
        </w:tc>
      </w:tr>
      <w:tr w:rsidR="00876168" w:rsidRPr="00A902F9" w14:paraId="0FB8D399" w14:textId="77777777" w:rsidTr="00603764">
        <w:trPr>
          <w:cantSplit/>
        </w:trPr>
        <w:tc>
          <w:tcPr>
            <w:tcW w:w="3283" w:type="dxa"/>
            <w:shd w:val="clear" w:color="auto" w:fill="auto"/>
          </w:tcPr>
          <w:p w14:paraId="3F4A64E8" w14:textId="77777777" w:rsidR="00876168" w:rsidRPr="00A902F9" w:rsidRDefault="00876168" w:rsidP="00603764">
            <w:pPr>
              <w:tabs>
                <w:tab w:val="left" w:pos="288"/>
                <w:tab w:val="left" w:pos="576"/>
                <w:tab w:val="left" w:pos="864"/>
                <w:tab w:val="left" w:pos="1152"/>
              </w:tabs>
              <w:spacing w:before="40" w:after="120"/>
              <w:ind w:right="40"/>
              <w:rPr>
                <w:rFonts w:eastAsia="Calibri"/>
              </w:rPr>
            </w:pPr>
            <w:r w:rsidRPr="00A902F9">
              <w:rPr>
                <w:rFonts w:eastAsia="Calibri"/>
              </w:rPr>
              <w:tab/>
              <w:t>Elective disposable</w:t>
            </w:r>
          </w:p>
        </w:tc>
        <w:tc>
          <w:tcPr>
            <w:tcW w:w="3350" w:type="dxa"/>
            <w:gridSpan w:val="2"/>
            <w:shd w:val="clear" w:color="auto" w:fill="auto"/>
          </w:tcPr>
          <w:p w14:paraId="240DDC9E"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$130 allowance</w:t>
            </w:r>
          </w:p>
        </w:tc>
        <w:tc>
          <w:tcPr>
            <w:tcW w:w="3216" w:type="dxa"/>
            <w:shd w:val="clear" w:color="auto" w:fill="auto"/>
          </w:tcPr>
          <w:p w14:paraId="42D5660D"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$105 allowance</w:t>
            </w:r>
          </w:p>
        </w:tc>
      </w:tr>
      <w:tr w:rsidR="00876168" w:rsidRPr="00A902F9" w14:paraId="07C07106" w14:textId="77777777" w:rsidTr="00603764">
        <w:trPr>
          <w:cantSplit/>
        </w:trPr>
        <w:tc>
          <w:tcPr>
            <w:tcW w:w="3283" w:type="dxa"/>
            <w:shd w:val="clear" w:color="auto" w:fill="auto"/>
          </w:tcPr>
          <w:p w14:paraId="409A4403" w14:textId="77777777" w:rsidR="00876168" w:rsidRPr="00A902F9" w:rsidRDefault="00876168" w:rsidP="00603764">
            <w:pPr>
              <w:tabs>
                <w:tab w:val="left" w:pos="288"/>
                <w:tab w:val="left" w:pos="576"/>
                <w:tab w:val="left" w:pos="864"/>
                <w:tab w:val="left" w:pos="1152"/>
              </w:tabs>
              <w:spacing w:before="40" w:after="120"/>
              <w:ind w:right="40"/>
              <w:rPr>
                <w:rFonts w:eastAsia="Calibri"/>
              </w:rPr>
            </w:pPr>
            <w:r w:rsidRPr="00A902F9">
              <w:rPr>
                <w:rFonts w:eastAsia="Calibri"/>
              </w:rPr>
              <w:tab/>
              <w:t>Non-elective</w:t>
            </w:r>
          </w:p>
        </w:tc>
        <w:tc>
          <w:tcPr>
            <w:tcW w:w="3350" w:type="dxa"/>
            <w:gridSpan w:val="2"/>
            <w:shd w:val="clear" w:color="auto" w:fill="auto"/>
          </w:tcPr>
          <w:p w14:paraId="7930001A"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Covered in full</w:t>
            </w:r>
          </w:p>
        </w:tc>
        <w:tc>
          <w:tcPr>
            <w:tcW w:w="3216" w:type="dxa"/>
            <w:shd w:val="clear" w:color="auto" w:fill="auto"/>
          </w:tcPr>
          <w:p w14:paraId="4180DD8E"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$210 allowance</w:t>
            </w:r>
          </w:p>
        </w:tc>
      </w:tr>
      <w:tr w:rsidR="00876168" w:rsidRPr="00A902F9" w14:paraId="62A9F51A" w14:textId="77777777" w:rsidTr="00603764">
        <w:trPr>
          <w:cantSplit/>
        </w:trPr>
        <w:tc>
          <w:tcPr>
            <w:tcW w:w="3283" w:type="dxa"/>
            <w:shd w:val="clear" w:color="auto" w:fill="auto"/>
          </w:tcPr>
          <w:p w14:paraId="7CBC9DE3" w14:textId="77777777" w:rsidR="00876168" w:rsidRPr="00A902F9" w:rsidRDefault="00876168" w:rsidP="00603764">
            <w:pPr>
              <w:tabs>
                <w:tab w:val="left" w:pos="288"/>
                <w:tab w:val="left" w:pos="576"/>
                <w:tab w:val="left" w:pos="864"/>
                <w:tab w:val="left" w:pos="1152"/>
              </w:tabs>
              <w:spacing w:before="40" w:after="120"/>
              <w:ind w:right="40"/>
              <w:rPr>
                <w:rFonts w:eastAsia="Calibri"/>
                <w:b/>
              </w:rPr>
            </w:pPr>
            <w:r w:rsidRPr="00A902F9">
              <w:rPr>
                <w:rFonts w:eastAsia="Calibri"/>
                <w:b/>
              </w:rPr>
              <w:t>Contact lens fitting</w:t>
            </w:r>
          </w:p>
        </w:tc>
        <w:tc>
          <w:tcPr>
            <w:tcW w:w="3350" w:type="dxa"/>
            <w:gridSpan w:val="2"/>
            <w:shd w:val="clear" w:color="auto" w:fill="auto"/>
          </w:tcPr>
          <w:p w14:paraId="6B01FBD5"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p>
        </w:tc>
        <w:tc>
          <w:tcPr>
            <w:tcW w:w="3216" w:type="dxa"/>
            <w:shd w:val="clear" w:color="auto" w:fill="auto"/>
          </w:tcPr>
          <w:p w14:paraId="462709A6"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p>
        </w:tc>
      </w:tr>
      <w:tr w:rsidR="00876168" w:rsidRPr="00A902F9" w14:paraId="1CEA02D3" w14:textId="77777777" w:rsidTr="00603764">
        <w:trPr>
          <w:cantSplit/>
        </w:trPr>
        <w:tc>
          <w:tcPr>
            <w:tcW w:w="3283" w:type="dxa"/>
            <w:shd w:val="clear" w:color="auto" w:fill="auto"/>
          </w:tcPr>
          <w:p w14:paraId="2D2CD172" w14:textId="77777777" w:rsidR="00876168" w:rsidRPr="00A902F9" w:rsidRDefault="00876168" w:rsidP="00603764">
            <w:pPr>
              <w:tabs>
                <w:tab w:val="left" w:pos="288"/>
                <w:tab w:val="left" w:pos="576"/>
                <w:tab w:val="left" w:pos="864"/>
                <w:tab w:val="left" w:pos="1152"/>
              </w:tabs>
              <w:spacing w:before="40" w:after="120"/>
              <w:ind w:right="40"/>
              <w:rPr>
                <w:rFonts w:eastAsia="Calibri"/>
              </w:rPr>
            </w:pPr>
            <w:r w:rsidRPr="00A902F9">
              <w:rPr>
                <w:rFonts w:eastAsia="Calibri"/>
              </w:rPr>
              <w:tab/>
              <w:t>Standard fitting</w:t>
            </w:r>
          </w:p>
          <w:p w14:paraId="2B6BC494" w14:textId="77777777" w:rsidR="00876168" w:rsidRPr="00A902F9" w:rsidRDefault="00876168" w:rsidP="00603764">
            <w:pPr>
              <w:tabs>
                <w:tab w:val="left" w:pos="288"/>
                <w:tab w:val="left" w:pos="576"/>
                <w:tab w:val="left" w:pos="864"/>
                <w:tab w:val="left" w:pos="1152"/>
              </w:tabs>
              <w:spacing w:before="40" w:after="120"/>
              <w:ind w:right="40"/>
              <w:rPr>
                <w:rFonts w:eastAsia="Calibri"/>
              </w:rPr>
            </w:pPr>
            <w:r w:rsidRPr="00A902F9">
              <w:rPr>
                <w:rFonts w:eastAsia="Calibri"/>
              </w:rPr>
              <w:tab/>
              <w:t>Premium fitting</w:t>
            </w:r>
          </w:p>
        </w:tc>
        <w:tc>
          <w:tcPr>
            <w:tcW w:w="3350" w:type="dxa"/>
            <w:gridSpan w:val="2"/>
            <w:shd w:val="clear" w:color="auto" w:fill="auto"/>
          </w:tcPr>
          <w:p w14:paraId="60612427"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Up to $55</w:t>
            </w:r>
          </w:p>
          <w:p w14:paraId="09B4C377"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 per cent off retail price</w:t>
            </w:r>
          </w:p>
        </w:tc>
        <w:tc>
          <w:tcPr>
            <w:tcW w:w="3216" w:type="dxa"/>
            <w:shd w:val="clear" w:color="auto" w:fill="auto"/>
          </w:tcPr>
          <w:p w14:paraId="76BB50CB"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$0</w:t>
            </w:r>
          </w:p>
          <w:p w14:paraId="0B176E2A"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$0</w:t>
            </w:r>
          </w:p>
        </w:tc>
      </w:tr>
      <w:tr w:rsidR="00876168" w:rsidRPr="00A902F9" w14:paraId="032E43EF" w14:textId="77777777" w:rsidTr="00603764">
        <w:trPr>
          <w:cantSplit/>
        </w:trPr>
        <w:tc>
          <w:tcPr>
            <w:tcW w:w="9849" w:type="dxa"/>
            <w:gridSpan w:val="4"/>
            <w:shd w:val="clear" w:color="auto" w:fill="auto"/>
          </w:tcPr>
          <w:p w14:paraId="587B09A7" w14:textId="77777777" w:rsidR="00876168" w:rsidRPr="00A902F9" w:rsidRDefault="00876168" w:rsidP="00603764">
            <w:pPr>
              <w:tabs>
                <w:tab w:val="left" w:pos="288"/>
                <w:tab w:val="left" w:pos="576"/>
                <w:tab w:val="left" w:pos="864"/>
                <w:tab w:val="left" w:pos="1152"/>
              </w:tabs>
              <w:spacing w:before="40" w:after="120"/>
              <w:ind w:right="40"/>
              <w:rPr>
                <w:rFonts w:eastAsia="Calibri"/>
              </w:rPr>
            </w:pPr>
            <w:r w:rsidRPr="00A902F9">
              <w:rPr>
                <w:rFonts w:eastAsia="Calibri"/>
              </w:rPr>
              <w:t>In addition, Blue View Vision gives members 40 per cent off an additional pair of complete eyeglasses, 15 per cent off the retail price of conventional contact lenses, and 20 per cent off the retail price of eyewear accessories (some non-prescription sunglasses, lens cleaning supplies, contact lens solutions and eyeglass cases)</w:t>
            </w:r>
          </w:p>
        </w:tc>
      </w:tr>
      <w:tr w:rsidR="00876168" w:rsidRPr="00A902F9" w14:paraId="506AE98E" w14:textId="77777777" w:rsidTr="00603764">
        <w:trPr>
          <w:cantSplit/>
        </w:trPr>
        <w:tc>
          <w:tcPr>
            <w:tcW w:w="9849" w:type="dxa"/>
            <w:gridSpan w:val="4"/>
            <w:shd w:val="clear" w:color="auto" w:fill="auto"/>
          </w:tcPr>
          <w:p w14:paraId="20F0C965" w14:textId="77777777" w:rsidR="00876168" w:rsidRPr="00A902F9" w:rsidRDefault="00876168" w:rsidP="00603764">
            <w:pPr>
              <w:tabs>
                <w:tab w:val="left" w:pos="288"/>
                <w:tab w:val="left" w:pos="576"/>
                <w:tab w:val="left" w:pos="864"/>
                <w:tab w:val="left" w:pos="1152"/>
              </w:tabs>
              <w:spacing w:before="40" w:after="120"/>
              <w:ind w:right="40"/>
              <w:rPr>
                <w:rFonts w:eastAsia="Calibri"/>
                <w:b/>
              </w:rPr>
            </w:pPr>
            <w:r w:rsidRPr="00A902F9">
              <w:rPr>
                <w:rFonts w:eastAsia="Calibri"/>
                <w:b/>
              </w:rPr>
              <w:t>Other health care</w:t>
            </w:r>
          </w:p>
        </w:tc>
      </w:tr>
      <w:tr w:rsidR="00876168" w:rsidRPr="00A902F9" w14:paraId="35C53EFA" w14:textId="77777777" w:rsidTr="00603764">
        <w:trPr>
          <w:cantSplit/>
        </w:trPr>
        <w:tc>
          <w:tcPr>
            <w:tcW w:w="3283" w:type="dxa"/>
            <w:shd w:val="clear" w:color="auto" w:fill="auto"/>
          </w:tcPr>
          <w:p w14:paraId="308ED077" w14:textId="77777777" w:rsidR="00876168" w:rsidRPr="00A902F9" w:rsidRDefault="00876168" w:rsidP="00603764">
            <w:pPr>
              <w:tabs>
                <w:tab w:val="left" w:pos="288"/>
                <w:tab w:val="left" w:pos="576"/>
                <w:tab w:val="left" w:pos="864"/>
                <w:tab w:val="left" w:pos="1152"/>
              </w:tabs>
              <w:spacing w:before="40" w:after="120"/>
              <w:ind w:right="40"/>
              <w:rPr>
                <w:rFonts w:eastAsia="Calibri"/>
                <w:b/>
              </w:rPr>
            </w:pPr>
            <w:r w:rsidRPr="00A902F9">
              <w:rPr>
                <w:rFonts w:eastAsia="Calibri"/>
                <w:b/>
              </w:rPr>
              <w:t>Acupuncture</w:t>
            </w:r>
          </w:p>
        </w:tc>
        <w:tc>
          <w:tcPr>
            <w:tcW w:w="3283" w:type="dxa"/>
            <w:shd w:val="clear" w:color="auto" w:fill="auto"/>
          </w:tcPr>
          <w:p w14:paraId="71E043F0"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100 per cent after $20 co-pay</w:t>
            </w:r>
          </w:p>
        </w:tc>
        <w:tc>
          <w:tcPr>
            <w:tcW w:w="3283" w:type="dxa"/>
            <w:gridSpan w:val="2"/>
            <w:shd w:val="clear" w:color="auto" w:fill="auto"/>
          </w:tcPr>
          <w:p w14:paraId="439B3ECE"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876168" w:rsidRPr="00A902F9" w14:paraId="613A5248" w14:textId="77777777" w:rsidTr="00603764">
        <w:trPr>
          <w:cantSplit/>
        </w:trPr>
        <w:tc>
          <w:tcPr>
            <w:tcW w:w="3283" w:type="dxa"/>
            <w:shd w:val="clear" w:color="auto" w:fill="auto"/>
          </w:tcPr>
          <w:p w14:paraId="6B0DC400" w14:textId="77777777" w:rsidR="00876168" w:rsidRPr="00A902F9" w:rsidRDefault="00876168" w:rsidP="00603764">
            <w:pPr>
              <w:tabs>
                <w:tab w:val="left" w:pos="288"/>
                <w:tab w:val="left" w:pos="576"/>
                <w:tab w:val="left" w:pos="864"/>
                <w:tab w:val="left" w:pos="1152"/>
              </w:tabs>
              <w:spacing w:before="40" w:after="120"/>
              <w:ind w:right="40"/>
              <w:rPr>
                <w:rFonts w:eastAsia="Calibri"/>
              </w:rPr>
            </w:pPr>
            <w:r w:rsidRPr="00A902F9">
              <w:rPr>
                <w:rFonts w:eastAsia="Calibri"/>
              </w:rPr>
              <w:t>$1,000 annual limit on combined in- and out-of-network benefits</w:t>
            </w:r>
          </w:p>
        </w:tc>
        <w:tc>
          <w:tcPr>
            <w:tcW w:w="3283" w:type="dxa"/>
            <w:shd w:val="clear" w:color="auto" w:fill="auto"/>
          </w:tcPr>
          <w:p w14:paraId="0A252346"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p>
        </w:tc>
        <w:tc>
          <w:tcPr>
            <w:tcW w:w="3283" w:type="dxa"/>
            <w:gridSpan w:val="2"/>
            <w:shd w:val="clear" w:color="auto" w:fill="auto"/>
          </w:tcPr>
          <w:p w14:paraId="4DC6DDDD"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p>
        </w:tc>
      </w:tr>
      <w:tr w:rsidR="00876168" w:rsidRPr="00A902F9" w14:paraId="12F80153" w14:textId="77777777" w:rsidTr="00603764">
        <w:trPr>
          <w:cantSplit/>
        </w:trPr>
        <w:tc>
          <w:tcPr>
            <w:tcW w:w="3283" w:type="dxa"/>
            <w:shd w:val="clear" w:color="auto" w:fill="auto"/>
          </w:tcPr>
          <w:p w14:paraId="15737CAF" w14:textId="77777777" w:rsidR="00876168" w:rsidRPr="00A902F9" w:rsidRDefault="00876168" w:rsidP="00603764">
            <w:pPr>
              <w:tabs>
                <w:tab w:val="left" w:pos="288"/>
                <w:tab w:val="left" w:pos="576"/>
                <w:tab w:val="left" w:pos="864"/>
                <w:tab w:val="left" w:pos="1152"/>
              </w:tabs>
              <w:spacing w:before="40" w:after="120"/>
              <w:ind w:right="40"/>
              <w:rPr>
                <w:rFonts w:eastAsia="Calibri"/>
                <w:b/>
              </w:rPr>
            </w:pPr>
            <w:r w:rsidRPr="00A902F9">
              <w:rPr>
                <w:rFonts w:eastAsia="Calibri"/>
                <w:b/>
              </w:rPr>
              <w:t>Chiropractic care</w:t>
            </w:r>
          </w:p>
        </w:tc>
        <w:tc>
          <w:tcPr>
            <w:tcW w:w="3283" w:type="dxa"/>
            <w:shd w:val="clear" w:color="auto" w:fill="auto"/>
          </w:tcPr>
          <w:p w14:paraId="0A8307F7"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100 per cent after $20 co-pay</w:t>
            </w:r>
          </w:p>
        </w:tc>
        <w:tc>
          <w:tcPr>
            <w:tcW w:w="3283" w:type="dxa"/>
            <w:gridSpan w:val="2"/>
            <w:shd w:val="clear" w:color="auto" w:fill="auto"/>
          </w:tcPr>
          <w:p w14:paraId="5FD53FA8"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876168" w:rsidRPr="00A902F9" w14:paraId="09DA4955" w14:textId="77777777" w:rsidTr="00603764">
        <w:trPr>
          <w:cantSplit/>
        </w:trPr>
        <w:tc>
          <w:tcPr>
            <w:tcW w:w="3283" w:type="dxa"/>
            <w:shd w:val="clear" w:color="auto" w:fill="auto"/>
          </w:tcPr>
          <w:p w14:paraId="4F579934" w14:textId="77777777" w:rsidR="00876168" w:rsidRPr="00A902F9" w:rsidRDefault="00876168" w:rsidP="00603764">
            <w:pPr>
              <w:tabs>
                <w:tab w:val="left" w:pos="288"/>
                <w:tab w:val="left" w:pos="576"/>
                <w:tab w:val="left" w:pos="864"/>
                <w:tab w:val="left" w:pos="1152"/>
              </w:tabs>
              <w:spacing w:before="40" w:after="120"/>
              <w:ind w:right="40"/>
              <w:rPr>
                <w:rFonts w:eastAsia="Calibri"/>
                <w:b/>
              </w:rPr>
            </w:pPr>
            <w:r w:rsidRPr="00A902F9">
              <w:rPr>
                <w:rFonts w:eastAsia="Calibri"/>
              </w:rPr>
              <w:t>$1,000 annual limit on combined in- and out-of-network benefits</w:t>
            </w:r>
          </w:p>
        </w:tc>
        <w:tc>
          <w:tcPr>
            <w:tcW w:w="3283" w:type="dxa"/>
            <w:shd w:val="clear" w:color="auto" w:fill="auto"/>
          </w:tcPr>
          <w:p w14:paraId="6E9D47BD"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p>
        </w:tc>
        <w:tc>
          <w:tcPr>
            <w:tcW w:w="3283" w:type="dxa"/>
            <w:gridSpan w:val="2"/>
            <w:shd w:val="clear" w:color="auto" w:fill="auto"/>
          </w:tcPr>
          <w:p w14:paraId="22D6146C"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p>
        </w:tc>
      </w:tr>
      <w:tr w:rsidR="00876168" w:rsidRPr="00A902F9" w14:paraId="2905CFC3" w14:textId="77777777" w:rsidTr="00603764">
        <w:trPr>
          <w:cantSplit/>
          <w:trHeight w:val="686"/>
        </w:trPr>
        <w:tc>
          <w:tcPr>
            <w:tcW w:w="3283" w:type="dxa"/>
            <w:shd w:val="clear" w:color="auto" w:fill="auto"/>
          </w:tcPr>
          <w:p w14:paraId="163BEA0B" w14:textId="77777777" w:rsidR="00876168" w:rsidRPr="00A902F9" w:rsidRDefault="00876168" w:rsidP="00603764">
            <w:pPr>
              <w:tabs>
                <w:tab w:val="left" w:pos="288"/>
                <w:tab w:val="left" w:pos="576"/>
                <w:tab w:val="left" w:pos="864"/>
                <w:tab w:val="left" w:pos="1152"/>
              </w:tabs>
              <w:spacing w:before="40" w:after="120"/>
              <w:ind w:right="40"/>
              <w:rPr>
                <w:rFonts w:eastAsia="Calibri"/>
              </w:rPr>
            </w:pPr>
            <w:r w:rsidRPr="00A902F9">
              <w:rPr>
                <w:rFonts w:eastAsia="Calibri"/>
                <w:b/>
              </w:rPr>
              <w:t>Hearing exam (every 3 years)</w:t>
            </w:r>
          </w:p>
        </w:tc>
        <w:tc>
          <w:tcPr>
            <w:tcW w:w="3283" w:type="dxa"/>
            <w:shd w:val="clear" w:color="auto" w:fill="auto"/>
          </w:tcPr>
          <w:p w14:paraId="138E6943"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100 per cent after $20 specialist co</w:t>
            </w:r>
            <w:r w:rsidRPr="00A902F9">
              <w:rPr>
                <w:rFonts w:eastAsia="Calibri"/>
              </w:rPr>
              <w:noBreakHyphen/>
              <w:t>pay</w:t>
            </w:r>
          </w:p>
        </w:tc>
        <w:tc>
          <w:tcPr>
            <w:tcW w:w="3283" w:type="dxa"/>
            <w:gridSpan w:val="2"/>
            <w:shd w:val="clear" w:color="auto" w:fill="auto"/>
          </w:tcPr>
          <w:p w14:paraId="5968EAD5"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w:t>
            </w:r>
          </w:p>
        </w:tc>
      </w:tr>
      <w:tr w:rsidR="00876168" w:rsidRPr="00A902F9" w14:paraId="27D3637C" w14:textId="77777777" w:rsidTr="00603764">
        <w:trPr>
          <w:cantSplit/>
          <w:trHeight w:val="686"/>
        </w:trPr>
        <w:tc>
          <w:tcPr>
            <w:tcW w:w="3283" w:type="dxa"/>
            <w:tcBorders>
              <w:bottom w:val="single" w:sz="12" w:space="0" w:color="auto"/>
            </w:tcBorders>
            <w:shd w:val="clear" w:color="auto" w:fill="auto"/>
          </w:tcPr>
          <w:p w14:paraId="5F003245" w14:textId="77777777" w:rsidR="00876168" w:rsidRPr="00A902F9" w:rsidRDefault="00876168" w:rsidP="00603764">
            <w:pPr>
              <w:tabs>
                <w:tab w:val="left" w:pos="288"/>
                <w:tab w:val="left" w:pos="576"/>
                <w:tab w:val="left" w:pos="864"/>
                <w:tab w:val="left" w:pos="1152"/>
              </w:tabs>
              <w:spacing w:before="40" w:after="120"/>
              <w:ind w:right="40"/>
              <w:rPr>
                <w:rFonts w:eastAsia="Calibri"/>
                <w:b/>
              </w:rPr>
            </w:pPr>
            <w:r w:rsidRPr="00A902F9">
              <w:rPr>
                <w:rFonts w:eastAsia="Calibri"/>
                <w:b/>
              </w:rPr>
              <w:t>Hearing appliance</w:t>
            </w:r>
          </w:p>
        </w:tc>
        <w:tc>
          <w:tcPr>
            <w:tcW w:w="3283" w:type="dxa"/>
            <w:tcBorders>
              <w:bottom w:val="single" w:sz="12" w:space="0" w:color="auto"/>
            </w:tcBorders>
            <w:shd w:val="clear" w:color="auto" w:fill="auto"/>
          </w:tcPr>
          <w:p w14:paraId="25957761"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100 per cent up to $750 maximum benefit per hearing device per ear every 3 years covered</w:t>
            </w:r>
          </w:p>
        </w:tc>
        <w:tc>
          <w:tcPr>
            <w:tcW w:w="3283" w:type="dxa"/>
            <w:gridSpan w:val="2"/>
            <w:tcBorders>
              <w:bottom w:val="single" w:sz="12" w:space="0" w:color="auto"/>
            </w:tcBorders>
            <w:shd w:val="clear" w:color="auto" w:fill="auto"/>
          </w:tcPr>
          <w:p w14:paraId="721196CE" w14:textId="77777777" w:rsidR="00876168" w:rsidRPr="00A902F9" w:rsidRDefault="00876168" w:rsidP="00603764">
            <w:pPr>
              <w:tabs>
                <w:tab w:val="left" w:pos="288"/>
                <w:tab w:val="left" w:pos="576"/>
                <w:tab w:val="left" w:pos="864"/>
                <w:tab w:val="left" w:pos="1152"/>
              </w:tabs>
              <w:spacing w:before="40" w:after="120"/>
              <w:ind w:left="144" w:right="40"/>
              <w:rPr>
                <w:rFonts w:eastAsia="Calibri"/>
              </w:rPr>
            </w:pPr>
            <w:r w:rsidRPr="00A902F9">
              <w:rPr>
                <w:rFonts w:eastAsia="Calibri"/>
              </w:rPr>
              <w:t>80 per cent after deductible, up to $750 maximum benefit per hearing device per ear every 3 years</w:t>
            </w:r>
          </w:p>
        </w:tc>
      </w:tr>
    </w:tbl>
    <w:p w14:paraId="739C4F41" w14:textId="77777777" w:rsidR="00876168" w:rsidRPr="00A902F9"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4E996E31" w14:textId="77777777" w:rsidR="00876168" w:rsidRPr="00A902F9" w:rsidRDefault="00876168" w:rsidP="00876168">
      <w:pPr>
        <w:widowControl w:val="0"/>
        <w:tabs>
          <w:tab w:val="right" w:pos="216"/>
          <w:tab w:val="left" w:pos="288"/>
          <w:tab w:val="right" w:pos="576"/>
          <w:tab w:val="left" w:pos="648"/>
        </w:tabs>
        <w:spacing w:line="210" w:lineRule="exact"/>
        <w:ind w:left="288" w:hanging="288"/>
        <w:rPr>
          <w:spacing w:val="5"/>
          <w:sz w:val="17"/>
        </w:rPr>
      </w:pPr>
      <w:r w:rsidRPr="00A902F9">
        <w:rPr>
          <w:spacing w:val="5"/>
          <w:sz w:val="17"/>
        </w:rPr>
        <w:tab/>
      </w:r>
      <w:r w:rsidRPr="00A902F9">
        <w:rPr>
          <w:i/>
          <w:iCs/>
          <w:spacing w:val="5"/>
          <w:sz w:val="17"/>
          <w:vertAlign w:val="superscript"/>
        </w:rPr>
        <w:t>a</w:t>
      </w:r>
      <w:r w:rsidRPr="00A902F9">
        <w:rPr>
          <w:spacing w:val="5"/>
          <w:sz w:val="17"/>
        </w:rPr>
        <w:tab/>
        <w:t>In-network services (except mental health or alcohol/substance abuse) are those from a provider that participates with Empire or another Blue Cross Blue Shield plan through the BlueCard Program, or a participating provider with another Blue Cross Blue Shield plan that does not have a PPO network and does accept a negotiated rate arrangement as payment in full.</w:t>
      </w:r>
    </w:p>
    <w:p w14:paraId="6F25381F" w14:textId="77777777" w:rsidR="00876168" w:rsidRPr="00A902F9" w:rsidRDefault="00876168" w:rsidP="00876168">
      <w:pPr>
        <w:widowControl w:val="0"/>
        <w:tabs>
          <w:tab w:val="right" w:pos="216"/>
          <w:tab w:val="left" w:pos="288"/>
          <w:tab w:val="right" w:pos="576"/>
          <w:tab w:val="left" w:pos="648"/>
        </w:tabs>
        <w:spacing w:line="210" w:lineRule="exact"/>
        <w:ind w:left="288" w:hanging="288"/>
        <w:rPr>
          <w:spacing w:val="5"/>
          <w:sz w:val="17"/>
        </w:rPr>
      </w:pPr>
      <w:r w:rsidRPr="00A902F9">
        <w:rPr>
          <w:spacing w:val="5"/>
          <w:sz w:val="17"/>
        </w:rPr>
        <w:tab/>
      </w:r>
      <w:r w:rsidRPr="00A902F9">
        <w:rPr>
          <w:i/>
          <w:iCs/>
          <w:spacing w:val="5"/>
          <w:sz w:val="17"/>
          <w:vertAlign w:val="superscript"/>
        </w:rPr>
        <w:t>b</w:t>
      </w:r>
      <w:r w:rsidRPr="00A902F9">
        <w:rPr>
          <w:spacing w:val="5"/>
          <w:sz w:val="17"/>
        </w:rPr>
        <w:tab/>
        <w:t>The Medical Management Program must pre-approve or benefits will be reduced by 50 per cent up to $2,500.</w:t>
      </w:r>
    </w:p>
    <w:p w14:paraId="01E6F3CD" w14:textId="77777777" w:rsidR="00876168" w:rsidRPr="00A902F9" w:rsidRDefault="00876168" w:rsidP="00876168">
      <w:pPr>
        <w:widowControl w:val="0"/>
        <w:tabs>
          <w:tab w:val="right" w:pos="216"/>
          <w:tab w:val="left" w:pos="288"/>
          <w:tab w:val="right" w:pos="576"/>
          <w:tab w:val="left" w:pos="648"/>
        </w:tabs>
        <w:spacing w:line="210" w:lineRule="exact"/>
        <w:ind w:left="288" w:hanging="288"/>
        <w:rPr>
          <w:spacing w:val="5"/>
          <w:sz w:val="17"/>
        </w:rPr>
      </w:pPr>
      <w:r w:rsidRPr="00A902F9">
        <w:rPr>
          <w:spacing w:val="5"/>
          <w:sz w:val="17"/>
        </w:rPr>
        <w:tab/>
      </w:r>
      <w:r w:rsidRPr="00A902F9">
        <w:rPr>
          <w:i/>
          <w:iCs/>
          <w:spacing w:val="5"/>
          <w:sz w:val="17"/>
          <w:vertAlign w:val="superscript"/>
        </w:rPr>
        <w:t>c</w:t>
      </w:r>
      <w:r w:rsidRPr="00A902F9">
        <w:rPr>
          <w:spacing w:val="5"/>
          <w:sz w:val="17"/>
        </w:rPr>
        <w:tab/>
        <w:t>If admitted, the Medical Management Program must be called within 24 hours or as soon as reasonably possible.</w:t>
      </w:r>
    </w:p>
    <w:p w14:paraId="1423C0BD" w14:textId="77777777" w:rsidR="00876168" w:rsidRPr="00A902F9" w:rsidRDefault="00876168" w:rsidP="00876168">
      <w:pPr>
        <w:widowControl w:val="0"/>
        <w:tabs>
          <w:tab w:val="right" w:pos="216"/>
          <w:tab w:val="left" w:pos="288"/>
          <w:tab w:val="right" w:pos="576"/>
          <w:tab w:val="left" w:pos="648"/>
        </w:tabs>
        <w:spacing w:line="210" w:lineRule="exact"/>
        <w:ind w:left="288" w:hanging="288"/>
        <w:rPr>
          <w:spacing w:val="5"/>
          <w:sz w:val="17"/>
        </w:rPr>
      </w:pPr>
      <w:r w:rsidRPr="00A902F9">
        <w:rPr>
          <w:spacing w:val="5"/>
          <w:sz w:val="17"/>
        </w:rPr>
        <w:tab/>
      </w:r>
      <w:r w:rsidRPr="00A902F9">
        <w:rPr>
          <w:i/>
          <w:iCs/>
          <w:spacing w:val="5"/>
          <w:sz w:val="17"/>
          <w:vertAlign w:val="superscript"/>
        </w:rPr>
        <w:t>d</w:t>
      </w:r>
      <w:r w:rsidRPr="00A902F9">
        <w:rPr>
          <w:spacing w:val="5"/>
          <w:sz w:val="17"/>
        </w:rPr>
        <w:tab/>
        <w:t>Combined maximum visits for in-network and out-of-network services.</w:t>
      </w:r>
    </w:p>
    <w:p w14:paraId="3AA5CE28" w14:textId="77777777" w:rsidR="00876168" w:rsidRPr="00A902F9" w:rsidRDefault="00876168" w:rsidP="00876168">
      <w:pPr>
        <w:widowControl w:val="0"/>
        <w:tabs>
          <w:tab w:val="right" w:pos="216"/>
          <w:tab w:val="left" w:pos="288"/>
          <w:tab w:val="right" w:pos="576"/>
          <w:tab w:val="left" w:pos="648"/>
        </w:tabs>
        <w:spacing w:line="210" w:lineRule="exact"/>
        <w:ind w:left="288" w:hanging="288"/>
        <w:rPr>
          <w:spacing w:val="5"/>
          <w:sz w:val="17"/>
        </w:rPr>
      </w:pPr>
      <w:r w:rsidRPr="00A902F9">
        <w:rPr>
          <w:spacing w:val="5"/>
          <w:sz w:val="17"/>
        </w:rPr>
        <w:tab/>
      </w:r>
      <w:r w:rsidRPr="00A902F9">
        <w:rPr>
          <w:i/>
          <w:iCs/>
          <w:spacing w:val="5"/>
          <w:sz w:val="17"/>
          <w:vertAlign w:val="superscript"/>
        </w:rPr>
        <w:t>e</w:t>
      </w:r>
      <w:r w:rsidRPr="00A902F9">
        <w:rPr>
          <w:spacing w:val="5"/>
          <w:sz w:val="17"/>
        </w:rPr>
        <w:tab/>
        <w:t>Charges to members do not apply if the second surgical opinion is arranged through the Medical Management Program.</w:t>
      </w:r>
    </w:p>
    <w:p w14:paraId="05E2A78E" w14:textId="77777777" w:rsidR="00876168" w:rsidRPr="00A902F9" w:rsidRDefault="00876168" w:rsidP="00876168">
      <w:pPr>
        <w:widowControl w:val="0"/>
        <w:tabs>
          <w:tab w:val="right" w:pos="216"/>
          <w:tab w:val="left" w:pos="288"/>
          <w:tab w:val="right" w:pos="576"/>
          <w:tab w:val="left" w:pos="648"/>
        </w:tabs>
        <w:spacing w:line="210" w:lineRule="exact"/>
        <w:ind w:left="288" w:hanging="288"/>
        <w:rPr>
          <w:spacing w:val="5"/>
          <w:sz w:val="17"/>
        </w:rPr>
      </w:pPr>
      <w:r w:rsidRPr="00A902F9">
        <w:rPr>
          <w:spacing w:val="5"/>
          <w:sz w:val="17"/>
        </w:rPr>
        <w:tab/>
      </w:r>
      <w:r w:rsidRPr="00A902F9">
        <w:rPr>
          <w:i/>
          <w:iCs/>
          <w:spacing w:val="5"/>
          <w:sz w:val="17"/>
          <w:vertAlign w:val="superscript"/>
        </w:rPr>
        <w:t>f</w:t>
      </w:r>
      <w:r w:rsidRPr="00A902F9">
        <w:rPr>
          <w:spacing w:val="5"/>
          <w:sz w:val="17"/>
        </w:rPr>
        <w:tab/>
        <w:t>If arranged through the Medical Management Program, services provided by an out-of-network specialist will be covered as if the services had been in-network (i.e. subject to the in-network co-payment).</w:t>
      </w:r>
    </w:p>
    <w:p w14:paraId="6342AFF3" w14:textId="77777777" w:rsidR="00876168" w:rsidRPr="00A902F9" w:rsidRDefault="00876168" w:rsidP="00876168">
      <w:pPr>
        <w:widowControl w:val="0"/>
        <w:tabs>
          <w:tab w:val="right" w:pos="216"/>
          <w:tab w:val="left" w:pos="288"/>
          <w:tab w:val="right" w:pos="576"/>
          <w:tab w:val="left" w:pos="648"/>
        </w:tabs>
        <w:spacing w:line="210" w:lineRule="exact"/>
        <w:ind w:left="288" w:hanging="288"/>
        <w:rPr>
          <w:spacing w:val="5"/>
          <w:sz w:val="17"/>
        </w:rPr>
      </w:pPr>
      <w:r w:rsidRPr="00A902F9">
        <w:rPr>
          <w:spacing w:val="5"/>
          <w:sz w:val="17"/>
        </w:rPr>
        <w:tab/>
      </w:r>
      <w:r w:rsidRPr="00A902F9">
        <w:rPr>
          <w:i/>
          <w:iCs/>
          <w:spacing w:val="5"/>
          <w:sz w:val="17"/>
          <w:vertAlign w:val="superscript"/>
        </w:rPr>
        <w:t>g</w:t>
      </w:r>
      <w:r w:rsidRPr="00A902F9">
        <w:rPr>
          <w:spacing w:val="5"/>
          <w:sz w:val="17"/>
        </w:rPr>
        <w:tab/>
        <w:t>In-network vendor must call the Medical Management Program to pre-certify.</w:t>
      </w:r>
    </w:p>
    <w:p w14:paraId="1064F46B" w14:textId="77777777" w:rsidR="00876168" w:rsidRPr="00A902F9" w:rsidRDefault="00876168" w:rsidP="00876168">
      <w:pPr>
        <w:widowControl w:val="0"/>
        <w:tabs>
          <w:tab w:val="right" w:pos="216"/>
          <w:tab w:val="left" w:pos="288"/>
          <w:tab w:val="right" w:pos="576"/>
          <w:tab w:val="left" w:pos="648"/>
        </w:tabs>
        <w:spacing w:line="210" w:lineRule="exact"/>
        <w:ind w:left="288" w:hanging="288"/>
        <w:rPr>
          <w:spacing w:val="5"/>
          <w:sz w:val="17"/>
        </w:rPr>
      </w:pPr>
      <w:r w:rsidRPr="00A902F9">
        <w:rPr>
          <w:spacing w:val="5"/>
          <w:sz w:val="17"/>
        </w:rPr>
        <w:tab/>
      </w:r>
      <w:r w:rsidRPr="00A902F9">
        <w:rPr>
          <w:i/>
          <w:iCs/>
          <w:spacing w:val="5"/>
          <w:sz w:val="17"/>
          <w:vertAlign w:val="superscript"/>
        </w:rPr>
        <w:t>h</w:t>
      </w:r>
      <w:r w:rsidRPr="00A902F9">
        <w:rPr>
          <w:spacing w:val="5"/>
          <w:sz w:val="17"/>
        </w:rPr>
        <w:tab/>
        <w:t>Empire Behavioral Health Services must pre-approve or benefits will be reduced by 50 per cent up to $2,500. Out-of-network mental health care does not require pre-certification; however, outpatient alcohol and substance abuse visits must be pre</w:t>
      </w:r>
      <w:r w:rsidRPr="00A902F9">
        <w:rPr>
          <w:spacing w:val="5"/>
          <w:sz w:val="17"/>
        </w:rPr>
        <w:noBreakHyphen/>
        <w:t>certified. In-network mental health services are those from providers that participate with Empire Behavioral Health Services.</w:t>
      </w:r>
    </w:p>
    <w:p w14:paraId="0C015902" w14:textId="77777777" w:rsidR="00876168" w:rsidRPr="00A902F9"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p>
    <w:p w14:paraId="2AC054AE" w14:textId="77777777" w:rsidR="00876168" w:rsidRPr="00A902F9" w:rsidRDefault="00876168" w:rsidP="00876168">
      <w:pPr>
        <w:suppressAutoHyphens w:val="0"/>
        <w:spacing w:after="200" w:line="276" w:lineRule="auto"/>
      </w:pPr>
      <w:r w:rsidRPr="00A902F9">
        <w:br w:type="page"/>
      </w:r>
    </w:p>
    <w:p w14:paraId="2F7D5E78" w14:textId="77777777" w:rsidR="00876168" w:rsidRPr="00A902F9" w:rsidRDefault="00876168" w:rsidP="008761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rPr>
      </w:pPr>
      <w:r w:rsidRPr="00A902F9">
        <w:rPr>
          <w:b/>
          <w:spacing w:val="-2"/>
          <w:sz w:val="28"/>
        </w:rPr>
        <w:lastRenderedPageBreak/>
        <w:t xml:space="preserve">Annex IV </w:t>
      </w:r>
    </w:p>
    <w:p w14:paraId="779DF177" w14:textId="77777777" w:rsidR="00876168" w:rsidRPr="00A902F9"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01455433" w14:textId="77777777" w:rsidR="00876168" w:rsidRPr="00A902F9" w:rsidRDefault="00876168" w:rsidP="008761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rPr>
      </w:pPr>
      <w:r w:rsidRPr="00A902F9">
        <w:rPr>
          <w:b/>
          <w:spacing w:val="-2"/>
          <w:sz w:val="28"/>
        </w:rPr>
        <w:tab/>
      </w:r>
      <w:r w:rsidRPr="00A902F9">
        <w:rPr>
          <w:b/>
          <w:spacing w:val="-2"/>
          <w:sz w:val="28"/>
        </w:rPr>
        <w:tab/>
        <w:t xml:space="preserve">Aetna Open Choice PPO/POS II </w:t>
      </w:r>
    </w:p>
    <w:p w14:paraId="5BBBE6A4" w14:textId="77777777" w:rsidR="00876168" w:rsidRPr="00A902F9"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528C11AC" w14:textId="77777777" w:rsidR="00876168" w:rsidRPr="00A902F9"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628ECE98" w14:textId="77777777" w:rsidR="00876168" w:rsidRPr="00A902F9" w:rsidRDefault="00876168" w:rsidP="008761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outlineLvl w:val="0"/>
        <w:rPr>
          <w:b/>
          <w:sz w:val="24"/>
        </w:rPr>
      </w:pPr>
      <w:r w:rsidRPr="00A902F9">
        <w:rPr>
          <w:b/>
          <w:sz w:val="24"/>
        </w:rPr>
        <w:tab/>
      </w:r>
      <w:r w:rsidRPr="00A902F9">
        <w:rPr>
          <w:b/>
          <w:sz w:val="24"/>
        </w:rPr>
        <w:tab/>
        <w:t xml:space="preserve">Plan outline </w:t>
      </w:r>
    </w:p>
    <w:p w14:paraId="1B9898A1" w14:textId="77777777" w:rsidR="00876168" w:rsidRPr="00A902F9"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4824122F" w14:textId="77777777" w:rsidR="00876168" w:rsidRPr="00A902F9"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2ADA69AB" w14:textId="77777777" w:rsidR="00876168" w:rsidRDefault="00876168" w:rsidP="00D476A4">
      <w:pPr>
        <w:pStyle w:val="SingleTxt"/>
      </w:pPr>
      <w:r w:rsidRPr="00A902F9">
        <w:tab/>
        <w:t xml:space="preserve">The Aetna Open Choice PPO/Aetna Choice POS II </w:t>
      </w:r>
      <w:r>
        <w:t xml:space="preserve">plan </w:t>
      </w:r>
      <w:r w:rsidRPr="00A902F9">
        <w:t>offers worldwide coverage for hospitalization and surgical, medical, vision and prescription drug expenses. Under this plan, medically necessary treatment for a covered illness or injury may be obtained at a hospital or from a physician of one’s own choosing, whether an in-network or out-of-network provider.</w:t>
      </w:r>
    </w:p>
    <w:p w14:paraId="1814A1BC" w14:textId="77777777" w:rsidR="00876168" w:rsidRDefault="00876168" w:rsidP="00D476A4">
      <w:pPr>
        <w:pStyle w:val="SingleTxt"/>
      </w:pPr>
      <w:r>
        <w:tab/>
        <w:t>The Aetna Open Choice PPO/POS II plan includes automatic enrolment in the Aetna Global Benefits programme for plan participants who are active staff members at duty stations outside the United States and for retirees with a mailing address outside the United States. All correspondence relating to the Aetna Global Benefits programme (identification cards, explanations of benefits, reimbursement cheques and any other materials) will continue to be sent to the mailing address on record in the personnel system.</w:t>
      </w:r>
    </w:p>
    <w:p w14:paraId="6A8D7040" w14:textId="77777777" w:rsidR="00876168" w:rsidRDefault="00876168" w:rsidP="00D476A4">
      <w:pPr>
        <w:pStyle w:val="SingleTxt"/>
      </w:pPr>
      <w:r>
        <w:tab/>
        <w:t xml:space="preserve">The Aetna Global Benefits programme provides for admission, on a direct-pay basis, to hospitals outside the United States with which Aetna Global Benefits has negotiated such arrangements. The current list contains more than 600 such hospitals outside the United States and more hospitals are being added. For active staff members at duty stations overseas and for retirees with an overseas mailing address, hospitals associated with Aetna Global Benefits have agreed to direct-pay arrangements with Aetna Global Benefits. Therefore, an upfront deposit upon admission is not required and the bill does not become due upon discharge, with the exception of the deductible and any co-insurance that may be required. At present, bills for physicians’ services must be settled directly and then remitted to Aetna Global Benefits for reimbursement. </w:t>
      </w:r>
    </w:p>
    <w:p w14:paraId="4F1847FA" w14:textId="77777777" w:rsidR="00876168" w:rsidRDefault="00876168" w:rsidP="00D476A4">
      <w:pPr>
        <w:pStyle w:val="SingleTxt"/>
      </w:pPr>
      <w:r>
        <w:tab/>
        <w:t>If you do not wish to use a provider contracted by Aetna Global Benefits, you are free to seek medical services from another facility or medical professional of your choice. In that case, direct-pay assistance may not be available.</w:t>
      </w:r>
    </w:p>
    <w:p w14:paraId="718E1DE8" w14:textId="77777777" w:rsidR="00876168" w:rsidRPr="00A902F9" w:rsidRDefault="00876168" w:rsidP="00D476A4">
      <w:pPr>
        <w:pStyle w:val="SingleTxt"/>
      </w:pPr>
      <w:r w:rsidRPr="00A902F9">
        <w:tab/>
        <w:t xml:space="preserve">The present annex provides a high-level summary chart of the plan. For detailed information, staff members </w:t>
      </w:r>
      <w:r>
        <w:t xml:space="preserve">may </w:t>
      </w:r>
      <w:r w:rsidRPr="00A902F9">
        <w:t>review the Aetna Open Choice PPO/POS II plan description document available from www.un.org/insurance.</w:t>
      </w:r>
    </w:p>
    <w:p w14:paraId="741E302F" w14:textId="77777777" w:rsidR="00876168" w:rsidRPr="00A902F9" w:rsidRDefault="00876168" w:rsidP="00D476A4">
      <w:pPr>
        <w:pStyle w:val="SingleTxt"/>
      </w:pPr>
      <w:r w:rsidRPr="00A902F9">
        <w:tab/>
        <w:t>In addition, members of the Aetna plan have access to UnitedHealthcare Global Assistance and Risk and ActiveHealth as part of their participation in the plan.</w:t>
      </w:r>
    </w:p>
    <w:p w14:paraId="452B7249" w14:textId="77777777" w:rsidR="00876168" w:rsidRPr="00A902F9"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2ECC340F" w14:textId="77777777" w:rsidR="00876168" w:rsidRPr="00A902F9" w:rsidRDefault="00876168" w:rsidP="0087616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lang w:val="en-US"/>
        </w:rPr>
      </w:pPr>
      <w:r w:rsidRPr="00A902F9">
        <w:rPr>
          <w:b/>
          <w:lang w:val="en-US"/>
        </w:rPr>
        <w:t>Aetna Open Choice PPO/POS II summary of benefits</w:t>
      </w:r>
    </w:p>
    <w:p w14:paraId="6AF5FF9C" w14:textId="77777777" w:rsidR="00876168" w:rsidRPr="00A902F9"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tbl>
      <w:tblPr>
        <w:tblW w:w="9861" w:type="dxa"/>
        <w:tblCellMar>
          <w:left w:w="0" w:type="dxa"/>
          <w:right w:w="0" w:type="dxa"/>
        </w:tblCellMar>
        <w:tblLook w:val="01E0" w:firstRow="1" w:lastRow="1" w:firstColumn="1" w:lastColumn="1" w:noHBand="0" w:noVBand="0"/>
      </w:tblPr>
      <w:tblGrid>
        <w:gridCol w:w="3416"/>
        <w:gridCol w:w="3216"/>
        <w:gridCol w:w="3217"/>
        <w:gridCol w:w="12"/>
      </w:tblGrid>
      <w:tr w:rsidR="00876168" w:rsidRPr="00A902F9" w14:paraId="66143C4F" w14:textId="77777777" w:rsidTr="00603764">
        <w:trPr>
          <w:gridAfter w:val="1"/>
          <w:wAfter w:w="12" w:type="dxa"/>
          <w:tblHeader/>
        </w:trPr>
        <w:tc>
          <w:tcPr>
            <w:tcW w:w="3416" w:type="dxa"/>
            <w:tcBorders>
              <w:top w:val="single" w:sz="4" w:space="0" w:color="auto"/>
              <w:bottom w:val="single" w:sz="12" w:space="0" w:color="auto"/>
            </w:tcBorders>
            <w:shd w:val="clear" w:color="auto" w:fill="auto"/>
            <w:vAlign w:val="bottom"/>
          </w:tcPr>
          <w:p w14:paraId="7A5BED8B" w14:textId="77777777" w:rsidR="00876168" w:rsidRPr="00A902F9" w:rsidRDefault="00876168" w:rsidP="00603764">
            <w:pPr>
              <w:spacing w:before="81" w:after="81" w:line="160" w:lineRule="exact"/>
              <w:ind w:right="40"/>
              <w:rPr>
                <w:i/>
                <w:sz w:val="14"/>
              </w:rPr>
            </w:pPr>
            <w:r w:rsidRPr="00A902F9">
              <w:rPr>
                <w:i/>
                <w:sz w:val="14"/>
              </w:rPr>
              <w:t>Benefits</w:t>
            </w:r>
          </w:p>
        </w:tc>
        <w:tc>
          <w:tcPr>
            <w:tcW w:w="3216" w:type="dxa"/>
            <w:tcBorders>
              <w:top w:val="single" w:sz="4" w:space="0" w:color="auto"/>
              <w:bottom w:val="single" w:sz="12" w:space="0" w:color="auto"/>
            </w:tcBorders>
            <w:shd w:val="clear" w:color="auto" w:fill="auto"/>
            <w:vAlign w:val="bottom"/>
          </w:tcPr>
          <w:p w14:paraId="33B4E0A9" w14:textId="77777777" w:rsidR="00876168" w:rsidRPr="00A902F9" w:rsidRDefault="00876168" w:rsidP="00603764">
            <w:pPr>
              <w:spacing w:before="81" w:after="81" w:line="160" w:lineRule="exact"/>
              <w:ind w:left="144" w:right="40"/>
              <w:rPr>
                <w:i/>
                <w:sz w:val="14"/>
              </w:rPr>
            </w:pPr>
            <w:r w:rsidRPr="00A902F9">
              <w:rPr>
                <w:i/>
                <w:sz w:val="14"/>
              </w:rPr>
              <w:t>In-network</w:t>
            </w:r>
          </w:p>
        </w:tc>
        <w:tc>
          <w:tcPr>
            <w:tcW w:w="3217" w:type="dxa"/>
            <w:tcBorders>
              <w:top w:val="single" w:sz="4" w:space="0" w:color="auto"/>
              <w:bottom w:val="single" w:sz="12" w:space="0" w:color="auto"/>
            </w:tcBorders>
            <w:shd w:val="clear" w:color="auto" w:fill="auto"/>
            <w:vAlign w:val="bottom"/>
          </w:tcPr>
          <w:p w14:paraId="3D1B9447" w14:textId="77777777" w:rsidR="00876168" w:rsidRPr="00A902F9" w:rsidRDefault="00876168" w:rsidP="00603764">
            <w:pPr>
              <w:spacing w:before="81" w:after="81" w:line="160" w:lineRule="exact"/>
              <w:ind w:left="144" w:right="40"/>
              <w:rPr>
                <w:i/>
                <w:sz w:val="14"/>
              </w:rPr>
            </w:pPr>
            <w:r w:rsidRPr="00A902F9">
              <w:rPr>
                <w:i/>
                <w:sz w:val="14"/>
              </w:rPr>
              <w:t>Out-of-network</w:t>
            </w:r>
          </w:p>
        </w:tc>
      </w:tr>
      <w:tr w:rsidR="00876168" w:rsidRPr="00A902F9" w14:paraId="7BEA56D4" w14:textId="77777777" w:rsidTr="00603764">
        <w:trPr>
          <w:trHeight w:hRule="exact" w:val="115"/>
          <w:tblHeader/>
        </w:trPr>
        <w:tc>
          <w:tcPr>
            <w:tcW w:w="3416" w:type="dxa"/>
            <w:shd w:val="clear" w:color="auto" w:fill="auto"/>
            <w:vAlign w:val="bottom"/>
          </w:tcPr>
          <w:p w14:paraId="315A9EB5" w14:textId="77777777" w:rsidR="00876168" w:rsidRPr="00A902F9" w:rsidRDefault="00876168" w:rsidP="00603764">
            <w:pPr>
              <w:spacing w:before="40" w:after="120"/>
              <w:ind w:right="40"/>
            </w:pPr>
          </w:p>
        </w:tc>
        <w:tc>
          <w:tcPr>
            <w:tcW w:w="3216" w:type="dxa"/>
            <w:shd w:val="clear" w:color="auto" w:fill="auto"/>
            <w:vAlign w:val="bottom"/>
          </w:tcPr>
          <w:p w14:paraId="7C8750D4" w14:textId="77777777" w:rsidR="00876168" w:rsidRPr="00A902F9" w:rsidRDefault="00876168" w:rsidP="00603764">
            <w:pPr>
              <w:spacing w:before="40" w:after="120"/>
              <w:ind w:left="72" w:right="40"/>
            </w:pPr>
          </w:p>
        </w:tc>
        <w:tc>
          <w:tcPr>
            <w:tcW w:w="3229" w:type="dxa"/>
            <w:gridSpan w:val="2"/>
            <w:shd w:val="clear" w:color="auto" w:fill="auto"/>
            <w:vAlign w:val="bottom"/>
          </w:tcPr>
          <w:p w14:paraId="6E34D55E" w14:textId="77777777" w:rsidR="00876168" w:rsidRPr="00A902F9" w:rsidRDefault="00876168" w:rsidP="00603764">
            <w:pPr>
              <w:spacing w:before="40" w:after="120"/>
              <w:ind w:left="72" w:right="40"/>
            </w:pPr>
          </w:p>
        </w:tc>
      </w:tr>
      <w:tr w:rsidR="00876168" w:rsidRPr="00A902F9" w14:paraId="5DEA911F" w14:textId="77777777" w:rsidTr="00603764">
        <w:tc>
          <w:tcPr>
            <w:tcW w:w="3416" w:type="dxa"/>
            <w:shd w:val="clear" w:color="auto" w:fill="auto"/>
          </w:tcPr>
          <w:p w14:paraId="68120191" w14:textId="77777777" w:rsidR="00876168" w:rsidRPr="00A902F9" w:rsidRDefault="00876168" w:rsidP="00603764">
            <w:pPr>
              <w:tabs>
                <w:tab w:val="left" w:pos="288"/>
                <w:tab w:val="left" w:pos="576"/>
                <w:tab w:val="left" w:pos="864"/>
                <w:tab w:val="left" w:pos="1152"/>
              </w:tabs>
              <w:spacing w:before="40" w:after="120"/>
              <w:ind w:right="40"/>
              <w:rPr>
                <w:b/>
                <w:spacing w:val="2"/>
              </w:rPr>
            </w:pPr>
            <w:r w:rsidRPr="00A902F9">
              <w:rPr>
                <w:b/>
                <w:spacing w:val="2"/>
              </w:rPr>
              <w:t>Annual deductible</w:t>
            </w:r>
          </w:p>
        </w:tc>
        <w:tc>
          <w:tcPr>
            <w:tcW w:w="3216" w:type="dxa"/>
            <w:shd w:val="clear" w:color="auto" w:fill="auto"/>
          </w:tcPr>
          <w:p w14:paraId="15D30FF0" w14:textId="77777777" w:rsidR="00876168" w:rsidRPr="00A902F9" w:rsidRDefault="00876168" w:rsidP="00603764">
            <w:pPr>
              <w:tabs>
                <w:tab w:val="left" w:pos="288"/>
                <w:tab w:val="left" w:pos="576"/>
                <w:tab w:val="left" w:pos="864"/>
                <w:tab w:val="left" w:pos="1152"/>
              </w:tabs>
              <w:spacing w:before="40" w:after="120"/>
              <w:ind w:left="72" w:right="40"/>
              <w:rPr>
                <w:spacing w:val="2"/>
              </w:rPr>
            </w:pPr>
          </w:p>
        </w:tc>
        <w:tc>
          <w:tcPr>
            <w:tcW w:w="3229" w:type="dxa"/>
            <w:gridSpan w:val="2"/>
            <w:shd w:val="clear" w:color="auto" w:fill="auto"/>
          </w:tcPr>
          <w:p w14:paraId="5D17321E" w14:textId="77777777" w:rsidR="00876168" w:rsidRPr="00A902F9" w:rsidRDefault="00876168" w:rsidP="00603764">
            <w:pPr>
              <w:tabs>
                <w:tab w:val="left" w:pos="288"/>
                <w:tab w:val="left" w:pos="576"/>
                <w:tab w:val="left" w:pos="864"/>
                <w:tab w:val="left" w:pos="1152"/>
              </w:tabs>
              <w:spacing w:before="40" w:after="120"/>
              <w:ind w:left="72" w:right="40"/>
              <w:rPr>
                <w:spacing w:val="2"/>
              </w:rPr>
            </w:pPr>
          </w:p>
        </w:tc>
      </w:tr>
      <w:tr w:rsidR="00876168" w:rsidRPr="00A902F9" w14:paraId="0E249CD9" w14:textId="77777777" w:rsidTr="00603764">
        <w:trPr>
          <w:gridAfter w:val="1"/>
          <w:wAfter w:w="12" w:type="dxa"/>
        </w:trPr>
        <w:tc>
          <w:tcPr>
            <w:tcW w:w="3416" w:type="dxa"/>
            <w:shd w:val="clear" w:color="auto" w:fill="auto"/>
          </w:tcPr>
          <w:p w14:paraId="0ACE4581" w14:textId="77777777" w:rsidR="00876168" w:rsidRPr="00A902F9" w:rsidRDefault="00876168" w:rsidP="00603764">
            <w:pPr>
              <w:tabs>
                <w:tab w:val="left" w:pos="288"/>
                <w:tab w:val="left" w:pos="576"/>
                <w:tab w:val="left" w:pos="864"/>
                <w:tab w:val="left" w:pos="1152"/>
              </w:tabs>
              <w:spacing w:before="40" w:after="120"/>
              <w:ind w:right="40"/>
              <w:rPr>
                <w:spacing w:val="2"/>
              </w:rPr>
            </w:pPr>
            <w:r w:rsidRPr="00A902F9">
              <w:rPr>
                <w:spacing w:val="2"/>
              </w:rPr>
              <w:tab/>
              <w:t>Individual</w:t>
            </w:r>
          </w:p>
        </w:tc>
        <w:tc>
          <w:tcPr>
            <w:tcW w:w="3216" w:type="dxa"/>
            <w:shd w:val="clear" w:color="auto" w:fill="auto"/>
          </w:tcPr>
          <w:p w14:paraId="264D2747"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$0</w:t>
            </w:r>
          </w:p>
        </w:tc>
        <w:tc>
          <w:tcPr>
            <w:tcW w:w="3217" w:type="dxa"/>
            <w:shd w:val="clear" w:color="auto" w:fill="auto"/>
          </w:tcPr>
          <w:p w14:paraId="78E89838"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$250 for Aetna (domestic) only</w:t>
            </w:r>
          </w:p>
        </w:tc>
      </w:tr>
      <w:tr w:rsidR="00876168" w:rsidRPr="00A902F9" w14:paraId="7C841EAC" w14:textId="77777777" w:rsidTr="00603764">
        <w:trPr>
          <w:gridAfter w:val="1"/>
          <w:wAfter w:w="12" w:type="dxa"/>
        </w:trPr>
        <w:tc>
          <w:tcPr>
            <w:tcW w:w="3416" w:type="dxa"/>
            <w:shd w:val="clear" w:color="auto" w:fill="auto"/>
          </w:tcPr>
          <w:p w14:paraId="2DA1F817" w14:textId="77777777" w:rsidR="00876168" w:rsidRPr="00A902F9" w:rsidRDefault="00876168" w:rsidP="00603764">
            <w:pPr>
              <w:tabs>
                <w:tab w:val="left" w:pos="288"/>
                <w:tab w:val="left" w:pos="576"/>
                <w:tab w:val="left" w:pos="864"/>
                <w:tab w:val="left" w:pos="1152"/>
              </w:tabs>
              <w:spacing w:before="40" w:after="120"/>
              <w:ind w:right="40"/>
              <w:rPr>
                <w:spacing w:val="2"/>
              </w:rPr>
            </w:pPr>
            <w:r w:rsidRPr="00A902F9">
              <w:rPr>
                <w:spacing w:val="2"/>
              </w:rPr>
              <w:tab/>
              <w:t>Family</w:t>
            </w:r>
          </w:p>
        </w:tc>
        <w:tc>
          <w:tcPr>
            <w:tcW w:w="3216" w:type="dxa"/>
            <w:shd w:val="clear" w:color="auto" w:fill="auto"/>
          </w:tcPr>
          <w:p w14:paraId="39B75A3B"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$0</w:t>
            </w:r>
          </w:p>
        </w:tc>
        <w:tc>
          <w:tcPr>
            <w:tcW w:w="3217" w:type="dxa"/>
            <w:shd w:val="clear" w:color="auto" w:fill="auto"/>
          </w:tcPr>
          <w:p w14:paraId="4A0D5509"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$750 for Aetna (domestic) only</w:t>
            </w:r>
          </w:p>
        </w:tc>
      </w:tr>
      <w:tr w:rsidR="00876168" w:rsidRPr="00A902F9" w14:paraId="329FE659" w14:textId="77777777" w:rsidTr="00603764">
        <w:trPr>
          <w:gridAfter w:val="1"/>
          <w:wAfter w:w="12" w:type="dxa"/>
        </w:trPr>
        <w:tc>
          <w:tcPr>
            <w:tcW w:w="3416" w:type="dxa"/>
            <w:shd w:val="clear" w:color="auto" w:fill="auto"/>
          </w:tcPr>
          <w:p w14:paraId="7399959B" w14:textId="77777777" w:rsidR="00876168" w:rsidRPr="00A902F9" w:rsidRDefault="00876168" w:rsidP="00603764">
            <w:pPr>
              <w:tabs>
                <w:tab w:val="left" w:pos="288"/>
                <w:tab w:val="left" w:pos="576"/>
                <w:tab w:val="left" w:pos="864"/>
                <w:tab w:val="left" w:pos="1152"/>
              </w:tabs>
              <w:spacing w:before="40" w:after="120"/>
              <w:ind w:right="40"/>
              <w:rPr>
                <w:spacing w:val="2"/>
              </w:rPr>
            </w:pPr>
            <w:r w:rsidRPr="00A902F9">
              <w:rPr>
                <w:b/>
                <w:spacing w:val="2"/>
              </w:rPr>
              <w:t>Insurance coverage</w:t>
            </w:r>
            <w:r>
              <w:rPr>
                <w:b/>
                <w:spacing w:val="2"/>
              </w:rPr>
              <w:t xml:space="preserve"> </w:t>
            </w:r>
            <w:r w:rsidRPr="00A902F9">
              <w:rPr>
                <w:spacing w:val="2"/>
              </w:rPr>
              <w:br/>
              <w:t>(percentage at which the plan pays benefits)</w:t>
            </w:r>
          </w:p>
        </w:tc>
        <w:tc>
          <w:tcPr>
            <w:tcW w:w="3216" w:type="dxa"/>
            <w:shd w:val="clear" w:color="auto" w:fill="auto"/>
          </w:tcPr>
          <w:p w14:paraId="660D5584"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br/>
              <w:t>100 per cent except where noted</w:t>
            </w:r>
          </w:p>
        </w:tc>
        <w:tc>
          <w:tcPr>
            <w:tcW w:w="3217" w:type="dxa"/>
            <w:shd w:val="clear" w:color="auto" w:fill="auto"/>
          </w:tcPr>
          <w:p w14:paraId="28968CAF"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br/>
              <w:t>100 per cent hospital; 80 per cent all other, except where noted</w:t>
            </w:r>
          </w:p>
        </w:tc>
      </w:tr>
      <w:tr w:rsidR="00876168" w:rsidRPr="00A902F9" w14:paraId="3E749E97" w14:textId="77777777" w:rsidTr="00603764">
        <w:trPr>
          <w:gridAfter w:val="1"/>
          <w:wAfter w:w="12" w:type="dxa"/>
        </w:trPr>
        <w:tc>
          <w:tcPr>
            <w:tcW w:w="3416" w:type="dxa"/>
            <w:shd w:val="clear" w:color="auto" w:fill="auto"/>
          </w:tcPr>
          <w:p w14:paraId="3B54B6D4" w14:textId="77777777" w:rsidR="00876168" w:rsidRPr="00A902F9" w:rsidRDefault="00876168" w:rsidP="00D476A4">
            <w:pPr>
              <w:keepNext/>
              <w:keepLines/>
              <w:tabs>
                <w:tab w:val="left" w:pos="288"/>
                <w:tab w:val="left" w:pos="576"/>
                <w:tab w:val="left" w:pos="864"/>
                <w:tab w:val="left" w:pos="1152"/>
              </w:tabs>
              <w:spacing w:before="40" w:after="120"/>
              <w:ind w:right="43"/>
              <w:rPr>
                <w:b/>
                <w:spacing w:val="2"/>
              </w:rPr>
            </w:pPr>
            <w:r w:rsidRPr="00A902F9">
              <w:rPr>
                <w:b/>
                <w:spacing w:val="2"/>
              </w:rPr>
              <w:lastRenderedPageBreak/>
              <w:t>Annual out-of-pocket maximum</w:t>
            </w:r>
          </w:p>
        </w:tc>
        <w:tc>
          <w:tcPr>
            <w:tcW w:w="3216" w:type="dxa"/>
            <w:shd w:val="clear" w:color="auto" w:fill="auto"/>
          </w:tcPr>
          <w:p w14:paraId="3BF6BC55" w14:textId="77777777" w:rsidR="00876168" w:rsidRPr="00A902F9" w:rsidRDefault="00876168" w:rsidP="00D476A4">
            <w:pPr>
              <w:keepNext/>
              <w:keepLines/>
              <w:tabs>
                <w:tab w:val="left" w:pos="288"/>
                <w:tab w:val="left" w:pos="576"/>
                <w:tab w:val="left" w:pos="864"/>
                <w:tab w:val="left" w:pos="1152"/>
              </w:tabs>
              <w:spacing w:before="40" w:after="120"/>
              <w:ind w:left="72" w:right="43"/>
              <w:rPr>
                <w:spacing w:val="2"/>
              </w:rPr>
            </w:pPr>
          </w:p>
        </w:tc>
        <w:tc>
          <w:tcPr>
            <w:tcW w:w="3217" w:type="dxa"/>
            <w:shd w:val="clear" w:color="auto" w:fill="auto"/>
          </w:tcPr>
          <w:p w14:paraId="03A3D024" w14:textId="77777777" w:rsidR="00876168" w:rsidRPr="00A902F9" w:rsidRDefault="00876168" w:rsidP="00D476A4">
            <w:pPr>
              <w:keepNext/>
              <w:keepLines/>
              <w:tabs>
                <w:tab w:val="left" w:pos="288"/>
                <w:tab w:val="left" w:pos="576"/>
                <w:tab w:val="left" w:pos="864"/>
                <w:tab w:val="left" w:pos="1152"/>
              </w:tabs>
              <w:spacing w:before="40" w:after="120"/>
              <w:ind w:left="72" w:right="43"/>
              <w:rPr>
                <w:spacing w:val="2"/>
              </w:rPr>
            </w:pPr>
          </w:p>
        </w:tc>
      </w:tr>
      <w:tr w:rsidR="00876168" w:rsidRPr="00A902F9" w14:paraId="4493288D" w14:textId="77777777" w:rsidTr="00603764">
        <w:trPr>
          <w:gridAfter w:val="1"/>
          <w:wAfter w:w="12" w:type="dxa"/>
          <w:trHeight w:val="543"/>
        </w:trPr>
        <w:tc>
          <w:tcPr>
            <w:tcW w:w="3416" w:type="dxa"/>
            <w:shd w:val="clear" w:color="auto" w:fill="auto"/>
          </w:tcPr>
          <w:p w14:paraId="1AF4D276" w14:textId="77777777" w:rsidR="00876168" w:rsidRPr="00A902F9" w:rsidRDefault="00876168" w:rsidP="00D476A4">
            <w:pPr>
              <w:keepNext/>
              <w:keepLines/>
              <w:tabs>
                <w:tab w:val="left" w:pos="288"/>
                <w:tab w:val="left" w:pos="576"/>
                <w:tab w:val="left" w:pos="864"/>
                <w:tab w:val="left" w:pos="1152"/>
              </w:tabs>
              <w:spacing w:before="40" w:after="120"/>
              <w:ind w:right="43"/>
              <w:rPr>
                <w:spacing w:val="2"/>
              </w:rPr>
            </w:pPr>
            <w:r w:rsidRPr="00A902F9">
              <w:rPr>
                <w:spacing w:val="2"/>
              </w:rPr>
              <w:tab/>
              <w:t>Individual</w:t>
            </w:r>
          </w:p>
        </w:tc>
        <w:tc>
          <w:tcPr>
            <w:tcW w:w="3216" w:type="dxa"/>
            <w:shd w:val="clear" w:color="auto" w:fill="auto"/>
          </w:tcPr>
          <w:p w14:paraId="3D3AB6E9" w14:textId="77777777" w:rsidR="00876168" w:rsidRPr="00A902F9" w:rsidRDefault="00876168" w:rsidP="00D476A4">
            <w:pPr>
              <w:keepNext/>
              <w:keepLines/>
              <w:tabs>
                <w:tab w:val="left" w:pos="288"/>
                <w:tab w:val="left" w:pos="576"/>
                <w:tab w:val="left" w:pos="864"/>
                <w:tab w:val="left" w:pos="1152"/>
              </w:tabs>
              <w:spacing w:before="40" w:after="120"/>
              <w:ind w:left="72" w:right="43"/>
              <w:rPr>
                <w:spacing w:val="2"/>
              </w:rPr>
            </w:pPr>
            <w:r w:rsidRPr="00A902F9">
              <w:rPr>
                <w:spacing w:val="2"/>
              </w:rPr>
              <w:t>$0</w:t>
            </w:r>
          </w:p>
        </w:tc>
        <w:tc>
          <w:tcPr>
            <w:tcW w:w="3217" w:type="dxa"/>
            <w:shd w:val="clear" w:color="auto" w:fill="auto"/>
          </w:tcPr>
          <w:p w14:paraId="1087CB69" w14:textId="77777777" w:rsidR="00876168" w:rsidRPr="00A902F9" w:rsidRDefault="00876168" w:rsidP="00D476A4">
            <w:pPr>
              <w:keepNext/>
              <w:keepLines/>
              <w:tabs>
                <w:tab w:val="left" w:pos="288"/>
                <w:tab w:val="left" w:pos="576"/>
                <w:tab w:val="left" w:pos="864"/>
                <w:tab w:val="left" w:pos="1152"/>
              </w:tabs>
              <w:spacing w:before="40" w:after="120"/>
              <w:ind w:left="72" w:right="43"/>
              <w:rPr>
                <w:spacing w:val="2"/>
              </w:rPr>
            </w:pPr>
            <w:r w:rsidRPr="00A902F9">
              <w:rPr>
                <w:spacing w:val="2"/>
              </w:rPr>
              <w:t>$1,500 for Aetna (domestic) $1,000 for Aetna International when using United States in-network providers</w:t>
            </w:r>
          </w:p>
        </w:tc>
      </w:tr>
      <w:tr w:rsidR="00876168" w:rsidRPr="00A902F9" w14:paraId="6F23B900" w14:textId="77777777" w:rsidTr="00603764">
        <w:trPr>
          <w:gridAfter w:val="1"/>
          <w:wAfter w:w="12" w:type="dxa"/>
          <w:trHeight w:val="727"/>
        </w:trPr>
        <w:tc>
          <w:tcPr>
            <w:tcW w:w="3416" w:type="dxa"/>
            <w:shd w:val="clear" w:color="auto" w:fill="auto"/>
          </w:tcPr>
          <w:p w14:paraId="5C8785E8" w14:textId="77777777" w:rsidR="00876168" w:rsidRPr="00A902F9" w:rsidRDefault="00876168" w:rsidP="00603764">
            <w:pPr>
              <w:tabs>
                <w:tab w:val="left" w:pos="288"/>
                <w:tab w:val="left" w:pos="576"/>
                <w:tab w:val="left" w:pos="864"/>
                <w:tab w:val="left" w:pos="1152"/>
              </w:tabs>
              <w:spacing w:before="40" w:after="120"/>
              <w:ind w:right="40"/>
              <w:rPr>
                <w:spacing w:val="2"/>
              </w:rPr>
            </w:pPr>
            <w:r w:rsidRPr="00A902F9">
              <w:rPr>
                <w:spacing w:val="2"/>
              </w:rPr>
              <w:tab/>
              <w:t>Family</w:t>
            </w:r>
          </w:p>
        </w:tc>
        <w:tc>
          <w:tcPr>
            <w:tcW w:w="3216" w:type="dxa"/>
            <w:shd w:val="clear" w:color="auto" w:fill="auto"/>
          </w:tcPr>
          <w:p w14:paraId="56290992"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$0</w:t>
            </w:r>
          </w:p>
        </w:tc>
        <w:tc>
          <w:tcPr>
            <w:tcW w:w="3217" w:type="dxa"/>
            <w:shd w:val="clear" w:color="auto" w:fill="auto"/>
          </w:tcPr>
          <w:p w14:paraId="7F60FC47"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$4,500 for Aetna (domestic)</w:t>
            </w:r>
          </w:p>
          <w:p w14:paraId="46BB329E"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$3,000 for Aetna International when using United States in-network providers</w:t>
            </w:r>
          </w:p>
          <w:p w14:paraId="1691B6EF"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(includes annual deductible; network and prescription drug co</w:t>
            </w:r>
            <w:r w:rsidRPr="00A902F9">
              <w:rPr>
                <w:spacing w:val="2"/>
              </w:rPr>
              <w:noBreakHyphen/>
              <w:t>pays do not count towards the out-of-pocket limit)</w:t>
            </w:r>
          </w:p>
        </w:tc>
      </w:tr>
      <w:tr w:rsidR="00876168" w:rsidRPr="00A902F9" w14:paraId="217E1D42" w14:textId="77777777" w:rsidTr="00603764">
        <w:trPr>
          <w:gridAfter w:val="1"/>
          <w:wAfter w:w="12" w:type="dxa"/>
        </w:trPr>
        <w:tc>
          <w:tcPr>
            <w:tcW w:w="3416" w:type="dxa"/>
            <w:shd w:val="clear" w:color="auto" w:fill="auto"/>
          </w:tcPr>
          <w:p w14:paraId="487D2E75" w14:textId="77777777" w:rsidR="00876168" w:rsidRPr="00A902F9" w:rsidRDefault="00876168" w:rsidP="00603764">
            <w:pPr>
              <w:tabs>
                <w:tab w:val="left" w:pos="288"/>
                <w:tab w:val="left" w:pos="576"/>
                <w:tab w:val="left" w:pos="864"/>
                <w:tab w:val="left" w:pos="1152"/>
              </w:tabs>
              <w:spacing w:before="40" w:after="120"/>
              <w:ind w:right="40"/>
              <w:rPr>
                <w:b/>
                <w:spacing w:val="2"/>
              </w:rPr>
            </w:pPr>
            <w:r w:rsidRPr="00A902F9">
              <w:rPr>
                <w:b/>
                <w:spacing w:val="2"/>
              </w:rPr>
              <w:t>Lifetime maximum</w:t>
            </w:r>
          </w:p>
        </w:tc>
        <w:tc>
          <w:tcPr>
            <w:tcW w:w="3216" w:type="dxa"/>
            <w:shd w:val="clear" w:color="auto" w:fill="auto"/>
          </w:tcPr>
          <w:p w14:paraId="056C2948"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Unlimited</w:t>
            </w:r>
          </w:p>
        </w:tc>
        <w:tc>
          <w:tcPr>
            <w:tcW w:w="3217" w:type="dxa"/>
            <w:shd w:val="clear" w:color="auto" w:fill="auto"/>
          </w:tcPr>
          <w:p w14:paraId="21785C6A"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Unlimited</w:t>
            </w:r>
          </w:p>
        </w:tc>
      </w:tr>
      <w:tr w:rsidR="00876168" w:rsidRPr="00A902F9" w14:paraId="12662F68" w14:textId="77777777" w:rsidTr="00603764">
        <w:trPr>
          <w:gridAfter w:val="1"/>
          <w:wAfter w:w="12" w:type="dxa"/>
        </w:trPr>
        <w:tc>
          <w:tcPr>
            <w:tcW w:w="3416" w:type="dxa"/>
            <w:shd w:val="clear" w:color="auto" w:fill="auto"/>
          </w:tcPr>
          <w:p w14:paraId="7E354324" w14:textId="77777777" w:rsidR="00876168" w:rsidRPr="00A902F9" w:rsidRDefault="00876168" w:rsidP="00603764">
            <w:pPr>
              <w:tabs>
                <w:tab w:val="left" w:pos="288"/>
                <w:tab w:val="left" w:pos="576"/>
                <w:tab w:val="left" w:pos="864"/>
                <w:tab w:val="left" w:pos="1152"/>
              </w:tabs>
              <w:spacing w:before="40" w:after="120"/>
              <w:ind w:right="40"/>
              <w:rPr>
                <w:b/>
                <w:spacing w:val="2"/>
              </w:rPr>
            </w:pPr>
            <w:r w:rsidRPr="00A902F9">
              <w:rPr>
                <w:b/>
                <w:spacing w:val="2"/>
              </w:rPr>
              <w:t>Dependent children</w:t>
            </w:r>
          </w:p>
        </w:tc>
        <w:tc>
          <w:tcPr>
            <w:tcW w:w="6433" w:type="dxa"/>
            <w:gridSpan w:val="2"/>
            <w:shd w:val="clear" w:color="auto" w:fill="auto"/>
          </w:tcPr>
          <w:p w14:paraId="5C5DB7EF"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Covered to end of calendar year in which child reaches age 25</w:t>
            </w:r>
          </w:p>
        </w:tc>
      </w:tr>
      <w:tr w:rsidR="00876168" w:rsidRPr="00A902F9" w14:paraId="16D0B254" w14:textId="77777777" w:rsidTr="00603764">
        <w:trPr>
          <w:gridAfter w:val="1"/>
          <w:wAfter w:w="12" w:type="dxa"/>
        </w:trPr>
        <w:tc>
          <w:tcPr>
            <w:tcW w:w="3416" w:type="dxa"/>
            <w:shd w:val="clear" w:color="auto" w:fill="auto"/>
          </w:tcPr>
          <w:p w14:paraId="75356B9D" w14:textId="77777777" w:rsidR="00876168" w:rsidRPr="00A902F9" w:rsidRDefault="00876168" w:rsidP="00603764">
            <w:pPr>
              <w:tabs>
                <w:tab w:val="left" w:pos="288"/>
                <w:tab w:val="left" w:pos="576"/>
                <w:tab w:val="left" w:pos="864"/>
                <w:tab w:val="left" w:pos="1152"/>
              </w:tabs>
              <w:spacing w:before="40" w:after="120"/>
              <w:ind w:right="40"/>
              <w:rPr>
                <w:b/>
                <w:spacing w:val="2"/>
              </w:rPr>
            </w:pPr>
            <w:r w:rsidRPr="00A902F9">
              <w:rPr>
                <w:b/>
                <w:spacing w:val="2"/>
              </w:rPr>
              <w:t>Claim submission</w:t>
            </w:r>
          </w:p>
        </w:tc>
        <w:tc>
          <w:tcPr>
            <w:tcW w:w="3216" w:type="dxa"/>
            <w:shd w:val="clear" w:color="auto" w:fill="auto"/>
          </w:tcPr>
          <w:p w14:paraId="1D6E6724"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Provider files claims</w:t>
            </w:r>
          </w:p>
        </w:tc>
        <w:tc>
          <w:tcPr>
            <w:tcW w:w="3217" w:type="dxa"/>
            <w:shd w:val="clear" w:color="auto" w:fill="auto"/>
          </w:tcPr>
          <w:p w14:paraId="2F77825B"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You file claims</w:t>
            </w:r>
          </w:p>
        </w:tc>
      </w:tr>
      <w:tr w:rsidR="00876168" w:rsidRPr="00A902F9" w14:paraId="158761BA" w14:textId="77777777" w:rsidTr="00603764">
        <w:trPr>
          <w:gridAfter w:val="1"/>
          <w:wAfter w:w="12" w:type="dxa"/>
        </w:trPr>
        <w:tc>
          <w:tcPr>
            <w:tcW w:w="6632" w:type="dxa"/>
            <w:gridSpan w:val="2"/>
            <w:shd w:val="clear" w:color="auto" w:fill="auto"/>
          </w:tcPr>
          <w:p w14:paraId="5F560F1D" w14:textId="77777777" w:rsidR="00876168" w:rsidRPr="00A902F9" w:rsidRDefault="00876168" w:rsidP="00603764">
            <w:pPr>
              <w:tabs>
                <w:tab w:val="left" w:pos="288"/>
                <w:tab w:val="left" w:pos="576"/>
                <w:tab w:val="left" w:pos="864"/>
                <w:tab w:val="left" w:pos="1152"/>
              </w:tabs>
              <w:spacing w:before="40" w:after="120"/>
              <w:ind w:right="40"/>
              <w:rPr>
                <w:b/>
                <w:spacing w:val="2"/>
              </w:rPr>
            </w:pPr>
            <w:r w:rsidRPr="00A902F9">
              <w:rPr>
                <w:b/>
                <w:spacing w:val="2"/>
              </w:rPr>
              <w:t>Hospital services and related care coverage</w:t>
            </w:r>
            <w:r w:rsidRPr="00A902F9">
              <w:rPr>
                <w:rFonts w:eastAsia="Calibri"/>
                <w:i/>
                <w:iCs/>
                <w:vertAlign w:val="superscript"/>
              </w:rPr>
              <w:t>a</w:t>
            </w:r>
          </w:p>
        </w:tc>
        <w:tc>
          <w:tcPr>
            <w:tcW w:w="3217" w:type="dxa"/>
            <w:shd w:val="clear" w:color="auto" w:fill="auto"/>
          </w:tcPr>
          <w:p w14:paraId="038EBA22" w14:textId="77777777" w:rsidR="00876168" w:rsidRPr="00A902F9" w:rsidRDefault="00876168" w:rsidP="00603764">
            <w:pPr>
              <w:tabs>
                <w:tab w:val="left" w:pos="288"/>
                <w:tab w:val="left" w:pos="576"/>
                <w:tab w:val="left" w:pos="864"/>
                <w:tab w:val="left" w:pos="1152"/>
              </w:tabs>
              <w:spacing w:before="40" w:after="120"/>
              <w:ind w:left="72" w:right="40"/>
              <w:rPr>
                <w:spacing w:val="2"/>
              </w:rPr>
            </w:pPr>
          </w:p>
        </w:tc>
      </w:tr>
      <w:tr w:rsidR="00876168" w:rsidRPr="00A902F9" w14:paraId="71A559D9" w14:textId="77777777" w:rsidTr="00603764">
        <w:trPr>
          <w:gridAfter w:val="1"/>
          <w:wAfter w:w="12" w:type="dxa"/>
        </w:trPr>
        <w:tc>
          <w:tcPr>
            <w:tcW w:w="3416" w:type="dxa"/>
            <w:shd w:val="clear" w:color="auto" w:fill="auto"/>
          </w:tcPr>
          <w:p w14:paraId="05BCD8F7" w14:textId="77777777" w:rsidR="00876168" w:rsidRPr="00A902F9" w:rsidRDefault="00876168" w:rsidP="00603764">
            <w:pPr>
              <w:tabs>
                <w:tab w:val="left" w:pos="288"/>
                <w:tab w:val="left" w:pos="576"/>
                <w:tab w:val="left" w:pos="864"/>
                <w:tab w:val="left" w:pos="1152"/>
              </w:tabs>
              <w:spacing w:before="40" w:after="120"/>
              <w:ind w:right="40"/>
              <w:rPr>
                <w:spacing w:val="2"/>
              </w:rPr>
            </w:pPr>
            <w:r w:rsidRPr="00A902F9">
              <w:rPr>
                <w:spacing w:val="2"/>
              </w:rPr>
              <w:t>Inpatient coverage</w:t>
            </w:r>
          </w:p>
          <w:p w14:paraId="38DC3EA4" w14:textId="77777777" w:rsidR="00876168" w:rsidRPr="00A902F9" w:rsidRDefault="00876168" w:rsidP="00603764">
            <w:pPr>
              <w:tabs>
                <w:tab w:val="left" w:pos="288"/>
                <w:tab w:val="left" w:pos="576"/>
                <w:tab w:val="left" w:pos="864"/>
                <w:tab w:val="left" w:pos="1152"/>
              </w:tabs>
              <w:spacing w:before="40" w:after="120"/>
              <w:ind w:right="40"/>
              <w:rPr>
                <w:spacing w:val="2"/>
              </w:rPr>
            </w:pPr>
            <w:r w:rsidRPr="00A902F9">
              <w:rPr>
                <w:spacing w:val="2"/>
              </w:rPr>
              <w:t>Outpatient coverage</w:t>
            </w:r>
          </w:p>
        </w:tc>
        <w:tc>
          <w:tcPr>
            <w:tcW w:w="3216" w:type="dxa"/>
            <w:shd w:val="clear" w:color="auto" w:fill="auto"/>
          </w:tcPr>
          <w:p w14:paraId="745BFB48"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100 per cent</w:t>
            </w:r>
          </w:p>
          <w:p w14:paraId="07C3F3F8"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100 per cent</w:t>
            </w:r>
          </w:p>
        </w:tc>
        <w:tc>
          <w:tcPr>
            <w:tcW w:w="3217" w:type="dxa"/>
            <w:shd w:val="clear" w:color="auto" w:fill="auto"/>
          </w:tcPr>
          <w:p w14:paraId="0373197C" w14:textId="77777777" w:rsidR="00876168" w:rsidRPr="00A902F9" w:rsidRDefault="00876168" w:rsidP="00603764">
            <w:pPr>
              <w:tabs>
                <w:tab w:val="left" w:pos="288"/>
                <w:tab w:val="left" w:pos="576"/>
                <w:tab w:val="left" w:pos="864"/>
                <w:tab w:val="left" w:pos="1152"/>
              </w:tabs>
              <w:spacing w:before="40" w:after="120"/>
              <w:ind w:left="72" w:right="40"/>
              <w:rPr>
                <w:spacing w:val="2"/>
              </w:rPr>
            </w:pPr>
          </w:p>
        </w:tc>
      </w:tr>
      <w:tr w:rsidR="00876168" w:rsidRPr="00A902F9" w14:paraId="3138BDAF" w14:textId="77777777" w:rsidTr="00603764">
        <w:trPr>
          <w:gridAfter w:val="1"/>
          <w:wAfter w:w="12" w:type="dxa"/>
        </w:trPr>
        <w:tc>
          <w:tcPr>
            <w:tcW w:w="3416" w:type="dxa"/>
            <w:shd w:val="clear" w:color="auto" w:fill="auto"/>
          </w:tcPr>
          <w:p w14:paraId="6F74D5B0" w14:textId="77777777" w:rsidR="00876168" w:rsidRPr="00A902F9" w:rsidRDefault="00876168" w:rsidP="00603764">
            <w:pPr>
              <w:tabs>
                <w:tab w:val="left" w:pos="288"/>
                <w:tab w:val="left" w:pos="576"/>
                <w:tab w:val="left" w:pos="864"/>
                <w:tab w:val="left" w:pos="1152"/>
              </w:tabs>
              <w:spacing w:before="40" w:after="120"/>
              <w:ind w:right="40"/>
              <w:rPr>
                <w:b/>
                <w:spacing w:val="2"/>
              </w:rPr>
            </w:pPr>
            <w:r w:rsidRPr="00A902F9">
              <w:rPr>
                <w:b/>
                <w:spacing w:val="2"/>
              </w:rPr>
              <w:t>Mandatory pre-certification/ pre</w:t>
            </w:r>
            <w:r w:rsidRPr="00A902F9">
              <w:rPr>
                <w:b/>
                <w:spacing w:val="2"/>
              </w:rPr>
              <w:noBreakHyphen/>
              <w:t>registration</w:t>
            </w:r>
            <w:r w:rsidRPr="00A902F9">
              <w:rPr>
                <w:rFonts w:eastAsia="Calibri"/>
                <w:i/>
                <w:iCs/>
                <w:vertAlign w:val="superscript"/>
              </w:rPr>
              <w:t xml:space="preserve">a </w:t>
            </w:r>
            <w:r w:rsidRPr="00A902F9">
              <w:rPr>
                <w:b/>
                <w:spacing w:val="2"/>
              </w:rPr>
              <w:br/>
              <w:t>(1-888-632-3862)</w:t>
            </w:r>
          </w:p>
          <w:p w14:paraId="7036A484" w14:textId="77777777" w:rsidR="00876168" w:rsidRPr="00A902F9" w:rsidRDefault="00876168" w:rsidP="00603764">
            <w:pPr>
              <w:tabs>
                <w:tab w:val="left" w:pos="288"/>
                <w:tab w:val="left" w:pos="576"/>
                <w:tab w:val="left" w:pos="864"/>
                <w:tab w:val="left" w:pos="1152"/>
              </w:tabs>
              <w:spacing w:before="40" w:after="120"/>
              <w:ind w:right="40"/>
              <w:rPr>
                <w:spacing w:val="2"/>
              </w:rPr>
            </w:pPr>
            <w:r w:rsidRPr="00A902F9">
              <w:rPr>
                <w:spacing w:val="2"/>
              </w:rPr>
              <w:t>Mandatory. Applies to inpatient hospital only. Strongly recommended for skilled nursing facility, home health care, hospice care and private duty nursing care. No penalty applies</w:t>
            </w:r>
          </w:p>
        </w:tc>
        <w:tc>
          <w:tcPr>
            <w:tcW w:w="3216" w:type="dxa"/>
            <w:shd w:val="clear" w:color="auto" w:fill="auto"/>
          </w:tcPr>
          <w:p w14:paraId="7B524539"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Provider is responsible</w:t>
            </w:r>
          </w:p>
        </w:tc>
        <w:tc>
          <w:tcPr>
            <w:tcW w:w="3217" w:type="dxa"/>
            <w:shd w:val="clear" w:color="auto" w:fill="auto"/>
          </w:tcPr>
          <w:p w14:paraId="1E36A3DB"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 xml:space="preserve">You or the provider are responsible. </w:t>
            </w:r>
            <w:r w:rsidRPr="00A902F9">
              <w:rPr>
                <w:spacing w:val="0"/>
              </w:rPr>
              <w:t>For failure to obtain pre-certification,</w:t>
            </w:r>
            <w:r w:rsidRPr="00A902F9">
              <w:rPr>
                <w:spacing w:val="2"/>
              </w:rPr>
              <w:t xml:space="preserve"> $2,500 penalty applies</w:t>
            </w:r>
          </w:p>
        </w:tc>
      </w:tr>
      <w:tr w:rsidR="00876168" w:rsidRPr="00A902F9" w14:paraId="4FF6EE89" w14:textId="77777777" w:rsidTr="00603764">
        <w:trPr>
          <w:gridAfter w:val="1"/>
          <w:wAfter w:w="12" w:type="dxa"/>
        </w:trPr>
        <w:tc>
          <w:tcPr>
            <w:tcW w:w="9849" w:type="dxa"/>
            <w:gridSpan w:val="3"/>
            <w:shd w:val="clear" w:color="auto" w:fill="auto"/>
          </w:tcPr>
          <w:p w14:paraId="68D1B418" w14:textId="77777777" w:rsidR="00876168" w:rsidRPr="00A902F9" w:rsidRDefault="00876168" w:rsidP="00603764">
            <w:pPr>
              <w:tabs>
                <w:tab w:val="left" w:pos="288"/>
                <w:tab w:val="left" w:pos="576"/>
                <w:tab w:val="left" w:pos="864"/>
                <w:tab w:val="left" w:pos="1152"/>
              </w:tabs>
              <w:spacing w:before="40" w:after="120"/>
              <w:ind w:right="40"/>
              <w:rPr>
                <w:spacing w:val="2"/>
              </w:rPr>
            </w:pPr>
            <w:r w:rsidRPr="00A902F9">
              <w:rPr>
                <w:spacing w:val="2"/>
              </w:rPr>
              <w:t>(For emergency admission, call within 48 hours or next business day if admitted on weekend)</w:t>
            </w:r>
          </w:p>
        </w:tc>
      </w:tr>
      <w:tr w:rsidR="00876168" w:rsidRPr="00A902F9" w14:paraId="177E0F88" w14:textId="77777777" w:rsidTr="00603764">
        <w:trPr>
          <w:gridAfter w:val="1"/>
          <w:wAfter w:w="12" w:type="dxa"/>
        </w:trPr>
        <w:tc>
          <w:tcPr>
            <w:tcW w:w="3416" w:type="dxa"/>
            <w:shd w:val="clear" w:color="auto" w:fill="auto"/>
          </w:tcPr>
          <w:p w14:paraId="4F29D43C" w14:textId="77777777" w:rsidR="00876168" w:rsidRPr="00A902F9" w:rsidRDefault="00876168" w:rsidP="00603764">
            <w:pPr>
              <w:tabs>
                <w:tab w:val="left" w:pos="288"/>
                <w:tab w:val="left" w:pos="576"/>
                <w:tab w:val="left" w:pos="864"/>
                <w:tab w:val="left" w:pos="1152"/>
              </w:tabs>
              <w:spacing w:before="40" w:after="120"/>
              <w:ind w:right="40"/>
              <w:rPr>
                <w:spacing w:val="2"/>
              </w:rPr>
            </w:pPr>
            <w:r w:rsidRPr="00A902F9">
              <w:rPr>
                <w:b/>
                <w:spacing w:val="2"/>
              </w:rPr>
              <w:t>Hospital emergency room</w:t>
            </w:r>
          </w:p>
          <w:p w14:paraId="12BFF32B" w14:textId="77777777" w:rsidR="00876168" w:rsidRPr="00A902F9" w:rsidRDefault="00876168" w:rsidP="00603764">
            <w:pPr>
              <w:tabs>
                <w:tab w:val="left" w:pos="288"/>
                <w:tab w:val="left" w:pos="576"/>
                <w:tab w:val="left" w:pos="864"/>
                <w:tab w:val="left" w:pos="1152"/>
              </w:tabs>
              <w:spacing w:before="40" w:after="120"/>
              <w:ind w:right="40"/>
              <w:rPr>
                <w:spacing w:val="2"/>
              </w:rPr>
            </w:pPr>
            <w:r w:rsidRPr="00A902F9">
              <w:rPr>
                <w:spacing w:val="2"/>
              </w:rPr>
              <w:t>Based on symptoms, i.e. constituting a perceived life-threatening situation</w:t>
            </w:r>
          </w:p>
        </w:tc>
        <w:tc>
          <w:tcPr>
            <w:tcW w:w="3216" w:type="dxa"/>
            <w:shd w:val="clear" w:color="auto" w:fill="auto"/>
          </w:tcPr>
          <w:p w14:paraId="68E06547"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 xml:space="preserve">100 per cent, including physician’s charges, after $75 co-pay </w:t>
            </w:r>
          </w:p>
          <w:p w14:paraId="039A3887"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(waived if admitted within 24 hours)</w:t>
            </w:r>
          </w:p>
        </w:tc>
        <w:tc>
          <w:tcPr>
            <w:tcW w:w="3217" w:type="dxa"/>
            <w:shd w:val="clear" w:color="auto" w:fill="auto"/>
          </w:tcPr>
          <w:p w14:paraId="4E773D74"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 xml:space="preserve">100 per cent, including physician’s charges, after $75 co-pay </w:t>
            </w:r>
          </w:p>
          <w:p w14:paraId="4F7D5DA3"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(waived if admitted within 24 hours)</w:t>
            </w:r>
          </w:p>
        </w:tc>
      </w:tr>
      <w:tr w:rsidR="00876168" w:rsidRPr="00A902F9" w14:paraId="2D93459F" w14:textId="77777777" w:rsidTr="00603764">
        <w:trPr>
          <w:gridAfter w:val="1"/>
          <w:wAfter w:w="12" w:type="dxa"/>
        </w:trPr>
        <w:tc>
          <w:tcPr>
            <w:tcW w:w="3416" w:type="dxa"/>
            <w:shd w:val="clear" w:color="auto" w:fill="auto"/>
          </w:tcPr>
          <w:p w14:paraId="5A269BA9" w14:textId="77777777" w:rsidR="00876168" w:rsidRPr="00A902F9" w:rsidRDefault="00876168" w:rsidP="00603764">
            <w:pPr>
              <w:tabs>
                <w:tab w:val="left" w:pos="288"/>
                <w:tab w:val="left" w:pos="576"/>
                <w:tab w:val="left" w:pos="864"/>
                <w:tab w:val="left" w:pos="1152"/>
              </w:tabs>
              <w:spacing w:before="40" w:after="120"/>
              <w:ind w:right="40"/>
              <w:rPr>
                <w:spacing w:val="2"/>
              </w:rPr>
            </w:pPr>
            <w:r w:rsidRPr="00A902F9">
              <w:rPr>
                <w:b/>
                <w:spacing w:val="2"/>
              </w:rPr>
              <w:t>Hospital emergency room</w:t>
            </w:r>
            <w:r w:rsidRPr="00A902F9">
              <w:rPr>
                <w:spacing w:val="2"/>
              </w:rPr>
              <w:t xml:space="preserve"> </w:t>
            </w:r>
          </w:p>
          <w:p w14:paraId="162E98A2" w14:textId="77777777" w:rsidR="00876168" w:rsidRPr="00A902F9" w:rsidRDefault="00876168" w:rsidP="00603764">
            <w:pPr>
              <w:tabs>
                <w:tab w:val="left" w:pos="288"/>
                <w:tab w:val="left" w:pos="576"/>
                <w:tab w:val="left" w:pos="864"/>
                <w:tab w:val="left" w:pos="1152"/>
              </w:tabs>
              <w:spacing w:before="40" w:after="120"/>
              <w:ind w:right="43"/>
              <w:rPr>
                <w:spacing w:val="2"/>
              </w:rPr>
            </w:pPr>
            <w:r w:rsidRPr="00A902F9">
              <w:rPr>
                <w:spacing w:val="2"/>
              </w:rPr>
              <w:t>For non-emergency care (examples of conditions: skin rash, earache, bronchitis, etc.)</w:t>
            </w:r>
          </w:p>
        </w:tc>
        <w:tc>
          <w:tcPr>
            <w:tcW w:w="3216" w:type="dxa"/>
            <w:shd w:val="clear" w:color="auto" w:fill="auto"/>
          </w:tcPr>
          <w:p w14:paraId="14A24A75"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Pr>
                <w:spacing w:val="2"/>
              </w:rPr>
              <w:t>Not covered</w:t>
            </w:r>
            <w:r w:rsidRPr="00A902F9">
              <w:rPr>
                <w:spacing w:val="2"/>
              </w:rPr>
              <w:t xml:space="preserve"> </w:t>
            </w:r>
          </w:p>
        </w:tc>
        <w:tc>
          <w:tcPr>
            <w:tcW w:w="3217" w:type="dxa"/>
            <w:shd w:val="clear" w:color="auto" w:fill="auto"/>
          </w:tcPr>
          <w:p w14:paraId="310F288C"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Pr>
                <w:spacing w:val="2"/>
              </w:rPr>
              <w:t>Not covered</w:t>
            </w:r>
          </w:p>
        </w:tc>
      </w:tr>
      <w:tr w:rsidR="00876168" w:rsidRPr="00A902F9" w14:paraId="5E4BE42F" w14:textId="77777777" w:rsidTr="00603764">
        <w:trPr>
          <w:gridAfter w:val="1"/>
          <w:wAfter w:w="12" w:type="dxa"/>
        </w:trPr>
        <w:tc>
          <w:tcPr>
            <w:tcW w:w="3416" w:type="dxa"/>
            <w:shd w:val="clear" w:color="auto" w:fill="auto"/>
          </w:tcPr>
          <w:p w14:paraId="05E2B889" w14:textId="77777777" w:rsidR="00876168" w:rsidRPr="00A902F9" w:rsidRDefault="00876168" w:rsidP="00603764">
            <w:pPr>
              <w:tabs>
                <w:tab w:val="left" w:pos="288"/>
                <w:tab w:val="left" w:pos="576"/>
                <w:tab w:val="left" w:pos="864"/>
                <w:tab w:val="left" w:pos="1152"/>
              </w:tabs>
              <w:spacing w:before="40" w:after="120"/>
              <w:ind w:right="40"/>
              <w:rPr>
                <w:b/>
                <w:spacing w:val="2"/>
              </w:rPr>
            </w:pPr>
            <w:r w:rsidRPr="00A902F9">
              <w:rPr>
                <w:b/>
                <w:spacing w:val="2"/>
              </w:rPr>
              <w:t>Ambulance [there are no network providers for these services at the present time]</w:t>
            </w:r>
          </w:p>
        </w:tc>
        <w:tc>
          <w:tcPr>
            <w:tcW w:w="3216" w:type="dxa"/>
            <w:shd w:val="clear" w:color="auto" w:fill="auto"/>
          </w:tcPr>
          <w:p w14:paraId="65CE1617"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100 per cent</w:t>
            </w:r>
          </w:p>
        </w:tc>
        <w:tc>
          <w:tcPr>
            <w:tcW w:w="3217" w:type="dxa"/>
            <w:shd w:val="clear" w:color="auto" w:fill="auto"/>
          </w:tcPr>
          <w:p w14:paraId="2E3264A5" w14:textId="77777777" w:rsidR="00876168" w:rsidRPr="00A902F9" w:rsidRDefault="00876168" w:rsidP="00603764">
            <w:pPr>
              <w:tabs>
                <w:tab w:val="left" w:pos="288"/>
                <w:tab w:val="left" w:pos="576"/>
                <w:tab w:val="left" w:pos="864"/>
                <w:tab w:val="left" w:pos="1152"/>
              </w:tabs>
              <w:spacing w:before="40" w:after="120"/>
              <w:ind w:left="72" w:right="40"/>
              <w:rPr>
                <w:spacing w:val="2"/>
              </w:rPr>
            </w:pPr>
          </w:p>
        </w:tc>
      </w:tr>
      <w:tr w:rsidR="00876168" w:rsidRPr="00A902F9" w14:paraId="05659F45" w14:textId="77777777" w:rsidTr="00603764">
        <w:trPr>
          <w:gridAfter w:val="1"/>
          <w:wAfter w:w="12" w:type="dxa"/>
        </w:trPr>
        <w:tc>
          <w:tcPr>
            <w:tcW w:w="3416" w:type="dxa"/>
            <w:shd w:val="clear" w:color="auto" w:fill="auto"/>
          </w:tcPr>
          <w:p w14:paraId="207DBB8A" w14:textId="77777777" w:rsidR="00876168" w:rsidRPr="00A902F9" w:rsidRDefault="00876168" w:rsidP="00603764">
            <w:pPr>
              <w:tabs>
                <w:tab w:val="left" w:pos="288"/>
                <w:tab w:val="left" w:pos="576"/>
                <w:tab w:val="left" w:pos="864"/>
                <w:tab w:val="left" w:pos="1152"/>
              </w:tabs>
              <w:spacing w:before="40" w:after="120"/>
              <w:ind w:right="40"/>
              <w:rPr>
                <w:b/>
                <w:spacing w:val="2"/>
              </w:rPr>
            </w:pPr>
            <w:r w:rsidRPr="00A902F9">
              <w:rPr>
                <w:b/>
                <w:spacing w:val="2"/>
              </w:rPr>
              <w:t>Skilled nursing facility</w:t>
            </w:r>
          </w:p>
        </w:tc>
        <w:tc>
          <w:tcPr>
            <w:tcW w:w="6433" w:type="dxa"/>
            <w:gridSpan w:val="2"/>
            <w:shd w:val="clear" w:color="auto" w:fill="auto"/>
          </w:tcPr>
          <w:p w14:paraId="12905628"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 xml:space="preserve">100 per cent </w:t>
            </w:r>
          </w:p>
          <w:p w14:paraId="4645F8C6"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Up to 365 days per year for restorative care as determined by medical necessity</w:t>
            </w:r>
          </w:p>
        </w:tc>
      </w:tr>
      <w:tr w:rsidR="00876168" w:rsidRPr="00A902F9" w14:paraId="027532EA" w14:textId="77777777" w:rsidTr="00603764">
        <w:trPr>
          <w:gridAfter w:val="1"/>
          <w:wAfter w:w="12" w:type="dxa"/>
        </w:trPr>
        <w:tc>
          <w:tcPr>
            <w:tcW w:w="3416" w:type="dxa"/>
            <w:shd w:val="clear" w:color="auto" w:fill="auto"/>
          </w:tcPr>
          <w:p w14:paraId="269BDDA7" w14:textId="77777777" w:rsidR="00876168" w:rsidRPr="00A902F9" w:rsidRDefault="00876168" w:rsidP="00603764">
            <w:pPr>
              <w:tabs>
                <w:tab w:val="left" w:pos="288"/>
                <w:tab w:val="left" w:pos="576"/>
                <w:tab w:val="left" w:pos="864"/>
                <w:tab w:val="left" w:pos="1152"/>
              </w:tabs>
              <w:spacing w:before="40" w:after="120"/>
              <w:ind w:right="40"/>
              <w:rPr>
                <w:b/>
                <w:spacing w:val="2"/>
              </w:rPr>
            </w:pPr>
            <w:r w:rsidRPr="00A902F9">
              <w:rPr>
                <w:b/>
                <w:spacing w:val="2"/>
              </w:rPr>
              <w:lastRenderedPageBreak/>
              <w:t>Private duty nursing (in-home only)</w:t>
            </w:r>
          </w:p>
        </w:tc>
        <w:tc>
          <w:tcPr>
            <w:tcW w:w="6433" w:type="dxa"/>
            <w:gridSpan w:val="2"/>
            <w:shd w:val="clear" w:color="auto" w:fill="auto"/>
          </w:tcPr>
          <w:p w14:paraId="4493235D"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 xml:space="preserve">100 per cent, subject to yearly limits of $5,000 and 70 “shifts” as well as $10,000 lifetime </w:t>
            </w:r>
          </w:p>
          <w:p w14:paraId="5BC07C80"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Must be determined to be medically necessary and supported by a doctor’s prescription/medical report. Pre-certification is strongly recommended</w:t>
            </w:r>
          </w:p>
        </w:tc>
      </w:tr>
      <w:tr w:rsidR="00876168" w:rsidRPr="00A902F9" w14:paraId="2A3D4BF6" w14:textId="77777777" w:rsidTr="00603764">
        <w:trPr>
          <w:gridAfter w:val="1"/>
          <w:wAfter w:w="12" w:type="dxa"/>
        </w:trPr>
        <w:tc>
          <w:tcPr>
            <w:tcW w:w="3416" w:type="dxa"/>
            <w:shd w:val="clear" w:color="auto" w:fill="auto"/>
          </w:tcPr>
          <w:p w14:paraId="652EEA83" w14:textId="77777777" w:rsidR="00876168" w:rsidRPr="00A902F9" w:rsidRDefault="00876168" w:rsidP="00603764">
            <w:pPr>
              <w:tabs>
                <w:tab w:val="left" w:pos="288"/>
                <w:tab w:val="left" w:pos="576"/>
                <w:tab w:val="left" w:pos="864"/>
                <w:tab w:val="left" w:pos="1152"/>
              </w:tabs>
              <w:spacing w:before="40" w:after="120"/>
              <w:ind w:right="40"/>
              <w:rPr>
                <w:spacing w:val="2"/>
              </w:rPr>
            </w:pPr>
            <w:r w:rsidRPr="00A902F9">
              <w:rPr>
                <w:b/>
                <w:spacing w:val="2"/>
              </w:rPr>
              <w:t>Home health care</w:t>
            </w:r>
            <w:r w:rsidRPr="00A902F9">
              <w:rPr>
                <w:rFonts w:eastAsia="Calibri"/>
                <w:i/>
                <w:iCs/>
                <w:vertAlign w:val="superscript"/>
              </w:rPr>
              <w:t>a</w:t>
            </w:r>
            <w:r w:rsidRPr="00A902F9">
              <w:rPr>
                <w:spacing w:val="2"/>
              </w:rPr>
              <w:t xml:space="preserve"> </w:t>
            </w:r>
          </w:p>
          <w:p w14:paraId="53E78393" w14:textId="77777777" w:rsidR="00876168" w:rsidRPr="00A902F9" w:rsidRDefault="00876168" w:rsidP="00603764">
            <w:pPr>
              <w:tabs>
                <w:tab w:val="left" w:pos="288"/>
                <w:tab w:val="left" w:pos="576"/>
                <w:tab w:val="left" w:pos="864"/>
                <w:tab w:val="left" w:pos="1152"/>
              </w:tabs>
              <w:spacing w:before="40" w:after="120"/>
              <w:ind w:right="40"/>
              <w:rPr>
                <w:spacing w:val="2"/>
              </w:rPr>
            </w:pPr>
            <w:r w:rsidRPr="00A902F9">
              <w:rPr>
                <w:spacing w:val="2"/>
              </w:rPr>
              <w:t>Up to 200 visits per year</w:t>
            </w:r>
          </w:p>
        </w:tc>
        <w:tc>
          <w:tcPr>
            <w:tcW w:w="6433" w:type="dxa"/>
            <w:gridSpan w:val="2"/>
            <w:shd w:val="clear" w:color="auto" w:fill="auto"/>
          </w:tcPr>
          <w:p w14:paraId="73AF8307"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 xml:space="preserve">100 per cent </w:t>
            </w:r>
          </w:p>
          <w:p w14:paraId="2F42A193"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 xml:space="preserve">Must be determined to be medically necessary and supported by a doctor’s prescription/medical report. Pre-certification is strongly recommended. </w:t>
            </w:r>
          </w:p>
        </w:tc>
      </w:tr>
      <w:tr w:rsidR="00876168" w:rsidRPr="00A902F9" w14:paraId="540DF73B" w14:textId="77777777" w:rsidTr="00603764">
        <w:trPr>
          <w:gridAfter w:val="1"/>
          <w:wAfter w:w="12" w:type="dxa"/>
        </w:trPr>
        <w:tc>
          <w:tcPr>
            <w:tcW w:w="3416" w:type="dxa"/>
            <w:shd w:val="clear" w:color="auto" w:fill="auto"/>
          </w:tcPr>
          <w:p w14:paraId="0C97E1C1" w14:textId="77777777" w:rsidR="00876168" w:rsidRPr="00A902F9" w:rsidRDefault="00876168" w:rsidP="00603764">
            <w:pPr>
              <w:tabs>
                <w:tab w:val="left" w:pos="288"/>
                <w:tab w:val="left" w:pos="576"/>
                <w:tab w:val="left" w:pos="864"/>
                <w:tab w:val="left" w:pos="1152"/>
              </w:tabs>
              <w:spacing w:before="40" w:after="120"/>
              <w:ind w:right="40"/>
              <w:rPr>
                <w:spacing w:val="2"/>
              </w:rPr>
            </w:pPr>
            <w:r w:rsidRPr="00A902F9">
              <w:rPr>
                <w:b/>
                <w:spacing w:val="2"/>
              </w:rPr>
              <w:t>Hospice</w:t>
            </w:r>
            <w:r w:rsidRPr="00A902F9">
              <w:rPr>
                <w:rFonts w:eastAsia="Calibri"/>
                <w:i/>
                <w:iCs/>
                <w:vertAlign w:val="superscript"/>
              </w:rPr>
              <w:t>a</w:t>
            </w:r>
            <w:r w:rsidRPr="00A902F9">
              <w:rPr>
                <w:spacing w:val="2"/>
              </w:rPr>
              <w:t xml:space="preserve"> (210 days)</w:t>
            </w:r>
          </w:p>
          <w:p w14:paraId="39BC643B" w14:textId="77777777" w:rsidR="00876168" w:rsidRPr="00A902F9" w:rsidRDefault="00876168" w:rsidP="00603764">
            <w:pPr>
              <w:tabs>
                <w:tab w:val="left" w:pos="288"/>
                <w:tab w:val="left" w:pos="576"/>
                <w:tab w:val="left" w:pos="864"/>
                <w:tab w:val="left" w:pos="1152"/>
              </w:tabs>
              <w:spacing w:before="40" w:after="120"/>
              <w:ind w:right="40"/>
              <w:rPr>
                <w:spacing w:val="2"/>
              </w:rPr>
            </w:pPr>
            <w:r w:rsidRPr="00A902F9">
              <w:rPr>
                <w:spacing w:val="2"/>
              </w:rPr>
              <w:t>Plus 5 days’ bereavement counselling</w:t>
            </w:r>
          </w:p>
        </w:tc>
        <w:tc>
          <w:tcPr>
            <w:tcW w:w="3216" w:type="dxa"/>
            <w:shd w:val="clear" w:color="auto" w:fill="auto"/>
          </w:tcPr>
          <w:p w14:paraId="0B5E1157"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100 per cent, deductible does not apply</w:t>
            </w:r>
          </w:p>
        </w:tc>
        <w:tc>
          <w:tcPr>
            <w:tcW w:w="3217" w:type="dxa"/>
            <w:shd w:val="clear" w:color="auto" w:fill="auto"/>
          </w:tcPr>
          <w:p w14:paraId="32CBEB48" w14:textId="77777777" w:rsidR="00876168" w:rsidRPr="00A902F9" w:rsidRDefault="00876168" w:rsidP="00603764">
            <w:pPr>
              <w:tabs>
                <w:tab w:val="left" w:pos="288"/>
                <w:tab w:val="left" w:pos="576"/>
                <w:tab w:val="left" w:pos="864"/>
                <w:tab w:val="left" w:pos="1152"/>
              </w:tabs>
              <w:spacing w:before="40" w:after="120"/>
              <w:ind w:left="72" w:right="40"/>
              <w:rPr>
                <w:spacing w:val="2"/>
              </w:rPr>
            </w:pPr>
          </w:p>
        </w:tc>
      </w:tr>
      <w:tr w:rsidR="00876168" w:rsidRPr="00A902F9" w14:paraId="19B544F4" w14:textId="77777777" w:rsidTr="00603764">
        <w:trPr>
          <w:gridAfter w:val="1"/>
          <w:wAfter w:w="12" w:type="dxa"/>
        </w:trPr>
        <w:tc>
          <w:tcPr>
            <w:tcW w:w="3416" w:type="dxa"/>
            <w:shd w:val="clear" w:color="auto" w:fill="auto"/>
          </w:tcPr>
          <w:p w14:paraId="36D2769D" w14:textId="77777777" w:rsidR="00876168" w:rsidRPr="00A902F9" w:rsidRDefault="00876168" w:rsidP="00603764">
            <w:pPr>
              <w:tabs>
                <w:tab w:val="left" w:pos="288"/>
                <w:tab w:val="left" w:pos="576"/>
                <w:tab w:val="left" w:pos="864"/>
                <w:tab w:val="left" w:pos="1152"/>
              </w:tabs>
              <w:spacing w:before="40" w:after="120"/>
              <w:ind w:right="40"/>
              <w:rPr>
                <w:b/>
                <w:spacing w:val="2"/>
              </w:rPr>
            </w:pPr>
            <w:r w:rsidRPr="00A902F9">
              <w:rPr>
                <w:b/>
                <w:spacing w:val="2"/>
              </w:rPr>
              <w:t>Physician services</w:t>
            </w:r>
          </w:p>
        </w:tc>
        <w:tc>
          <w:tcPr>
            <w:tcW w:w="3216" w:type="dxa"/>
            <w:shd w:val="clear" w:color="auto" w:fill="auto"/>
          </w:tcPr>
          <w:p w14:paraId="431D3941" w14:textId="77777777" w:rsidR="00876168" w:rsidRPr="00A902F9" w:rsidRDefault="00876168" w:rsidP="00603764">
            <w:pPr>
              <w:tabs>
                <w:tab w:val="left" w:pos="288"/>
                <w:tab w:val="left" w:pos="576"/>
                <w:tab w:val="left" w:pos="864"/>
                <w:tab w:val="left" w:pos="1152"/>
              </w:tabs>
              <w:spacing w:before="40" w:after="120"/>
              <w:ind w:left="72" w:right="40"/>
              <w:rPr>
                <w:spacing w:val="2"/>
              </w:rPr>
            </w:pPr>
          </w:p>
        </w:tc>
        <w:tc>
          <w:tcPr>
            <w:tcW w:w="3217" w:type="dxa"/>
            <w:shd w:val="clear" w:color="auto" w:fill="auto"/>
          </w:tcPr>
          <w:p w14:paraId="532A52BF" w14:textId="77777777" w:rsidR="00876168" w:rsidRPr="00A902F9" w:rsidRDefault="00876168" w:rsidP="00603764">
            <w:pPr>
              <w:tabs>
                <w:tab w:val="left" w:pos="288"/>
                <w:tab w:val="left" w:pos="576"/>
                <w:tab w:val="left" w:pos="864"/>
                <w:tab w:val="left" w:pos="1152"/>
              </w:tabs>
              <w:spacing w:before="40" w:after="120"/>
              <w:ind w:left="72" w:right="40"/>
              <w:rPr>
                <w:spacing w:val="2"/>
              </w:rPr>
            </w:pPr>
          </w:p>
        </w:tc>
      </w:tr>
      <w:tr w:rsidR="00876168" w:rsidRPr="00A902F9" w14:paraId="3425CC8D" w14:textId="77777777" w:rsidTr="00603764">
        <w:trPr>
          <w:gridAfter w:val="1"/>
          <w:wAfter w:w="12" w:type="dxa"/>
        </w:trPr>
        <w:tc>
          <w:tcPr>
            <w:tcW w:w="3416" w:type="dxa"/>
            <w:shd w:val="clear" w:color="auto" w:fill="auto"/>
          </w:tcPr>
          <w:p w14:paraId="5A22F6C4" w14:textId="77777777" w:rsidR="00876168" w:rsidRPr="00A902F9" w:rsidRDefault="00876168" w:rsidP="00603764">
            <w:pPr>
              <w:tabs>
                <w:tab w:val="left" w:pos="288"/>
                <w:tab w:val="left" w:pos="576"/>
                <w:tab w:val="left" w:pos="864"/>
                <w:tab w:val="left" w:pos="1152"/>
              </w:tabs>
              <w:spacing w:before="40" w:after="120"/>
              <w:ind w:right="40"/>
              <w:rPr>
                <w:b/>
                <w:spacing w:val="2"/>
              </w:rPr>
            </w:pPr>
            <w:r w:rsidRPr="00A902F9">
              <w:rPr>
                <w:b/>
                <w:spacing w:val="2"/>
              </w:rPr>
              <w:t>Office visits</w:t>
            </w:r>
          </w:p>
          <w:p w14:paraId="0A61AAE7" w14:textId="77777777" w:rsidR="00876168" w:rsidRPr="00A902F9" w:rsidRDefault="00876168" w:rsidP="00603764">
            <w:pPr>
              <w:tabs>
                <w:tab w:val="left" w:pos="288"/>
                <w:tab w:val="left" w:pos="576"/>
                <w:tab w:val="left" w:pos="864"/>
                <w:tab w:val="left" w:pos="1152"/>
              </w:tabs>
              <w:spacing w:before="40" w:after="120"/>
              <w:ind w:right="40"/>
              <w:rPr>
                <w:spacing w:val="2"/>
              </w:rPr>
            </w:pPr>
            <w:r w:rsidRPr="00A902F9">
              <w:rPr>
                <w:spacing w:val="2"/>
              </w:rPr>
              <w:t>For treatment of illness or injury (non</w:t>
            </w:r>
            <w:r w:rsidRPr="00A902F9">
              <w:rPr>
                <w:spacing w:val="2"/>
              </w:rPr>
              <w:noBreakHyphen/>
              <w:t>surgical)</w:t>
            </w:r>
          </w:p>
        </w:tc>
        <w:tc>
          <w:tcPr>
            <w:tcW w:w="3216" w:type="dxa"/>
            <w:shd w:val="clear" w:color="auto" w:fill="auto"/>
          </w:tcPr>
          <w:p w14:paraId="5FE61065"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100 per cent after $15/$20 primary care physician/specialist co-pay</w:t>
            </w:r>
          </w:p>
        </w:tc>
        <w:tc>
          <w:tcPr>
            <w:tcW w:w="3217" w:type="dxa"/>
            <w:shd w:val="clear" w:color="auto" w:fill="auto"/>
          </w:tcPr>
          <w:p w14:paraId="180FE08A"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80 per cent after deductible</w:t>
            </w:r>
          </w:p>
        </w:tc>
      </w:tr>
      <w:tr w:rsidR="00876168" w:rsidRPr="00A902F9" w14:paraId="4D47F6EE" w14:textId="77777777" w:rsidTr="00603764">
        <w:trPr>
          <w:gridAfter w:val="1"/>
          <w:wAfter w:w="12" w:type="dxa"/>
        </w:trPr>
        <w:tc>
          <w:tcPr>
            <w:tcW w:w="3416" w:type="dxa"/>
            <w:shd w:val="clear" w:color="auto" w:fill="auto"/>
          </w:tcPr>
          <w:p w14:paraId="2924FC77" w14:textId="77777777" w:rsidR="00876168" w:rsidRPr="00A902F9" w:rsidRDefault="00876168" w:rsidP="00603764">
            <w:pPr>
              <w:tabs>
                <w:tab w:val="left" w:pos="288"/>
                <w:tab w:val="left" w:pos="576"/>
                <w:tab w:val="left" w:pos="864"/>
                <w:tab w:val="left" w:pos="1152"/>
              </w:tabs>
              <w:spacing w:before="40" w:after="120"/>
              <w:ind w:right="40"/>
              <w:rPr>
                <w:b/>
                <w:spacing w:val="2"/>
              </w:rPr>
            </w:pPr>
            <w:r w:rsidRPr="00A902F9">
              <w:rPr>
                <w:b/>
                <w:spacing w:val="2"/>
              </w:rPr>
              <w:t>Telemedicine</w:t>
            </w:r>
          </w:p>
        </w:tc>
        <w:tc>
          <w:tcPr>
            <w:tcW w:w="3216" w:type="dxa"/>
            <w:shd w:val="clear" w:color="auto" w:fill="auto"/>
          </w:tcPr>
          <w:p w14:paraId="0AF62066"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100 per cent after $15 primary care physician co-pay</w:t>
            </w:r>
          </w:p>
        </w:tc>
        <w:tc>
          <w:tcPr>
            <w:tcW w:w="3217" w:type="dxa"/>
            <w:shd w:val="clear" w:color="auto" w:fill="auto"/>
          </w:tcPr>
          <w:p w14:paraId="1F45A141"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80 per cent after deductible</w:t>
            </w:r>
          </w:p>
        </w:tc>
      </w:tr>
      <w:tr w:rsidR="00876168" w:rsidRPr="00A902F9" w14:paraId="45911B42" w14:textId="77777777" w:rsidTr="00603764">
        <w:trPr>
          <w:gridAfter w:val="1"/>
          <w:wAfter w:w="12" w:type="dxa"/>
        </w:trPr>
        <w:tc>
          <w:tcPr>
            <w:tcW w:w="3416" w:type="dxa"/>
            <w:shd w:val="clear" w:color="auto" w:fill="auto"/>
          </w:tcPr>
          <w:p w14:paraId="5CD8EAC4" w14:textId="77777777" w:rsidR="00876168" w:rsidRPr="00A902F9" w:rsidRDefault="00876168" w:rsidP="00603764">
            <w:pPr>
              <w:keepNext/>
              <w:tabs>
                <w:tab w:val="left" w:pos="288"/>
                <w:tab w:val="left" w:pos="576"/>
                <w:tab w:val="left" w:pos="864"/>
                <w:tab w:val="left" w:pos="1152"/>
              </w:tabs>
              <w:spacing w:before="40" w:after="120"/>
              <w:ind w:right="43"/>
              <w:rPr>
                <w:b/>
                <w:spacing w:val="2"/>
              </w:rPr>
            </w:pPr>
            <w:r w:rsidRPr="00A902F9">
              <w:rPr>
                <w:b/>
                <w:spacing w:val="2"/>
              </w:rPr>
              <w:t>Maternity</w:t>
            </w:r>
          </w:p>
          <w:p w14:paraId="08B34709" w14:textId="77777777" w:rsidR="00876168" w:rsidRPr="00A902F9" w:rsidRDefault="00876168" w:rsidP="00603764">
            <w:pPr>
              <w:keepNext/>
              <w:tabs>
                <w:tab w:val="left" w:pos="288"/>
                <w:tab w:val="left" w:pos="576"/>
                <w:tab w:val="left" w:pos="864"/>
                <w:tab w:val="left" w:pos="1152"/>
              </w:tabs>
              <w:spacing w:before="40" w:after="120"/>
              <w:rPr>
                <w:spacing w:val="2"/>
              </w:rPr>
            </w:pPr>
            <w:r w:rsidRPr="00A902F9">
              <w:rPr>
                <w:spacing w:val="2"/>
              </w:rPr>
              <w:t>(includes voluntary sterilization and voluntary abortion, see family planning)</w:t>
            </w:r>
          </w:p>
        </w:tc>
        <w:tc>
          <w:tcPr>
            <w:tcW w:w="3216" w:type="dxa"/>
            <w:shd w:val="clear" w:color="auto" w:fill="auto"/>
          </w:tcPr>
          <w:p w14:paraId="60B8D1F9" w14:textId="77777777" w:rsidR="00876168" w:rsidRPr="00A902F9" w:rsidRDefault="00876168" w:rsidP="00603764">
            <w:pPr>
              <w:keepNext/>
              <w:tabs>
                <w:tab w:val="left" w:pos="288"/>
                <w:tab w:val="left" w:pos="576"/>
                <w:tab w:val="left" w:pos="864"/>
                <w:tab w:val="left" w:pos="1152"/>
              </w:tabs>
              <w:spacing w:before="40" w:after="120"/>
              <w:ind w:left="72" w:right="43"/>
              <w:rPr>
                <w:spacing w:val="2"/>
              </w:rPr>
            </w:pPr>
            <w:r w:rsidRPr="00A902F9">
              <w:rPr>
                <w:spacing w:val="2"/>
              </w:rPr>
              <w:t>100 per cent after $15 co-pay</w:t>
            </w:r>
          </w:p>
        </w:tc>
        <w:tc>
          <w:tcPr>
            <w:tcW w:w="3217" w:type="dxa"/>
            <w:shd w:val="clear" w:color="auto" w:fill="auto"/>
          </w:tcPr>
          <w:p w14:paraId="2D5C3605" w14:textId="77777777" w:rsidR="00876168" w:rsidRPr="00A902F9" w:rsidRDefault="00876168" w:rsidP="00603764">
            <w:pPr>
              <w:keepNext/>
              <w:tabs>
                <w:tab w:val="left" w:pos="288"/>
                <w:tab w:val="left" w:pos="576"/>
                <w:tab w:val="left" w:pos="864"/>
                <w:tab w:val="left" w:pos="1152"/>
              </w:tabs>
              <w:spacing w:before="40" w:after="120"/>
              <w:ind w:left="72" w:right="43"/>
              <w:rPr>
                <w:spacing w:val="2"/>
              </w:rPr>
            </w:pPr>
            <w:r w:rsidRPr="00A902F9">
              <w:rPr>
                <w:spacing w:val="2"/>
              </w:rPr>
              <w:t>80 per cent after deductible</w:t>
            </w:r>
          </w:p>
        </w:tc>
      </w:tr>
      <w:tr w:rsidR="00876168" w:rsidRPr="00A902F9" w14:paraId="122E3DC0" w14:textId="77777777" w:rsidTr="00603764">
        <w:trPr>
          <w:gridAfter w:val="1"/>
          <w:wAfter w:w="12" w:type="dxa"/>
        </w:trPr>
        <w:tc>
          <w:tcPr>
            <w:tcW w:w="3416" w:type="dxa"/>
            <w:shd w:val="clear" w:color="auto" w:fill="auto"/>
          </w:tcPr>
          <w:p w14:paraId="6ACF8AB7" w14:textId="77777777" w:rsidR="00876168" w:rsidRPr="00A902F9" w:rsidRDefault="00876168" w:rsidP="00603764">
            <w:pPr>
              <w:tabs>
                <w:tab w:val="left" w:pos="288"/>
                <w:tab w:val="left" w:pos="576"/>
                <w:tab w:val="left" w:pos="864"/>
                <w:tab w:val="left" w:pos="1152"/>
              </w:tabs>
              <w:spacing w:before="40" w:after="120"/>
              <w:ind w:right="40"/>
              <w:rPr>
                <w:b/>
                <w:spacing w:val="2"/>
              </w:rPr>
            </w:pPr>
            <w:r w:rsidRPr="00A902F9">
              <w:rPr>
                <w:b/>
                <w:spacing w:val="2"/>
              </w:rPr>
              <w:t>Physician in-hospital services</w:t>
            </w:r>
          </w:p>
        </w:tc>
        <w:tc>
          <w:tcPr>
            <w:tcW w:w="3216" w:type="dxa"/>
            <w:shd w:val="clear" w:color="auto" w:fill="auto"/>
          </w:tcPr>
          <w:p w14:paraId="37098338"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100 per cent</w:t>
            </w:r>
          </w:p>
        </w:tc>
        <w:tc>
          <w:tcPr>
            <w:tcW w:w="3217" w:type="dxa"/>
            <w:shd w:val="clear" w:color="auto" w:fill="auto"/>
          </w:tcPr>
          <w:p w14:paraId="02FBD530"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80 per cent after deductible</w:t>
            </w:r>
          </w:p>
        </w:tc>
      </w:tr>
      <w:tr w:rsidR="00876168" w:rsidRPr="00A902F9" w14:paraId="3D903816" w14:textId="77777777" w:rsidTr="00603764">
        <w:trPr>
          <w:gridAfter w:val="1"/>
          <w:wAfter w:w="12" w:type="dxa"/>
        </w:trPr>
        <w:tc>
          <w:tcPr>
            <w:tcW w:w="3416" w:type="dxa"/>
            <w:shd w:val="clear" w:color="auto" w:fill="auto"/>
          </w:tcPr>
          <w:p w14:paraId="1303A1C8" w14:textId="77777777" w:rsidR="00876168" w:rsidRPr="00A902F9" w:rsidRDefault="00876168" w:rsidP="00603764">
            <w:pPr>
              <w:tabs>
                <w:tab w:val="left" w:pos="288"/>
                <w:tab w:val="left" w:pos="576"/>
                <w:tab w:val="left" w:pos="864"/>
                <w:tab w:val="left" w:pos="1152"/>
              </w:tabs>
              <w:spacing w:before="40" w:after="120"/>
              <w:ind w:right="40"/>
              <w:rPr>
                <w:b/>
                <w:spacing w:val="2"/>
              </w:rPr>
            </w:pPr>
            <w:r w:rsidRPr="00A902F9">
              <w:rPr>
                <w:b/>
                <w:spacing w:val="2"/>
              </w:rPr>
              <w:t>Other in-hospital physician services</w:t>
            </w:r>
          </w:p>
          <w:p w14:paraId="0D623486" w14:textId="77777777" w:rsidR="00876168" w:rsidRPr="00A902F9" w:rsidRDefault="00876168" w:rsidP="00603764">
            <w:pPr>
              <w:tabs>
                <w:tab w:val="left" w:pos="288"/>
                <w:tab w:val="left" w:pos="576"/>
                <w:tab w:val="left" w:pos="864"/>
                <w:tab w:val="left" w:pos="1152"/>
              </w:tabs>
              <w:spacing w:before="40" w:after="120"/>
              <w:ind w:right="40"/>
              <w:rPr>
                <w:spacing w:val="2"/>
              </w:rPr>
            </w:pPr>
            <w:r w:rsidRPr="00A902F9">
              <w:rPr>
                <w:spacing w:val="2"/>
              </w:rPr>
              <w:t>(e.g. attending/independent physician who does not bill through hospital)</w:t>
            </w:r>
          </w:p>
        </w:tc>
        <w:tc>
          <w:tcPr>
            <w:tcW w:w="3216" w:type="dxa"/>
            <w:shd w:val="clear" w:color="auto" w:fill="auto"/>
          </w:tcPr>
          <w:p w14:paraId="0B85BB5F"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100 per cent</w:t>
            </w:r>
          </w:p>
        </w:tc>
        <w:tc>
          <w:tcPr>
            <w:tcW w:w="3217" w:type="dxa"/>
            <w:shd w:val="clear" w:color="auto" w:fill="auto"/>
          </w:tcPr>
          <w:p w14:paraId="2471D1F4"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80 per cent after deductible</w:t>
            </w:r>
          </w:p>
        </w:tc>
      </w:tr>
      <w:tr w:rsidR="00876168" w:rsidRPr="00A902F9" w14:paraId="51FDB795" w14:textId="77777777" w:rsidTr="00603764">
        <w:trPr>
          <w:gridAfter w:val="1"/>
          <w:wAfter w:w="12" w:type="dxa"/>
        </w:trPr>
        <w:tc>
          <w:tcPr>
            <w:tcW w:w="3416" w:type="dxa"/>
            <w:shd w:val="clear" w:color="auto" w:fill="auto"/>
          </w:tcPr>
          <w:p w14:paraId="60C4718B" w14:textId="77777777" w:rsidR="00876168" w:rsidRPr="00A902F9" w:rsidRDefault="00876168" w:rsidP="00603764">
            <w:pPr>
              <w:tabs>
                <w:tab w:val="left" w:pos="288"/>
                <w:tab w:val="left" w:pos="576"/>
                <w:tab w:val="left" w:pos="864"/>
                <w:tab w:val="left" w:pos="1152"/>
              </w:tabs>
              <w:spacing w:before="40" w:after="120"/>
              <w:ind w:right="40"/>
              <w:rPr>
                <w:spacing w:val="2"/>
              </w:rPr>
            </w:pPr>
            <w:r w:rsidRPr="00A902F9">
              <w:rPr>
                <w:b/>
                <w:spacing w:val="2"/>
              </w:rPr>
              <w:t>Surgery</w:t>
            </w:r>
            <w:r w:rsidRPr="00A902F9">
              <w:rPr>
                <w:spacing w:val="2"/>
              </w:rPr>
              <w:t xml:space="preserve"> (in hospital or office)</w:t>
            </w:r>
          </w:p>
        </w:tc>
        <w:tc>
          <w:tcPr>
            <w:tcW w:w="3216" w:type="dxa"/>
            <w:shd w:val="clear" w:color="auto" w:fill="auto"/>
          </w:tcPr>
          <w:p w14:paraId="6B44BB42"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100 per cent</w:t>
            </w:r>
          </w:p>
        </w:tc>
        <w:tc>
          <w:tcPr>
            <w:tcW w:w="3217" w:type="dxa"/>
            <w:shd w:val="clear" w:color="auto" w:fill="auto"/>
          </w:tcPr>
          <w:p w14:paraId="46D0C40B"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80 per cent after deductible</w:t>
            </w:r>
          </w:p>
        </w:tc>
      </w:tr>
      <w:tr w:rsidR="00876168" w:rsidRPr="00A902F9" w14:paraId="64F94ADB" w14:textId="77777777" w:rsidTr="00603764">
        <w:trPr>
          <w:gridAfter w:val="1"/>
          <w:wAfter w:w="12" w:type="dxa"/>
        </w:trPr>
        <w:tc>
          <w:tcPr>
            <w:tcW w:w="3416" w:type="dxa"/>
            <w:shd w:val="clear" w:color="auto" w:fill="auto"/>
          </w:tcPr>
          <w:p w14:paraId="0D78A3F3" w14:textId="77777777" w:rsidR="00876168" w:rsidRPr="00A902F9" w:rsidRDefault="00876168" w:rsidP="00603764">
            <w:pPr>
              <w:tabs>
                <w:tab w:val="left" w:pos="288"/>
                <w:tab w:val="left" w:pos="576"/>
                <w:tab w:val="left" w:pos="864"/>
                <w:tab w:val="left" w:pos="1152"/>
              </w:tabs>
              <w:spacing w:before="40" w:after="120"/>
              <w:ind w:right="40"/>
              <w:rPr>
                <w:b/>
                <w:spacing w:val="2"/>
              </w:rPr>
            </w:pPr>
            <w:r w:rsidRPr="00A902F9">
              <w:rPr>
                <w:b/>
                <w:spacing w:val="2"/>
              </w:rPr>
              <w:t>Second surgical opinion</w:t>
            </w:r>
          </w:p>
        </w:tc>
        <w:tc>
          <w:tcPr>
            <w:tcW w:w="3216" w:type="dxa"/>
            <w:shd w:val="clear" w:color="auto" w:fill="auto"/>
          </w:tcPr>
          <w:p w14:paraId="68366C6E"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100 per cent</w:t>
            </w:r>
          </w:p>
        </w:tc>
        <w:tc>
          <w:tcPr>
            <w:tcW w:w="3217" w:type="dxa"/>
            <w:shd w:val="clear" w:color="auto" w:fill="auto"/>
          </w:tcPr>
          <w:p w14:paraId="0AEA98EC"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100 per cent after deductible</w:t>
            </w:r>
          </w:p>
        </w:tc>
      </w:tr>
      <w:tr w:rsidR="00876168" w:rsidRPr="00A902F9" w14:paraId="3FE04FE7" w14:textId="77777777" w:rsidTr="00603764">
        <w:trPr>
          <w:gridAfter w:val="1"/>
          <w:wAfter w:w="12" w:type="dxa"/>
        </w:trPr>
        <w:tc>
          <w:tcPr>
            <w:tcW w:w="3416" w:type="dxa"/>
            <w:shd w:val="clear" w:color="auto" w:fill="auto"/>
          </w:tcPr>
          <w:p w14:paraId="4AB9AB72" w14:textId="77777777" w:rsidR="00876168" w:rsidRPr="00A902F9" w:rsidRDefault="00876168" w:rsidP="00603764">
            <w:pPr>
              <w:tabs>
                <w:tab w:val="left" w:pos="288"/>
                <w:tab w:val="left" w:pos="576"/>
                <w:tab w:val="left" w:pos="864"/>
                <w:tab w:val="left" w:pos="1152"/>
              </w:tabs>
              <w:spacing w:before="40" w:after="120"/>
              <w:ind w:right="40"/>
              <w:rPr>
                <w:b/>
                <w:spacing w:val="2"/>
              </w:rPr>
            </w:pPr>
            <w:r w:rsidRPr="00A902F9">
              <w:rPr>
                <w:b/>
                <w:spacing w:val="2"/>
              </w:rPr>
              <w:t>Anaesthesia</w:t>
            </w:r>
          </w:p>
        </w:tc>
        <w:tc>
          <w:tcPr>
            <w:tcW w:w="3216" w:type="dxa"/>
            <w:shd w:val="clear" w:color="auto" w:fill="auto"/>
          </w:tcPr>
          <w:p w14:paraId="4FF2FFDE"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100 per cent (if participating hospital)</w:t>
            </w:r>
          </w:p>
        </w:tc>
        <w:tc>
          <w:tcPr>
            <w:tcW w:w="3217" w:type="dxa"/>
            <w:shd w:val="clear" w:color="auto" w:fill="auto"/>
          </w:tcPr>
          <w:p w14:paraId="384EBE1E"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80 per cent after deductible</w:t>
            </w:r>
          </w:p>
        </w:tc>
      </w:tr>
      <w:tr w:rsidR="00876168" w:rsidRPr="00A902F9" w14:paraId="2804B681" w14:textId="77777777" w:rsidTr="00603764">
        <w:trPr>
          <w:gridAfter w:val="1"/>
          <w:wAfter w:w="12" w:type="dxa"/>
        </w:trPr>
        <w:tc>
          <w:tcPr>
            <w:tcW w:w="3416" w:type="dxa"/>
            <w:shd w:val="clear" w:color="auto" w:fill="auto"/>
          </w:tcPr>
          <w:p w14:paraId="1B6623F1" w14:textId="77777777" w:rsidR="00876168" w:rsidRPr="00A902F9" w:rsidRDefault="00876168" w:rsidP="00603764">
            <w:pPr>
              <w:tabs>
                <w:tab w:val="left" w:pos="288"/>
                <w:tab w:val="left" w:pos="576"/>
                <w:tab w:val="left" w:pos="864"/>
                <w:tab w:val="left" w:pos="1152"/>
              </w:tabs>
              <w:spacing w:before="40" w:after="120"/>
              <w:ind w:right="40"/>
              <w:rPr>
                <w:spacing w:val="2"/>
              </w:rPr>
            </w:pPr>
            <w:r w:rsidRPr="00A902F9">
              <w:rPr>
                <w:b/>
                <w:spacing w:val="2"/>
              </w:rPr>
              <w:t>Allergy testing and treatment</w:t>
            </w:r>
          </w:p>
          <w:p w14:paraId="387D91EB" w14:textId="77777777" w:rsidR="00876168" w:rsidRPr="00A902F9" w:rsidRDefault="00876168" w:rsidP="00603764">
            <w:pPr>
              <w:tabs>
                <w:tab w:val="left" w:pos="288"/>
                <w:tab w:val="left" w:pos="576"/>
                <w:tab w:val="left" w:pos="864"/>
                <w:tab w:val="left" w:pos="1152"/>
              </w:tabs>
              <w:spacing w:before="40" w:after="120"/>
              <w:ind w:right="40"/>
              <w:rPr>
                <w:spacing w:val="2"/>
              </w:rPr>
            </w:pPr>
            <w:r w:rsidRPr="00A902F9">
              <w:rPr>
                <w:spacing w:val="2"/>
              </w:rPr>
              <w:t>(given by a physician)</w:t>
            </w:r>
          </w:p>
        </w:tc>
        <w:tc>
          <w:tcPr>
            <w:tcW w:w="3216" w:type="dxa"/>
            <w:shd w:val="clear" w:color="auto" w:fill="auto"/>
          </w:tcPr>
          <w:p w14:paraId="4453B525"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100 per cent after $20 specialist co</w:t>
            </w:r>
            <w:r w:rsidRPr="00A902F9">
              <w:rPr>
                <w:spacing w:val="2"/>
              </w:rPr>
              <w:noBreakHyphen/>
              <w:t>pay</w:t>
            </w:r>
          </w:p>
        </w:tc>
        <w:tc>
          <w:tcPr>
            <w:tcW w:w="3217" w:type="dxa"/>
            <w:shd w:val="clear" w:color="auto" w:fill="auto"/>
          </w:tcPr>
          <w:p w14:paraId="5A591EF0"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80 per cent after deductible</w:t>
            </w:r>
          </w:p>
        </w:tc>
      </w:tr>
      <w:tr w:rsidR="00876168" w:rsidRPr="00A902F9" w14:paraId="1318B625" w14:textId="77777777" w:rsidTr="00603764">
        <w:trPr>
          <w:gridAfter w:val="1"/>
          <w:wAfter w:w="12" w:type="dxa"/>
        </w:trPr>
        <w:tc>
          <w:tcPr>
            <w:tcW w:w="3416" w:type="dxa"/>
            <w:shd w:val="clear" w:color="auto" w:fill="auto"/>
          </w:tcPr>
          <w:p w14:paraId="57DA3A1E" w14:textId="77777777" w:rsidR="00876168" w:rsidRPr="00A902F9" w:rsidRDefault="00876168" w:rsidP="00603764">
            <w:pPr>
              <w:tabs>
                <w:tab w:val="left" w:pos="288"/>
                <w:tab w:val="left" w:pos="576"/>
                <w:tab w:val="left" w:pos="864"/>
                <w:tab w:val="left" w:pos="1152"/>
              </w:tabs>
              <w:spacing w:before="40" w:after="120"/>
              <w:ind w:right="40"/>
              <w:rPr>
                <w:b/>
                <w:spacing w:val="2"/>
              </w:rPr>
            </w:pPr>
            <w:r w:rsidRPr="00A902F9">
              <w:rPr>
                <w:b/>
                <w:spacing w:val="2"/>
              </w:rPr>
              <w:t xml:space="preserve">Allergy injections </w:t>
            </w:r>
          </w:p>
          <w:p w14:paraId="69F48722" w14:textId="77777777" w:rsidR="00876168" w:rsidRPr="00A902F9" w:rsidRDefault="00876168" w:rsidP="00603764">
            <w:pPr>
              <w:tabs>
                <w:tab w:val="left" w:pos="288"/>
                <w:tab w:val="left" w:pos="576"/>
                <w:tab w:val="left" w:pos="864"/>
                <w:tab w:val="left" w:pos="1152"/>
              </w:tabs>
              <w:spacing w:before="40" w:after="120"/>
              <w:ind w:right="40"/>
              <w:rPr>
                <w:spacing w:val="2"/>
              </w:rPr>
            </w:pPr>
            <w:r w:rsidRPr="00A902F9">
              <w:rPr>
                <w:spacing w:val="2"/>
              </w:rPr>
              <w:t>(not given by a physician)</w:t>
            </w:r>
          </w:p>
        </w:tc>
        <w:tc>
          <w:tcPr>
            <w:tcW w:w="3216" w:type="dxa"/>
            <w:shd w:val="clear" w:color="auto" w:fill="auto"/>
          </w:tcPr>
          <w:p w14:paraId="64F11551"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100 per cent</w:t>
            </w:r>
          </w:p>
        </w:tc>
        <w:tc>
          <w:tcPr>
            <w:tcW w:w="3217" w:type="dxa"/>
            <w:shd w:val="clear" w:color="auto" w:fill="auto"/>
          </w:tcPr>
          <w:p w14:paraId="0FCBA8D5"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80 per cent after deductible</w:t>
            </w:r>
          </w:p>
        </w:tc>
      </w:tr>
      <w:tr w:rsidR="00876168" w:rsidRPr="00A902F9" w14:paraId="3BA243C4" w14:textId="77777777" w:rsidTr="00603764">
        <w:trPr>
          <w:gridAfter w:val="1"/>
          <w:wAfter w:w="12" w:type="dxa"/>
        </w:trPr>
        <w:tc>
          <w:tcPr>
            <w:tcW w:w="3416" w:type="dxa"/>
            <w:shd w:val="clear" w:color="auto" w:fill="auto"/>
          </w:tcPr>
          <w:p w14:paraId="361056D9" w14:textId="77777777" w:rsidR="00876168" w:rsidRPr="00A902F9" w:rsidRDefault="00876168" w:rsidP="00603764">
            <w:pPr>
              <w:tabs>
                <w:tab w:val="left" w:pos="288"/>
                <w:tab w:val="left" w:pos="576"/>
                <w:tab w:val="left" w:pos="864"/>
                <w:tab w:val="left" w:pos="1152"/>
              </w:tabs>
              <w:spacing w:before="40" w:after="120"/>
              <w:ind w:right="40"/>
              <w:rPr>
                <w:b/>
                <w:spacing w:val="2"/>
              </w:rPr>
            </w:pPr>
            <w:r w:rsidRPr="00A902F9">
              <w:rPr>
                <w:b/>
                <w:spacing w:val="2"/>
              </w:rPr>
              <w:t>Preventive care</w:t>
            </w:r>
          </w:p>
        </w:tc>
        <w:tc>
          <w:tcPr>
            <w:tcW w:w="3216" w:type="dxa"/>
            <w:shd w:val="clear" w:color="auto" w:fill="auto"/>
          </w:tcPr>
          <w:p w14:paraId="2BE09F85" w14:textId="77777777" w:rsidR="00876168" w:rsidRPr="00A902F9" w:rsidRDefault="00876168" w:rsidP="00603764">
            <w:pPr>
              <w:tabs>
                <w:tab w:val="left" w:pos="288"/>
                <w:tab w:val="left" w:pos="576"/>
                <w:tab w:val="left" w:pos="864"/>
                <w:tab w:val="left" w:pos="1152"/>
              </w:tabs>
              <w:spacing w:before="40" w:after="120"/>
              <w:ind w:left="72" w:right="40"/>
              <w:rPr>
                <w:spacing w:val="2"/>
              </w:rPr>
            </w:pPr>
          </w:p>
        </w:tc>
        <w:tc>
          <w:tcPr>
            <w:tcW w:w="3217" w:type="dxa"/>
            <w:shd w:val="clear" w:color="auto" w:fill="auto"/>
          </w:tcPr>
          <w:p w14:paraId="63547F3D" w14:textId="77777777" w:rsidR="00876168" w:rsidRPr="00A902F9" w:rsidRDefault="00876168" w:rsidP="00603764">
            <w:pPr>
              <w:tabs>
                <w:tab w:val="left" w:pos="288"/>
                <w:tab w:val="left" w:pos="576"/>
                <w:tab w:val="left" w:pos="864"/>
                <w:tab w:val="left" w:pos="1152"/>
              </w:tabs>
              <w:spacing w:before="40" w:after="120"/>
              <w:ind w:left="72" w:right="40"/>
              <w:rPr>
                <w:spacing w:val="2"/>
              </w:rPr>
            </w:pPr>
          </w:p>
        </w:tc>
      </w:tr>
      <w:tr w:rsidR="00876168" w:rsidRPr="00A902F9" w14:paraId="741488E9" w14:textId="77777777" w:rsidTr="00603764">
        <w:trPr>
          <w:gridAfter w:val="1"/>
          <w:wAfter w:w="12" w:type="dxa"/>
        </w:trPr>
        <w:tc>
          <w:tcPr>
            <w:tcW w:w="3416" w:type="dxa"/>
            <w:shd w:val="clear" w:color="auto" w:fill="auto"/>
          </w:tcPr>
          <w:p w14:paraId="5B0E92AA" w14:textId="77777777" w:rsidR="00876168" w:rsidRPr="00A902F9" w:rsidRDefault="00876168" w:rsidP="00603764">
            <w:pPr>
              <w:tabs>
                <w:tab w:val="left" w:pos="216"/>
                <w:tab w:val="left" w:pos="288"/>
                <w:tab w:val="left" w:pos="576"/>
                <w:tab w:val="left" w:pos="864"/>
                <w:tab w:val="left" w:pos="1152"/>
              </w:tabs>
              <w:spacing w:before="40" w:after="120"/>
              <w:ind w:right="40"/>
              <w:rPr>
                <w:b/>
                <w:spacing w:val="2"/>
              </w:rPr>
            </w:pPr>
            <w:r w:rsidRPr="00A902F9">
              <w:rPr>
                <w:b/>
                <w:spacing w:val="2"/>
              </w:rPr>
              <w:t>Routine physicals and immunizations</w:t>
            </w:r>
          </w:p>
          <w:p w14:paraId="591D6324" w14:textId="77777777" w:rsidR="00876168" w:rsidRPr="00A902F9" w:rsidRDefault="00876168" w:rsidP="00603764">
            <w:pPr>
              <w:tabs>
                <w:tab w:val="left" w:pos="216"/>
                <w:tab w:val="left" w:pos="288"/>
                <w:tab w:val="left" w:pos="576"/>
                <w:tab w:val="left" w:pos="864"/>
                <w:tab w:val="left" w:pos="1152"/>
              </w:tabs>
              <w:spacing w:before="40" w:after="120"/>
              <w:ind w:right="40"/>
              <w:rPr>
                <w:spacing w:val="2"/>
              </w:rPr>
            </w:pPr>
            <w:r w:rsidRPr="00A902F9">
              <w:rPr>
                <w:spacing w:val="2"/>
              </w:rPr>
              <w:t>–</w:t>
            </w:r>
            <w:r w:rsidRPr="00A902F9">
              <w:rPr>
                <w:spacing w:val="2"/>
              </w:rPr>
              <w:tab/>
              <w:t xml:space="preserve">Children age 7+ and adults: </w:t>
            </w:r>
          </w:p>
          <w:p w14:paraId="57713EAF" w14:textId="77777777" w:rsidR="00876168" w:rsidRPr="00A902F9" w:rsidRDefault="00876168" w:rsidP="00603764">
            <w:pPr>
              <w:tabs>
                <w:tab w:val="left" w:pos="216"/>
                <w:tab w:val="left" w:pos="288"/>
                <w:tab w:val="left" w:pos="576"/>
                <w:tab w:val="left" w:pos="864"/>
                <w:tab w:val="left" w:pos="1152"/>
              </w:tabs>
              <w:spacing w:before="40" w:after="120"/>
              <w:ind w:right="40"/>
              <w:rPr>
                <w:spacing w:val="2"/>
              </w:rPr>
            </w:pPr>
            <w:r w:rsidRPr="00A902F9">
              <w:rPr>
                <w:spacing w:val="2"/>
              </w:rPr>
              <w:tab/>
              <w:t>1 routine exam every 12 months</w:t>
            </w:r>
          </w:p>
        </w:tc>
        <w:tc>
          <w:tcPr>
            <w:tcW w:w="3216" w:type="dxa"/>
            <w:shd w:val="clear" w:color="auto" w:fill="auto"/>
          </w:tcPr>
          <w:p w14:paraId="2E7E9AEA"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100 per cent after $15 co-pay</w:t>
            </w:r>
          </w:p>
        </w:tc>
        <w:tc>
          <w:tcPr>
            <w:tcW w:w="3217" w:type="dxa"/>
            <w:shd w:val="clear" w:color="auto" w:fill="auto"/>
          </w:tcPr>
          <w:p w14:paraId="4A09C698"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80 per cent after deductible</w:t>
            </w:r>
          </w:p>
        </w:tc>
      </w:tr>
      <w:tr w:rsidR="00876168" w:rsidRPr="00A902F9" w14:paraId="0722C971" w14:textId="77777777" w:rsidTr="00603764">
        <w:trPr>
          <w:gridAfter w:val="1"/>
          <w:wAfter w:w="12" w:type="dxa"/>
        </w:trPr>
        <w:tc>
          <w:tcPr>
            <w:tcW w:w="3416" w:type="dxa"/>
            <w:shd w:val="clear" w:color="auto" w:fill="auto"/>
          </w:tcPr>
          <w:p w14:paraId="52D54EBA" w14:textId="77777777" w:rsidR="00876168" w:rsidRPr="00A902F9" w:rsidRDefault="00876168" w:rsidP="00D476A4">
            <w:pPr>
              <w:keepNext/>
              <w:keepLines/>
              <w:tabs>
                <w:tab w:val="left" w:pos="216"/>
                <w:tab w:val="left" w:pos="288"/>
                <w:tab w:val="left" w:pos="576"/>
                <w:tab w:val="left" w:pos="864"/>
                <w:tab w:val="left" w:pos="1152"/>
              </w:tabs>
              <w:spacing w:before="40" w:after="120"/>
              <w:ind w:right="43"/>
              <w:rPr>
                <w:b/>
                <w:spacing w:val="2"/>
              </w:rPr>
            </w:pPr>
            <w:r w:rsidRPr="00A902F9">
              <w:rPr>
                <w:b/>
                <w:spacing w:val="2"/>
              </w:rPr>
              <w:lastRenderedPageBreak/>
              <w:t>Well-child care and immunizations</w:t>
            </w:r>
          </w:p>
          <w:p w14:paraId="5C3A079E" w14:textId="77777777" w:rsidR="00876168" w:rsidRPr="00A902F9" w:rsidRDefault="00876168" w:rsidP="00D476A4">
            <w:pPr>
              <w:keepNext/>
              <w:keepLines/>
              <w:tabs>
                <w:tab w:val="left" w:pos="216"/>
                <w:tab w:val="left" w:pos="288"/>
                <w:tab w:val="left" w:pos="576"/>
                <w:tab w:val="left" w:pos="864"/>
                <w:tab w:val="left" w:pos="1152"/>
              </w:tabs>
              <w:spacing w:before="40" w:after="120"/>
              <w:ind w:right="43"/>
              <w:rPr>
                <w:spacing w:val="2"/>
              </w:rPr>
            </w:pPr>
            <w:r w:rsidRPr="00A902F9">
              <w:rPr>
                <w:spacing w:val="2"/>
              </w:rPr>
              <w:t>Well-child care to age 7:</w:t>
            </w:r>
          </w:p>
          <w:p w14:paraId="39430E44" w14:textId="77777777" w:rsidR="00876168" w:rsidRPr="00A902F9" w:rsidRDefault="00876168" w:rsidP="00D476A4">
            <w:pPr>
              <w:keepNext/>
              <w:keepLines/>
              <w:tabs>
                <w:tab w:val="left" w:pos="216"/>
                <w:tab w:val="left" w:pos="288"/>
                <w:tab w:val="left" w:pos="576"/>
                <w:tab w:val="left" w:pos="864"/>
                <w:tab w:val="left" w:pos="1152"/>
              </w:tabs>
              <w:spacing w:before="40" w:after="120"/>
              <w:ind w:right="43"/>
              <w:rPr>
                <w:spacing w:val="2"/>
              </w:rPr>
            </w:pPr>
            <w:r>
              <w:rPr>
                <w:spacing w:val="2"/>
              </w:rPr>
              <w:t>–</w:t>
            </w:r>
            <w:r>
              <w:rPr>
                <w:spacing w:val="2"/>
              </w:rPr>
              <w:tab/>
              <w:t>6 visits per year age 0–</w:t>
            </w:r>
            <w:r w:rsidRPr="00A902F9">
              <w:rPr>
                <w:spacing w:val="2"/>
              </w:rPr>
              <w:t>1 year</w:t>
            </w:r>
          </w:p>
          <w:p w14:paraId="5C8726AF" w14:textId="77777777" w:rsidR="00876168" w:rsidRPr="00A902F9" w:rsidRDefault="00876168" w:rsidP="00D476A4">
            <w:pPr>
              <w:keepNext/>
              <w:keepLines/>
              <w:tabs>
                <w:tab w:val="left" w:pos="216"/>
                <w:tab w:val="left" w:pos="288"/>
                <w:tab w:val="left" w:pos="576"/>
                <w:tab w:val="left" w:pos="864"/>
                <w:tab w:val="left" w:pos="1152"/>
              </w:tabs>
              <w:spacing w:before="40" w:after="120"/>
              <w:ind w:right="43"/>
              <w:rPr>
                <w:spacing w:val="2"/>
              </w:rPr>
            </w:pPr>
            <w:r>
              <w:rPr>
                <w:spacing w:val="2"/>
              </w:rPr>
              <w:t>–</w:t>
            </w:r>
            <w:r>
              <w:rPr>
                <w:spacing w:val="2"/>
              </w:rPr>
              <w:tab/>
              <w:t>2 visits per year age 1–</w:t>
            </w:r>
            <w:r w:rsidRPr="00A902F9">
              <w:rPr>
                <w:spacing w:val="2"/>
              </w:rPr>
              <w:t>2 years</w:t>
            </w:r>
          </w:p>
          <w:p w14:paraId="47E3FB90" w14:textId="77777777" w:rsidR="00876168" w:rsidRPr="00A902F9" w:rsidRDefault="00876168" w:rsidP="00D476A4">
            <w:pPr>
              <w:keepNext/>
              <w:keepLines/>
              <w:tabs>
                <w:tab w:val="left" w:pos="216"/>
                <w:tab w:val="left" w:pos="288"/>
                <w:tab w:val="left" w:pos="576"/>
                <w:tab w:val="left" w:pos="864"/>
                <w:tab w:val="left" w:pos="1152"/>
              </w:tabs>
              <w:spacing w:before="40" w:after="120"/>
              <w:ind w:right="43"/>
              <w:rPr>
                <w:spacing w:val="2"/>
              </w:rPr>
            </w:pPr>
            <w:r>
              <w:rPr>
                <w:spacing w:val="2"/>
              </w:rPr>
              <w:t>–</w:t>
            </w:r>
            <w:r>
              <w:rPr>
                <w:spacing w:val="2"/>
              </w:rPr>
              <w:tab/>
              <w:t>1 visit per year age 2–</w:t>
            </w:r>
            <w:r w:rsidRPr="00A902F9">
              <w:rPr>
                <w:spacing w:val="2"/>
              </w:rPr>
              <w:t>7 years</w:t>
            </w:r>
          </w:p>
        </w:tc>
        <w:tc>
          <w:tcPr>
            <w:tcW w:w="3216" w:type="dxa"/>
            <w:shd w:val="clear" w:color="auto" w:fill="auto"/>
          </w:tcPr>
          <w:p w14:paraId="1036A40C" w14:textId="77777777" w:rsidR="00876168" w:rsidRPr="00A902F9" w:rsidRDefault="00876168" w:rsidP="00D476A4">
            <w:pPr>
              <w:keepNext/>
              <w:keepLines/>
              <w:tabs>
                <w:tab w:val="left" w:pos="288"/>
                <w:tab w:val="left" w:pos="576"/>
                <w:tab w:val="left" w:pos="864"/>
                <w:tab w:val="left" w:pos="1152"/>
              </w:tabs>
              <w:spacing w:before="40" w:after="120"/>
              <w:ind w:left="72" w:right="43"/>
              <w:rPr>
                <w:spacing w:val="2"/>
              </w:rPr>
            </w:pPr>
            <w:r w:rsidRPr="00A902F9">
              <w:rPr>
                <w:spacing w:val="2"/>
              </w:rPr>
              <w:t>100 per cent</w:t>
            </w:r>
          </w:p>
        </w:tc>
        <w:tc>
          <w:tcPr>
            <w:tcW w:w="3217" w:type="dxa"/>
            <w:shd w:val="clear" w:color="auto" w:fill="auto"/>
          </w:tcPr>
          <w:p w14:paraId="1B4026F2" w14:textId="77777777" w:rsidR="00876168" w:rsidRPr="00A902F9" w:rsidRDefault="00876168" w:rsidP="00D476A4">
            <w:pPr>
              <w:keepNext/>
              <w:keepLines/>
              <w:tabs>
                <w:tab w:val="left" w:pos="288"/>
                <w:tab w:val="left" w:pos="576"/>
                <w:tab w:val="left" w:pos="864"/>
                <w:tab w:val="left" w:pos="1152"/>
              </w:tabs>
              <w:spacing w:before="40" w:after="120"/>
              <w:ind w:left="72" w:right="43"/>
              <w:rPr>
                <w:spacing w:val="2"/>
              </w:rPr>
            </w:pPr>
          </w:p>
        </w:tc>
      </w:tr>
      <w:tr w:rsidR="00876168" w:rsidRPr="00A902F9" w14:paraId="550C3F88" w14:textId="77777777" w:rsidTr="00603764">
        <w:trPr>
          <w:gridAfter w:val="1"/>
          <w:wAfter w:w="12" w:type="dxa"/>
        </w:trPr>
        <w:tc>
          <w:tcPr>
            <w:tcW w:w="3416" w:type="dxa"/>
            <w:shd w:val="clear" w:color="auto" w:fill="auto"/>
          </w:tcPr>
          <w:p w14:paraId="5C969804" w14:textId="77777777" w:rsidR="00876168" w:rsidRPr="00A902F9" w:rsidRDefault="00876168" w:rsidP="00603764">
            <w:pPr>
              <w:tabs>
                <w:tab w:val="left" w:pos="216"/>
                <w:tab w:val="left" w:pos="288"/>
                <w:tab w:val="left" w:pos="576"/>
                <w:tab w:val="left" w:pos="864"/>
                <w:tab w:val="left" w:pos="1152"/>
              </w:tabs>
              <w:spacing w:before="40" w:after="120"/>
              <w:ind w:right="40"/>
              <w:rPr>
                <w:spacing w:val="2"/>
              </w:rPr>
            </w:pPr>
            <w:r w:rsidRPr="00A902F9">
              <w:rPr>
                <w:b/>
                <w:spacing w:val="2"/>
              </w:rPr>
              <w:t>Routine OB/GYN exam</w:t>
            </w:r>
            <w:r w:rsidRPr="00A902F9">
              <w:rPr>
                <w:spacing w:val="2"/>
              </w:rPr>
              <w:t xml:space="preserve"> </w:t>
            </w:r>
          </w:p>
          <w:p w14:paraId="1852B27D" w14:textId="77777777" w:rsidR="00876168" w:rsidRPr="00A902F9" w:rsidRDefault="00876168" w:rsidP="00603764">
            <w:pPr>
              <w:tabs>
                <w:tab w:val="left" w:pos="216"/>
                <w:tab w:val="left" w:pos="288"/>
                <w:tab w:val="left" w:pos="576"/>
                <w:tab w:val="left" w:pos="864"/>
                <w:tab w:val="left" w:pos="1152"/>
              </w:tabs>
              <w:spacing w:before="40" w:after="120"/>
              <w:ind w:right="40"/>
              <w:rPr>
                <w:spacing w:val="2"/>
              </w:rPr>
            </w:pPr>
            <w:r w:rsidRPr="00A902F9">
              <w:rPr>
                <w:spacing w:val="2"/>
              </w:rPr>
              <w:t>1 routine exam per calendar year, including 1 Pap smear</w:t>
            </w:r>
          </w:p>
        </w:tc>
        <w:tc>
          <w:tcPr>
            <w:tcW w:w="3216" w:type="dxa"/>
            <w:shd w:val="clear" w:color="auto" w:fill="auto"/>
          </w:tcPr>
          <w:p w14:paraId="37962181"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100 per cent after $15 co-pay</w:t>
            </w:r>
          </w:p>
        </w:tc>
        <w:tc>
          <w:tcPr>
            <w:tcW w:w="3217" w:type="dxa"/>
            <w:shd w:val="clear" w:color="auto" w:fill="auto"/>
          </w:tcPr>
          <w:p w14:paraId="15901F44"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80 per cent after deductible</w:t>
            </w:r>
          </w:p>
        </w:tc>
      </w:tr>
      <w:tr w:rsidR="00876168" w:rsidRPr="00A902F9" w14:paraId="29F5382E" w14:textId="77777777" w:rsidTr="00603764">
        <w:trPr>
          <w:gridAfter w:val="1"/>
          <w:wAfter w:w="12" w:type="dxa"/>
        </w:trPr>
        <w:tc>
          <w:tcPr>
            <w:tcW w:w="3416" w:type="dxa"/>
            <w:shd w:val="clear" w:color="auto" w:fill="auto"/>
          </w:tcPr>
          <w:p w14:paraId="51EE175A" w14:textId="77777777" w:rsidR="00876168" w:rsidRPr="00A902F9" w:rsidRDefault="00876168" w:rsidP="00603764">
            <w:pPr>
              <w:tabs>
                <w:tab w:val="left" w:pos="216"/>
                <w:tab w:val="left" w:pos="288"/>
                <w:tab w:val="left" w:pos="576"/>
                <w:tab w:val="left" w:pos="864"/>
                <w:tab w:val="left" w:pos="1152"/>
              </w:tabs>
              <w:spacing w:before="40" w:after="120"/>
              <w:ind w:right="40"/>
              <w:rPr>
                <w:b/>
                <w:spacing w:val="2"/>
              </w:rPr>
            </w:pPr>
            <w:r w:rsidRPr="00A902F9">
              <w:rPr>
                <w:b/>
                <w:spacing w:val="2"/>
              </w:rPr>
              <w:t>Family planning</w:t>
            </w:r>
          </w:p>
        </w:tc>
        <w:tc>
          <w:tcPr>
            <w:tcW w:w="3216" w:type="dxa"/>
            <w:shd w:val="clear" w:color="auto" w:fill="auto"/>
          </w:tcPr>
          <w:p w14:paraId="3602B475" w14:textId="77777777" w:rsidR="00876168" w:rsidRPr="00A902F9" w:rsidRDefault="00876168" w:rsidP="00603764">
            <w:pPr>
              <w:tabs>
                <w:tab w:val="left" w:pos="288"/>
                <w:tab w:val="left" w:pos="576"/>
                <w:tab w:val="left" w:pos="864"/>
                <w:tab w:val="left" w:pos="1152"/>
              </w:tabs>
              <w:spacing w:before="40" w:after="120"/>
              <w:ind w:left="72" w:right="40"/>
              <w:rPr>
                <w:spacing w:val="2"/>
              </w:rPr>
            </w:pPr>
          </w:p>
        </w:tc>
        <w:tc>
          <w:tcPr>
            <w:tcW w:w="3217" w:type="dxa"/>
            <w:shd w:val="clear" w:color="auto" w:fill="auto"/>
          </w:tcPr>
          <w:p w14:paraId="20D1C166" w14:textId="77777777" w:rsidR="00876168" w:rsidRPr="00A902F9" w:rsidRDefault="00876168" w:rsidP="00603764">
            <w:pPr>
              <w:tabs>
                <w:tab w:val="left" w:pos="288"/>
                <w:tab w:val="left" w:pos="576"/>
                <w:tab w:val="left" w:pos="864"/>
                <w:tab w:val="left" w:pos="1152"/>
              </w:tabs>
              <w:spacing w:before="40" w:after="120"/>
              <w:ind w:left="72" w:right="40"/>
              <w:rPr>
                <w:spacing w:val="2"/>
              </w:rPr>
            </w:pPr>
          </w:p>
        </w:tc>
      </w:tr>
      <w:tr w:rsidR="00876168" w:rsidRPr="00A902F9" w14:paraId="4AABF4A6" w14:textId="77777777" w:rsidTr="00603764">
        <w:trPr>
          <w:gridAfter w:val="1"/>
          <w:wAfter w:w="12" w:type="dxa"/>
        </w:trPr>
        <w:tc>
          <w:tcPr>
            <w:tcW w:w="3416" w:type="dxa"/>
            <w:shd w:val="clear" w:color="auto" w:fill="auto"/>
          </w:tcPr>
          <w:p w14:paraId="3F78F32F" w14:textId="77777777" w:rsidR="00876168" w:rsidRPr="00A902F9" w:rsidRDefault="00876168" w:rsidP="00603764">
            <w:pPr>
              <w:tabs>
                <w:tab w:val="left" w:pos="216"/>
                <w:tab w:val="left" w:pos="288"/>
                <w:tab w:val="left" w:pos="576"/>
                <w:tab w:val="left" w:pos="864"/>
                <w:tab w:val="left" w:pos="1152"/>
              </w:tabs>
              <w:spacing w:before="40" w:after="120"/>
              <w:ind w:left="216" w:right="40" w:hanging="216"/>
              <w:rPr>
                <w:spacing w:val="2"/>
              </w:rPr>
            </w:pPr>
            <w:r w:rsidRPr="00A902F9">
              <w:rPr>
                <w:spacing w:val="2"/>
              </w:rPr>
              <w:t>–</w:t>
            </w:r>
            <w:r w:rsidRPr="00A902F9">
              <w:rPr>
                <w:spacing w:val="2"/>
              </w:rPr>
              <w:tab/>
              <w:t>Office visits, including tests and counselling</w:t>
            </w:r>
          </w:p>
        </w:tc>
        <w:tc>
          <w:tcPr>
            <w:tcW w:w="3216" w:type="dxa"/>
            <w:shd w:val="clear" w:color="auto" w:fill="auto"/>
          </w:tcPr>
          <w:p w14:paraId="1E162DF0"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100 per cent after $20 specialist co</w:t>
            </w:r>
            <w:r w:rsidRPr="00A902F9">
              <w:rPr>
                <w:spacing w:val="2"/>
              </w:rPr>
              <w:noBreakHyphen/>
              <w:t>pay</w:t>
            </w:r>
          </w:p>
        </w:tc>
        <w:tc>
          <w:tcPr>
            <w:tcW w:w="3217" w:type="dxa"/>
            <w:shd w:val="clear" w:color="auto" w:fill="auto"/>
          </w:tcPr>
          <w:p w14:paraId="53ED1E30"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80 per cent after deductible</w:t>
            </w:r>
          </w:p>
        </w:tc>
      </w:tr>
      <w:tr w:rsidR="00876168" w:rsidRPr="00A902F9" w14:paraId="636DB644" w14:textId="77777777" w:rsidTr="00603764">
        <w:trPr>
          <w:gridAfter w:val="1"/>
          <w:wAfter w:w="12" w:type="dxa"/>
        </w:trPr>
        <w:tc>
          <w:tcPr>
            <w:tcW w:w="3416" w:type="dxa"/>
            <w:shd w:val="clear" w:color="auto" w:fill="auto"/>
          </w:tcPr>
          <w:p w14:paraId="41D55CA5" w14:textId="77777777" w:rsidR="00876168" w:rsidRPr="00A902F9" w:rsidRDefault="00876168" w:rsidP="00603764">
            <w:pPr>
              <w:tabs>
                <w:tab w:val="left" w:pos="216"/>
                <w:tab w:val="left" w:pos="288"/>
                <w:tab w:val="left" w:pos="576"/>
                <w:tab w:val="left" w:pos="864"/>
                <w:tab w:val="left" w:pos="1152"/>
              </w:tabs>
              <w:spacing w:before="40" w:after="120"/>
              <w:ind w:left="216" w:right="40" w:hanging="216"/>
              <w:rPr>
                <w:spacing w:val="2"/>
              </w:rPr>
            </w:pPr>
            <w:r w:rsidRPr="00A902F9">
              <w:rPr>
                <w:spacing w:val="2"/>
              </w:rPr>
              <w:t>–</w:t>
            </w:r>
            <w:r w:rsidRPr="00A902F9">
              <w:rPr>
                <w:spacing w:val="2"/>
              </w:rPr>
              <w:tab/>
              <w:t>Surgical sterilization procedures for vasectomy/tubal ligation (excludes reversals)</w:t>
            </w:r>
          </w:p>
        </w:tc>
        <w:tc>
          <w:tcPr>
            <w:tcW w:w="3216" w:type="dxa"/>
            <w:shd w:val="clear" w:color="auto" w:fill="auto"/>
          </w:tcPr>
          <w:p w14:paraId="315005B3"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100 per cent</w:t>
            </w:r>
          </w:p>
        </w:tc>
        <w:tc>
          <w:tcPr>
            <w:tcW w:w="3217" w:type="dxa"/>
            <w:shd w:val="clear" w:color="auto" w:fill="auto"/>
          </w:tcPr>
          <w:p w14:paraId="65F7831C"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80 per cent (deductible waived)</w:t>
            </w:r>
          </w:p>
        </w:tc>
      </w:tr>
      <w:tr w:rsidR="00876168" w:rsidRPr="00A902F9" w14:paraId="3AC4E5FC" w14:textId="77777777" w:rsidTr="00603764">
        <w:trPr>
          <w:gridAfter w:val="1"/>
          <w:wAfter w:w="12" w:type="dxa"/>
        </w:trPr>
        <w:tc>
          <w:tcPr>
            <w:tcW w:w="3416" w:type="dxa"/>
            <w:shd w:val="clear" w:color="auto" w:fill="auto"/>
          </w:tcPr>
          <w:p w14:paraId="02F63A87" w14:textId="77777777" w:rsidR="00876168" w:rsidRPr="00A902F9" w:rsidRDefault="00876168" w:rsidP="00603764">
            <w:pPr>
              <w:keepNext/>
              <w:tabs>
                <w:tab w:val="left" w:pos="216"/>
                <w:tab w:val="left" w:pos="288"/>
                <w:tab w:val="left" w:pos="576"/>
                <w:tab w:val="left" w:pos="864"/>
                <w:tab w:val="left" w:pos="1152"/>
              </w:tabs>
              <w:spacing w:before="30" w:after="120"/>
              <w:ind w:right="43"/>
              <w:rPr>
                <w:b/>
                <w:spacing w:val="2"/>
              </w:rPr>
            </w:pPr>
            <w:r w:rsidRPr="00A902F9">
              <w:rPr>
                <w:b/>
                <w:spacing w:val="2"/>
              </w:rPr>
              <w:t>Infertility treatment</w:t>
            </w:r>
          </w:p>
        </w:tc>
        <w:tc>
          <w:tcPr>
            <w:tcW w:w="3216" w:type="dxa"/>
            <w:shd w:val="clear" w:color="auto" w:fill="auto"/>
          </w:tcPr>
          <w:p w14:paraId="3B300F21" w14:textId="77777777" w:rsidR="00876168" w:rsidRPr="00A902F9" w:rsidRDefault="00876168" w:rsidP="00603764">
            <w:pPr>
              <w:keepNext/>
              <w:tabs>
                <w:tab w:val="left" w:pos="288"/>
                <w:tab w:val="left" w:pos="576"/>
                <w:tab w:val="left" w:pos="864"/>
                <w:tab w:val="left" w:pos="1152"/>
              </w:tabs>
              <w:spacing w:before="30" w:after="120"/>
              <w:ind w:left="72" w:right="43"/>
              <w:rPr>
                <w:spacing w:val="2"/>
              </w:rPr>
            </w:pPr>
          </w:p>
        </w:tc>
        <w:tc>
          <w:tcPr>
            <w:tcW w:w="3217" w:type="dxa"/>
            <w:shd w:val="clear" w:color="auto" w:fill="auto"/>
          </w:tcPr>
          <w:p w14:paraId="3DC146C6" w14:textId="77777777" w:rsidR="00876168" w:rsidRPr="00A902F9" w:rsidRDefault="00876168" w:rsidP="00603764">
            <w:pPr>
              <w:keepNext/>
              <w:tabs>
                <w:tab w:val="left" w:pos="288"/>
                <w:tab w:val="left" w:pos="576"/>
                <w:tab w:val="left" w:pos="864"/>
                <w:tab w:val="left" w:pos="1152"/>
              </w:tabs>
              <w:spacing w:before="30" w:after="120"/>
              <w:ind w:left="72" w:right="43"/>
              <w:rPr>
                <w:spacing w:val="2"/>
              </w:rPr>
            </w:pPr>
          </w:p>
        </w:tc>
      </w:tr>
      <w:tr w:rsidR="00876168" w:rsidRPr="00A902F9" w14:paraId="68B8C9A2" w14:textId="77777777" w:rsidTr="00603764">
        <w:trPr>
          <w:gridAfter w:val="1"/>
          <w:wAfter w:w="12" w:type="dxa"/>
        </w:trPr>
        <w:tc>
          <w:tcPr>
            <w:tcW w:w="3416" w:type="dxa"/>
            <w:shd w:val="clear" w:color="auto" w:fill="auto"/>
          </w:tcPr>
          <w:p w14:paraId="2EB7B609" w14:textId="77777777" w:rsidR="00876168" w:rsidRPr="00A902F9" w:rsidRDefault="00876168" w:rsidP="00603764">
            <w:pPr>
              <w:keepNext/>
              <w:tabs>
                <w:tab w:val="left" w:pos="216"/>
                <w:tab w:val="left" w:pos="288"/>
                <w:tab w:val="left" w:pos="576"/>
                <w:tab w:val="left" w:pos="864"/>
                <w:tab w:val="left" w:pos="1152"/>
              </w:tabs>
              <w:spacing w:before="30" w:after="120"/>
              <w:ind w:left="216" w:right="43" w:hanging="216"/>
              <w:rPr>
                <w:spacing w:val="2"/>
              </w:rPr>
            </w:pPr>
            <w:r w:rsidRPr="00A902F9">
              <w:rPr>
                <w:spacing w:val="2"/>
              </w:rPr>
              <w:t>–</w:t>
            </w:r>
            <w:r w:rsidRPr="00A902F9">
              <w:rPr>
                <w:spacing w:val="2"/>
              </w:rPr>
              <w:tab/>
              <w:t>Office visits, including testing and counselling</w:t>
            </w:r>
          </w:p>
        </w:tc>
        <w:tc>
          <w:tcPr>
            <w:tcW w:w="3216" w:type="dxa"/>
            <w:shd w:val="clear" w:color="auto" w:fill="auto"/>
          </w:tcPr>
          <w:p w14:paraId="58CF47AB" w14:textId="77777777" w:rsidR="00876168" w:rsidRPr="00A902F9" w:rsidRDefault="00876168" w:rsidP="00603764">
            <w:pPr>
              <w:keepNext/>
              <w:tabs>
                <w:tab w:val="left" w:pos="288"/>
                <w:tab w:val="left" w:pos="576"/>
                <w:tab w:val="left" w:pos="864"/>
                <w:tab w:val="left" w:pos="1152"/>
              </w:tabs>
              <w:spacing w:before="30" w:after="120"/>
              <w:ind w:left="72" w:right="43"/>
              <w:rPr>
                <w:spacing w:val="2"/>
              </w:rPr>
            </w:pPr>
            <w:r w:rsidRPr="00A902F9">
              <w:rPr>
                <w:spacing w:val="2"/>
              </w:rPr>
              <w:t>100 per cent after $20 specialist co</w:t>
            </w:r>
            <w:r w:rsidRPr="00A902F9">
              <w:rPr>
                <w:spacing w:val="2"/>
              </w:rPr>
              <w:noBreakHyphen/>
              <w:t>pay</w:t>
            </w:r>
          </w:p>
        </w:tc>
        <w:tc>
          <w:tcPr>
            <w:tcW w:w="3217" w:type="dxa"/>
            <w:shd w:val="clear" w:color="auto" w:fill="auto"/>
          </w:tcPr>
          <w:p w14:paraId="22FD4124" w14:textId="77777777" w:rsidR="00876168" w:rsidRPr="00A902F9" w:rsidRDefault="00876168" w:rsidP="00603764">
            <w:pPr>
              <w:keepNext/>
              <w:tabs>
                <w:tab w:val="left" w:pos="288"/>
                <w:tab w:val="left" w:pos="576"/>
                <w:tab w:val="left" w:pos="864"/>
                <w:tab w:val="left" w:pos="1152"/>
              </w:tabs>
              <w:spacing w:before="30" w:after="120"/>
              <w:ind w:left="72" w:right="43"/>
              <w:rPr>
                <w:spacing w:val="2"/>
              </w:rPr>
            </w:pPr>
            <w:r w:rsidRPr="00A902F9">
              <w:rPr>
                <w:spacing w:val="2"/>
              </w:rPr>
              <w:t>80 per cent after deductible</w:t>
            </w:r>
          </w:p>
        </w:tc>
      </w:tr>
      <w:tr w:rsidR="00876168" w:rsidRPr="00A902F9" w14:paraId="294E2085" w14:textId="77777777" w:rsidTr="00603764">
        <w:trPr>
          <w:gridAfter w:val="1"/>
          <w:wAfter w:w="12" w:type="dxa"/>
        </w:trPr>
        <w:tc>
          <w:tcPr>
            <w:tcW w:w="3416" w:type="dxa"/>
            <w:shd w:val="clear" w:color="auto" w:fill="auto"/>
          </w:tcPr>
          <w:p w14:paraId="141C379A" w14:textId="77777777" w:rsidR="00876168" w:rsidRPr="00A902F9" w:rsidRDefault="00876168" w:rsidP="00603764">
            <w:pPr>
              <w:tabs>
                <w:tab w:val="left" w:pos="216"/>
                <w:tab w:val="left" w:pos="288"/>
                <w:tab w:val="left" w:pos="576"/>
                <w:tab w:val="left" w:pos="864"/>
                <w:tab w:val="left" w:pos="1152"/>
              </w:tabs>
              <w:spacing w:before="30" w:after="120"/>
              <w:ind w:left="216" w:right="40" w:hanging="216"/>
              <w:rPr>
                <w:spacing w:val="2"/>
              </w:rPr>
            </w:pPr>
            <w:r w:rsidRPr="00A902F9">
              <w:rPr>
                <w:spacing w:val="2"/>
              </w:rPr>
              <w:t>–</w:t>
            </w:r>
            <w:r w:rsidRPr="00A902F9">
              <w:rPr>
                <w:spacing w:val="2"/>
              </w:rPr>
              <w:tab/>
              <w:t>Artificial insemination limited to</w:t>
            </w:r>
            <w:r>
              <w:rPr>
                <w:spacing w:val="2"/>
              </w:rPr>
              <w:t xml:space="preserve"> 6 </w:t>
            </w:r>
            <w:r w:rsidRPr="00A902F9">
              <w:rPr>
                <w:spacing w:val="2"/>
              </w:rPr>
              <w:t xml:space="preserve">treatments per lifetime </w:t>
            </w:r>
          </w:p>
        </w:tc>
        <w:tc>
          <w:tcPr>
            <w:tcW w:w="3216" w:type="dxa"/>
            <w:shd w:val="clear" w:color="auto" w:fill="auto"/>
          </w:tcPr>
          <w:p w14:paraId="198DCA11" w14:textId="77777777" w:rsidR="00876168" w:rsidRPr="00A902F9" w:rsidRDefault="00876168" w:rsidP="00603764">
            <w:pPr>
              <w:tabs>
                <w:tab w:val="left" w:pos="288"/>
                <w:tab w:val="left" w:pos="576"/>
                <w:tab w:val="left" w:pos="864"/>
                <w:tab w:val="left" w:pos="1152"/>
              </w:tabs>
              <w:spacing w:before="30" w:after="120"/>
              <w:ind w:left="72" w:right="40"/>
              <w:rPr>
                <w:spacing w:val="2"/>
              </w:rPr>
            </w:pPr>
            <w:r w:rsidRPr="00A902F9">
              <w:rPr>
                <w:spacing w:val="2"/>
              </w:rPr>
              <w:t>100 per cent</w:t>
            </w:r>
          </w:p>
        </w:tc>
        <w:tc>
          <w:tcPr>
            <w:tcW w:w="3217" w:type="dxa"/>
            <w:shd w:val="clear" w:color="auto" w:fill="auto"/>
          </w:tcPr>
          <w:p w14:paraId="6F8DADB6" w14:textId="77777777" w:rsidR="00876168" w:rsidRPr="00A902F9" w:rsidRDefault="00876168" w:rsidP="00603764">
            <w:pPr>
              <w:tabs>
                <w:tab w:val="left" w:pos="288"/>
                <w:tab w:val="left" w:pos="576"/>
                <w:tab w:val="left" w:pos="864"/>
                <w:tab w:val="left" w:pos="1152"/>
              </w:tabs>
              <w:spacing w:before="30" w:after="120"/>
              <w:ind w:left="72" w:right="40"/>
              <w:rPr>
                <w:spacing w:val="2"/>
              </w:rPr>
            </w:pPr>
            <w:r w:rsidRPr="00A902F9">
              <w:rPr>
                <w:spacing w:val="2"/>
              </w:rPr>
              <w:t>80 per cent after deductible</w:t>
            </w:r>
          </w:p>
        </w:tc>
      </w:tr>
      <w:tr w:rsidR="00876168" w:rsidRPr="00A902F9" w14:paraId="784FA4BF" w14:textId="77777777" w:rsidTr="00603764">
        <w:trPr>
          <w:gridAfter w:val="1"/>
          <w:wAfter w:w="12" w:type="dxa"/>
        </w:trPr>
        <w:tc>
          <w:tcPr>
            <w:tcW w:w="3416" w:type="dxa"/>
            <w:shd w:val="clear" w:color="auto" w:fill="auto"/>
          </w:tcPr>
          <w:p w14:paraId="35425C78" w14:textId="77777777" w:rsidR="00876168" w:rsidRPr="00A902F9" w:rsidRDefault="00876168" w:rsidP="00603764">
            <w:pPr>
              <w:tabs>
                <w:tab w:val="left" w:pos="216"/>
                <w:tab w:val="left" w:pos="288"/>
                <w:tab w:val="left" w:pos="576"/>
                <w:tab w:val="left" w:pos="864"/>
                <w:tab w:val="left" w:pos="1152"/>
              </w:tabs>
              <w:spacing w:before="30" w:after="120"/>
              <w:ind w:left="216" w:right="40" w:hanging="216"/>
              <w:rPr>
                <w:spacing w:val="2"/>
              </w:rPr>
            </w:pPr>
            <w:r w:rsidRPr="00A902F9">
              <w:rPr>
                <w:spacing w:val="2"/>
              </w:rPr>
              <w:t>–</w:t>
            </w:r>
            <w:r w:rsidRPr="00A902F9">
              <w:rPr>
                <w:spacing w:val="2"/>
              </w:rPr>
              <w:tab/>
              <w:t>Advanced reproductive technology limited to $25,000 per lifetime for medical expenses and $10,000 per lifetime for pharmacy expenses</w:t>
            </w:r>
          </w:p>
        </w:tc>
        <w:tc>
          <w:tcPr>
            <w:tcW w:w="3216" w:type="dxa"/>
            <w:shd w:val="clear" w:color="auto" w:fill="auto"/>
          </w:tcPr>
          <w:p w14:paraId="4DE22C61" w14:textId="77777777" w:rsidR="00876168" w:rsidRPr="00A902F9" w:rsidRDefault="00876168" w:rsidP="00603764">
            <w:pPr>
              <w:tabs>
                <w:tab w:val="left" w:pos="288"/>
                <w:tab w:val="left" w:pos="576"/>
                <w:tab w:val="left" w:pos="864"/>
                <w:tab w:val="left" w:pos="1152"/>
              </w:tabs>
              <w:spacing w:before="30" w:after="120"/>
              <w:ind w:left="72" w:right="40"/>
              <w:rPr>
                <w:spacing w:val="2"/>
              </w:rPr>
            </w:pPr>
            <w:r w:rsidRPr="00A902F9">
              <w:rPr>
                <w:spacing w:val="2"/>
              </w:rPr>
              <w:t>100 per cent</w:t>
            </w:r>
          </w:p>
        </w:tc>
        <w:tc>
          <w:tcPr>
            <w:tcW w:w="3217" w:type="dxa"/>
            <w:shd w:val="clear" w:color="auto" w:fill="auto"/>
          </w:tcPr>
          <w:p w14:paraId="78CD5555" w14:textId="77777777" w:rsidR="00876168" w:rsidRPr="00A902F9" w:rsidRDefault="00876168" w:rsidP="00603764">
            <w:pPr>
              <w:tabs>
                <w:tab w:val="left" w:pos="288"/>
                <w:tab w:val="left" w:pos="576"/>
                <w:tab w:val="left" w:pos="864"/>
                <w:tab w:val="left" w:pos="1152"/>
              </w:tabs>
              <w:spacing w:before="30" w:after="120"/>
              <w:ind w:left="72" w:right="40"/>
              <w:rPr>
                <w:spacing w:val="2"/>
              </w:rPr>
            </w:pPr>
            <w:r w:rsidRPr="00A902F9">
              <w:rPr>
                <w:spacing w:val="2"/>
              </w:rPr>
              <w:t>80 per cent after deductible</w:t>
            </w:r>
          </w:p>
        </w:tc>
      </w:tr>
      <w:tr w:rsidR="00876168" w:rsidRPr="00A902F9" w14:paraId="2D484D53" w14:textId="77777777" w:rsidTr="00603764">
        <w:trPr>
          <w:gridAfter w:val="1"/>
          <w:wAfter w:w="12" w:type="dxa"/>
        </w:trPr>
        <w:tc>
          <w:tcPr>
            <w:tcW w:w="3416" w:type="dxa"/>
            <w:shd w:val="clear" w:color="auto" w:fill="auto"/>
          </w:tcPr>
          <w:p w14:paraId="227031CB" w14:textId="77777777" w:rsidR="00876168" w:rsidRPr="00A902F9" w:rsidRDefault="00876168" w:rsidP="00603764">
            <w:pPr>
              <w:keepNext/>
              <w:keepLines/>
              <w:tabs>
                <w:tab w:val="left" w:pos="288"/>
                <w:tab w:val="left" w:pos="576"/>
                <w:tab w:val="left" w:pos="864"/>
                <w:tab w:val="left" w:pos="1152"/>
              </w:tabs>
              <w:spacing w:before="30" w:after="120"/>
              <w:ind w:right="40"/>
              <w:rPr>
                <w:spacing w:val="2"/>
              </w:rPr>
            </w:pPr>
            <w:r w:rsidRPr="00A902F9">
              <w:rPr>
                <w:b/>
                <w:spacing w:val="2"/>
              </w:rPr>
              <w:t>Routine mammogram</w:t>
            </w:r>
            <w:r w:rsidRPr="00A902F9">
              <w:rPr>
                <w:spacing w:val="2"/>
              </w:rPr>
              <w:t xml:space="preserve"> (no age limit)</w:t>
            </w:r>
          </w:p>
        </w:tc>
        <w:tc>
          <w:tcPr>
            <w:tcW w:w="3216" w:type="dxa"/>
            <w:shd w:val="clear" w:color="auto" w:fill="auto"/>
          </w:tcPr>
          <w:p w14:paraId="4532FCB5" w14:textId="77777777" w:rsidR="00876168" w:rsidRPr="00A902F9" w:rsidRDefault="00876168" w:rsidP="00603764">
            <w:pPr>
              <w:keepNext/>
              <w:keepLines/>
              <w:tabs>
                <w:tab w:val="left" w:pos="288"/>
                <w:tab w:val="left" w:pos="576"/>
                <w:tab w:val="left" w:pos="864"/>
                <w:tab w:val="left" w:pos="1152"/>
              </w:tabs>
              <w:spacing w:before="30" w:after="120"/>
              <w:ind w:left="72" w:right="40"/>
              <w:rPr>
                <w:spacing w:val="2"/>
              </w:rPr>
            </w:pPr>
            <w:r w:rsidRPr="00A902F9">
              <w:rPr>
                <w:spacing w:val="2"/>
              </w:rPr>
              <w:t>100 per cent</w:t>
            </w:r>
          </w:p>
        </w:tc>
        <w:tc>
          <w:tcPr>
            <w:tcW w:w="3217" w:type="dxa"/>
            <w:shd w:val="clear" w:color="auto" w:fill="auto"/>
          </w:tcPr>
          <w:p w14:paraId="50157BED" w14:textId="77777777" w:rsidR="00876168" w:rsidRPr="00A902F9" w:rsidRDefault="00876168" w:rsidP="00603764">
            <w:pPr>
              <w:keepNext/>
              <w:keepLines/>
              <w:tabs>
                <w:tab w:val="left" w:pos="288"/>
                <w:tab w:val="left" w:pos="576"/>
                <w:tab w:val="left" w:pos="864"/>
                <w:tab w:val="left" w:pos="1152"/>
              </w:tabs>
              <w:spacing w:before="30" w:after="120"/>
              <w:ind w:left="72" w:right="40"/>
              <w:rPr>
                <w:spacing w:val="2"/>
              </w:rPr>
            </w:pPr>
            <w:r w:rsidRPr="00A902F9">
              <w:rPr>
                <w:spacing w:val="2"/>
              </w:rPr>
              <w:t xml:space="preserve">80 per cent after deductible </w:t>
            </w:r>
          </w:p>
          <w:p w14:paraId="63401A92" w14:textId="77777777" w:rsidR="00876168" w:rsidRPr="00A902F9" w:rsidRDefault="00876168" w:rsidP="00603764">
            <w:pPr>
              <w:keepNext/>
              <w:keepLines/>
              <w:tabs>
                <w:tab w:val="left" w:pos="288"/>
                <w:tab w:val="left" w:pos="576"/>
                <w:tab w:val="left" w:pos="864"/>
                <w:tab w:val="left" w:pos="1152"/>
              </w:tabs>
              <w:spacing w:before="30" w:after="120"/>
              <w:ind w:left="72" w:right="40"/>
              <w:rPr>
                <w:spacing w:val="2"/>
              </w:rPr>
            </w:pPr>
            <w:r w:rsidRPr="00A902F9">
              <w:rPr>
                <w:spacing w:val="2"/>
              </w:rPr>
              <w:t>100 per cent if performed on an inpatient basis or in the outpatient department of a hospital</w:t>
            </w:r>
          </w:p>
        </w:tc>
      </w:tr>
      <w:tr w:rsidR="00876168" w:rsidRPr="00A902F9" w14:paraId="7CFBC029" w14:textId="77777777" w:rsidTr="00603764">
        <w:trPr>
          <w:gridAfter w:val="1"/>
          <w:wAfter w:w="12" w:type="dxa"/>
        </w:trPr>
        <w:tc>
          <w:tcPr>
            <w:tcW w:w="3416" w:type="dxa"/>
            <w:shd w:val="clear" w:color="auto" w:fill="auto"/>
          </w:tcPr>
          <w:p w14:paraId="49CB2D69" w14:textId="77777777" w:rsidR="00876168" w:rsidRPr="00A902F9" w:rsidRDefault="00876168" w:rsidP="00603764">
            <w:pPr>
              <w:tabs>
                <w:tab w:val="left" w:pos="288"/>
                <w:tab w:val="left" w:pos="576"/>
                <w:tab w:val="left" w:pos="864"/>
                <w:tab w:val="left" w:pos="1152"/>
              </w:tabs>
              <w:spacing w:before="30" w:after="120"/>
              <w:ind w:right="40"/>
              <w:rPr>
                <w:b/>
                <w:spacing w:val="2"/>
              </w:rPr>
            </w:pPr>
            <w:r w:rsidRPr="00A902F9">
              <w:rPr>
                <w:b/>
                <w:spacing w:val="2"/>
              </w:rPr>
              <w:t>Annual urological exam by urologist</w:t>
            </w:r>
          </w:p>
        </w:tc>
        <w:tc>
          <w:tcPr>
            <w:tcW w:w="3216" w:type="dxa"/>
            <w:shd w:val="clear" w:color="auto" w:fill="auto"/>
          </w:tcPr>
          <w:p w14:paraId="129A0132" w14:textId="77777777" w:rsidR="00876168" w:rsidRPr="00A902F9" w:rsidRDefault="00876168" w:rsidP="00603764">
            <w:pPr>
              <w:tabs>
                <w:tab w:val="left" w:pos="288"/>
                <w:tab w:val="left" w:pos="576"/>
                <w:tab w:val="left" w:pos="864"/>
                <w:tab w:val="left" w:pos="1152"/>
              </w:tabs>
              <w:spacing w:before="30" w:after="120"/>
              <w:ind w:left="72" w:right="40"/>
              <w:rPr>
                <w:spacing w:val="2"/>
              </w:rPr>
            </w:pPr>
            <w:r w:rsidRPr="00A902F9">
              <w:rPr>
                <w:spacing w:val="2"/>
              </w:rPr>
              <w:t>100 per cent</w:t>
            </w:r>
          </w:p>
        </w:tc>
        <w:tc>
          <w:tcPr>
            <w:tcW w:w="3217" w:type="dxa"/>
            <w:shd w:val="clear" w:color="auto" w:fill="auto"/>
          </w:tcPr>
          <w:p w14:paraId="392C8BCB" w14:textId="77777777" w:rsidR="00876168" w:rsidRPr="00A902F9" w:rsidRDefault="00876168" w:rsidP="00603764">
            <w:pPr>
              <w:tabs>
                <w:tab w:val="left" w:pos="288"/>
                <w:tab w:val="left" w:pos="576"/>
                <w:tab w:val="left" w:pos="864"/>
                <w:tab w:val="left" w:pos="1152"/>
              </w:tabs>
              <w:spacing w:before="30" w:after="120"/>
              <w:ind w:left="72" w:right="40"/>
              <w:rPr>
                <w:spacing w:val="2"/>
              </w:rPr>
            </w:pPr>
            <w:r w:rsidRPr="00A902F9">
              <w:rPr>
                <w:spacing w:val="2"/>
              </w:rPr>
              <w:t>80 per cent after deductible</w:t>
            </w:r>
          </w:p>
        </w:tc>
      </w:tr>
      <w:tr w:rsidR="00876168" w:rsidRPr="00A902F9" w14:paraId="45BBA670" w14:textId="77777777" w:rsidTr="00603764">
        <w:trPr>
          <w:gridAfter w:val="1"/>
          <w:wAfter w:w="12" w:type="dxa"/>
        </w:trPr>
        <w:tc>
          <w:tcPr>
            <w:tcW w:w="6632" w:type="dxa"/>
            <w:gridSpan w:val="2"/>
            <w:shd w:val="clear" w:color="auto" w:fill="auto"/>
          </w:tcPr>
          <w:p w14:paraId="6107E7CB" w14:textId="77777777" w:rsidR="00876168" w:rsidRPr="00A902F9" w:rsidRDefault="00876168" w:rsidP="00603764">
            <w:pPr>
              <w:tabs>
                <w:tab w:val="left" w:pos="288"/>
                <w:tab w:val="left" w:pos="576"/>
                <w:tab w:val="left" w:pos="864"/>
                <w:tab w:val="left" w:pos="1152"/>
              </w:tabs>
              <w:spacing w:before="30" w:after="120"/>
              <w:ind w:right="40"/>
              <w:rPr>
                <w:b/>
                <w:spacing w:val="2"/>
              </w:rPr>
            </w:pPr>
            <w:r w:rsidRPr="00A902F9">
              <w:rPr>
                <w:b/>
                <w:spacing w:val="2"/>
              </w:rPr>
              <w:t>Behavioural health and substance abuse services</w:t>
            </w:r>
          </w:p>
        </w:tc>
        <w:tc>
          <w:tcPr>
            <w:tcW w:w="3217" w:type="dxa"/>
            <w:shd w:val="clear" w:color="auto" w:fill="auto"/>
          </w:tcPr>
          <w:p w14:paraId="07543D2D" w14:textId="77777777" w:rsidR="00876168" w:rsidRPr="00A902F9" w:rsidRDefault="00876168" w:rsidP="00603764">
            <w:pPr>
              <w:tabs>
                <w:tab w:val="left" w:pos="288"/>
                <w:tab w:val="left" w:pos="576"/>
                <w:tab w:val="left" w:pos="864"/>
                <w:tab w:val="left" w:pos="1152"/>
              </w:tabs>
              <w:spacing w:before="30" w:after="120"/>
              <w:ind w:left="72" w:right="40"/>
              <w:rPr>
                <w:spacing w:val="2"/>
              </w:rPr>
            </w:pPr>
          </w:p>
        </w:tc>
      </w:tr>
      <w:tr w:rsidR="00876168" w:rsidRPr="00A902F9" w14:paraId="5614A0B6" w14:textId="77777777" w:rsidTr="00603764">
        <w:trPr>
          <w:gridAfter w:val="1"/>
          <w:wAfter w:w="12" w:type="dxa"/>
        </w:trPr>
        <w:tc>
          <w:tcPr>
            <w:tcW w:w="3416" w:type="dxa"/>
            <w:shd w:val="clear" w:color="auto" w:fill="auto"/>
          </w:tcPr>
          <w:p w14:paraId="4AECEE47" w14:textId="77777777" w:rsidR="00876168" w:rsidRPr="00A902F9" w:rsidRDefault="00876168" w:rsidP="00603764">
            <w:pPr>
              <w:tabs>
                <w:tab w:val="left" w:pos="288"/>
                <w:tab w:val="left" w:pos="576"/>
                <w:tab w:val="left" w:pos="864"/>
                <w:tab w:val="left" w:pos="1152"/>
              </w:tabs>
              <w:spacing w:before="30"/>
              <w:ind w:right="40"/>
              <w:rPr>
                <w:b/>
                <w:spacing w:val="2"/>
              </w:rPr>
            </w:pPr>
            <w:r w:rsidRPr="00A902F9">
              <w:rPr>
                <w:b/>
                <w:spacing w:val="2"/>
              </w:rPr>
              <w:t xml:space="preserve">Mental health inpatient services </w:t>
            </w:r>
          </w:p>
          <w:p w14:paraId="7E7E0097" w14:textId="77777777" w:rsidR="00876168" w:rsidRPr="00A902F9" w:rsidRDefault="00876168" w:rsidP="00603764">
            <w:pPr>
              <w:tabs>
                <w:tab w:val="left" w:pos="288"/>
                <w:tab w:val="left" w:pos="576"/>
                <w:tab w:val="left" w:pos="864"/>
                <w:tab w:val="left" w:pos="1152"/>
              </w:tabs>
              <w:spacing w:before="30" w:after="120"/>
              <w:ind w:right="40"/>
              <w:rPr>
                <w:b/>
                <w:spacing w:val="2"/>
              </w:rPr>
            </w:pPr>
            <w:r w:rsidRPr="00A902F9">
              <w:rPr>
                <w:b/>
                <w:spacing w:val="2"/>
              </w:rPr>
              <w:t>(1-800-424-1601)</w:t>
            </w:r>
          </w:p>
        </w:tc>
        <w:tc>
          <w:tcPr>
            <w:tcW w:w="3216" w:type="dxa"/>
            <w:shd w:val="clear" w:color="auto" w:fill="auto"/>
          </w:tcPr>
          <w:p w14:paraId="42E9A926" w14:textId="77777777" w:rsidR="00876168" w:rsidRPr="00A902F9" w:rsidRDefault="00876168" w:rsidP="00603764">
            <w:pPr>
              <w:tabs>
                <w:tab w:val="left" w:pos="288"/>
                <w:tab w:val="left" w:pos="576"/>
                <w:tab w:val="left" w:pos="864"/>
                <w:tab w:val="left" w:pos="1152"/>
              </w:tabs>
              <w:spacing w:before="30" w:after="120"/>
              <w:ind w:left="72" w:right="40"/>
              <w:rPr>
                <w:spacing w:val="2"/>
              </w:rPr>
            </w:pPr>
            <w:r w:rsidRPr="00A902F9">
              <w:rPr>
                <w:spacing w:val="2"/>
              </w:rPr>
              <w:t>100 per cent</w:t>
            </w:r>
          </w:p>
        </w:tc>
        <w:tc>
          <w:tcPr>
            <w:tcW w:w="3217" w:type="dxa"/>
            <w:shd w:val="clear" w:color="auto" w:fill="auto"/>
          </w:tcPr>
          <w:p w14:paraId="190B003B" w14:textId="77777777" w:rsidR="00876168" w:rsidRPr="00A902F9" w:rsidRDefault="00876168" w:rsidP="00603764">
            <w:pPr>
              <w:tabs>
                <w:tab w:val="left" w:pos="288"/>
                <w:tab w:val="left" w:pos="576"/>
                <w:tab w:val="left" w:pos="864"/>
                <w:tab w:val="left" w:pos="1152"/>
              </w:tabs>
              <w:spacing w:before="30" w:after="120"/>
              <w:ind w:left="72" w:right="40"/>
              <w:rPr>
                <w:spacing w:val="2"/>
              </w:rPr>
            </w:pPr>
            <w:r w:rsidRPr="00A902F9">
              <w:rPr>
                <w:spacing w:val="2"/>
              </w:rPr>
              <w:t>100 per cent after deductible</w:t>
            </w:r>
          </w:p>
        </w:tc>
      </w:tr>
      <w:tr w:rsidR="00876168" w:rsidRPr="00A902F9" w14:paraId="5D72464C" w14:textId="77777777" w:rsidTr="00603764">
        <w:trPr>
          <w:gridAfter w:val="1"/>
          <w:wAfter w:w="12" w:type="dxa"/>
        </w:trPr>
        <w:tc>
          <w:tcPr>
            <w:tcW w:w="3416" w:type="dxa"/>
            <w:shd w:val="clear" w:color="auto" w:fill="auto"/>
          </w:tcPr>
          <w:p w14:paraId="706658AE" w14:textId="77777777" w:rsidR="00876168" w:rsidRPr="00A902F9" w:rsidRDefault="00876168" w:rsidP="00D476A4">
            <w:pPr>
              <w:tabs>
                <w:tab w:val="left" w:pos="288"/>
                <w:tab w:val="left" w:pos="576"/>
                <w:tab w:val="left" w:pos="864"/>
                <w:tab w:val="left" w:pos="1152"/>
              </w:tabs>
              <w:spacing w:before="30" w:after="120"/>
              <w:ind w:right="43"/>
              <w:rPr>
                <w:b/>
                <w:spacing w:val="2"/>
              </w:rPr>
            </w:pPr>
            <w:r w:rsidRPr="00A902F9">
              <w:rPr>
                <w:b/>
                <w:spacing w:val="2"/>
              </w:rPr>
              <w:t>Inpatient coverage</w:t>
            </w:r>
            <w:r w:rsidRPr="00A902F9">
              <w:rPr>
                <w:rFonts w:eastAsia="Calibri"/>
                <w:i/>
                <w:iCs/>
                <w:vertAlign w:val="superscript"/>
              </w:rPr>
              <w:t>a</w:t>
            </w:r>
          </w:p>
        </w:tc>
        <w:tc>
          <w:tcPr>
            <w:tcW w:w="3216" w:type="dxa"/>
            <w:shd w:val="clear" w:color="auto" w:fill="auto"/>
          </w:tcPr>
          <w:p w14:paraId="21650100" w14:textId="77777777" w:rsidR="00876168" w:rsidRPr="00A902F9" w:rsidRDefault="00876168" w:rsidP="00D476A4">
            <w:pPr>
              <w:tabs>
                <w:tab w:val="left" w:pos="288"/>
                <w:tab w:val="left" w:pos="576"/>
                <w:tab w:val="left" w:pos="864"/>
                <w:tab w:val="left" w:pos="1152"/>
              </w:tabs>
              <w:spacing w:before="30" w:after="120"/>
              <w:ind w:left="72" w:right="43"/>
              <w:rPr>
                <w:spacing w:val="2"/>
              </w:rPr>
            </w:pPr>
          </w:p>
        </w:tc>
        <w:tc>
          <w:tcPr>
            <w:tcW w:w="3217" w:type="dxa"/>
            <w:shd w:val="clear" w:color="auto" w:fill="auto"/>
          </w:tcPr>
          <w:p w14:paraId="3AE42528" w14:textId="77777777" w:rsidR="00876168" w:rsidRPr="00A902F9" w:rsidRDefault="00876168" w:rsidP="00D476A4">
            <w:pPr>
              <w:tabs>
                <w:tab w:val="left" w:pos="288"/>
                <w:tab w:val="left" w:pos="576"/>
                <w:tab w:val="left" w:pos="864"/>
                <w:tab w:val="left" w:pos="1152"/>
              </w:tabs>
              <w:spacing w:before="30" w:after="120"/>
              <w:ind w:left="72" w:right="43"/>
              <w:rPr>
                <w:spacing w:val="2"/>
              </w:rPr>
            </w:pPr>
          </w:p>
        </w:tc>
      </w:tr>
      <w:tr w:rsidR="00876168" w:rsidRPr="00A902F9" w14:paraId="045555F3" w14:textId="77777777" w:rsidTr="00603764">
        <w:trPr>
          <w:gridAfter w:val="1"/>
          <w:wAfter w:w="12" w:type="dxa"/>
        </w:trPr>
        <w:tc>
          <w:tcPr>
            <w:tcW w:w="9849" w:type="dxa"/>
            <w:gridSpan w:val="3"/>
            <w:shd w:val="clear" w:color="auto" w:fill="auto"/>
          </w:tcPr>
          <w:p w14:paraId="03FFB87D" w14:textId="77777777" w:rsidR="00876168" w:rsidRPr="00A902F9" w:rsidRDefault="00876168" w:rsidP="00D476A4">
            <w:pPr>
              <w:tabs>
                <w:tab w:val="left" w:pos="288"/>
                <w:tab w:val="left" w:pos="576"/>
                <w:tab w:val="left" w:pos="864"/>
                <w:tab w:val="left" w:pos="1152"/>
              </w:tabs>
              <w:spacing w:before="30" w:after="120"/>
              <w:ind w:right="43"/>
              <w:rPr>
                <w:spacing w:val="2"/>
              </w:rPr>
            </w:pPr>
            <w:r w:rsidRPr="00A902F9">
              <w:rPr>
                <w:spacing w:val="2"/>
              </w:rPr>
              <w:t>These services are provided by Aetna Behavioural Health. Pre-registration of inpatient confinements is required. For in-network services, the network provider is responsible for pre-registration. For out-of-network inpatient services, either the physician or the participant must pre-register the confinement, or the penalty may apply</w:t>
            </w:r>
            <w:r w:rsidRPr="00A902F9">
              <w:rPr>
                <w:spacing w:val="5"/>
              </w:rPr>
              <w:footnoteReference w:customMarkFollows="1" w:id="7"/>
              <w:t>*</w:t>
            </w:r>
          </w:p>
        </w:tc>
      </w:tr>
      <w:tr w:rsidR="00876168" w:rsidRPr="00A902F9" w14:paraId="43A19C31" w14:textId="77777777" w:rsidTr="00603764">
        <w:trPr>
          <w:gridAfter w:val="1"/>
          <w:wAfter w:w="12" w:type="dxa"/>
        </w:trPr>
        <w:tc>
          <w:tcPr>
            <w:tcW w:w="3416" w:type="dxa"/>
            <w:shd w:val="clear" w:color="auto" w:fill="auto"/>
          </w:tcPr>
          <w:p w14:paraId="58CF0A24" w14:textId="77777777" w:rsidR="00876168" w:rsidRPr="00A902F9" w:rsidRDefault="00876168" w:rsidP="00D476A4">
            <w:pPr>
              <w:keepNext/>
              <w:keepLines/>
              <w:tabs>
                <w:tab w:val="left" w:pos="288"/>
                <w:tab w:val="left" w:pos="576"/>
                <w:tab w:val="left" w:pos="864"/>
                <w:tab w:val="left" w:pos="1152"/>
              </w:tabs>
              <w:spacing w:before="30" w:after="120"/>
              <w:ind w:right="43"/>
              <w:rPr>
                <w:b/>
                <w:spacing w:val="2"/>
              </w:rPr>
            </w:pPr>
            <w:r w:rsidRPr="00A902F9">
              <w:rPr>
                <w:b/>
                <w:spacing w:val="2"/>
              </w:rPr>
              <w:lastRenderedPageBreak/>
              <w:t>Outpatient coverage</w:t>
            </w:r>
          </w:p>
        </w:tc>
        <w:tc>
          <w:tcPr>
            <w:tcW w:w="3216" w:type="dxa"/>
            <w:shd w:val="clear" w:color="auto" w:fill="auto"/>
          </w:tcPr>
          <w:p w14:paraId="19C4F021" w14:textId="77777777" w:rsidR="00876168" w:rsidRPr="00A902F9" w:rsidRDefault="00876168" w:rsidP="00D476A4">
            <w:pPr>
              <w:keepNext/>
              <w:keepLines/>
              <w:tabs>
                <w:tab w:val="left" w:pos="288"/>
                <w:tab w:val="left" w:pos="576"/>
                <w:tab w:val="left" w:pos="864"/>
                <w:tab w:val="left" w:pos="1152"/>
              </w:tabs>
              <w:spacing w:before="30" w:after="120"/>
              <w:ind w:left="72" w:right="43"/>
              <w:rPr>
                <w:spacing w:val="2"/>
              </w:rPr>
            </w:pPr>
            <w:r w:rsidRPr="00A902F9">
              <w:rPr>
                <w:spacing w:val="2"/>
              </w:rPr>
              <w:t>100 per cent</w:t>
            </w:r>
          </w:p>
        </w:tc>
        <w:tc>
          <w:tcPr>
            <w:tcW w:w="3217" w:type="dxa"/>
            <w:shd w:val="clear" w:color="auto" w:fill="auto"/>
          </w:tcPr>
          <w:p w14:paraId="333CEECA" w14:textId="77777777" w:rsidR="00876168" w:rsidRPr="00A902F9" w:rsidRDefault="00876168" w:rsidP="00D476A4">
            <w:pPr>
              <w:keepNext/>
              <w:keepLines/>
              <w:tabs>
                <w:tab w:val="left" w:pos="288"/>
                <w:tab w:val="left" w:pos="576"/>
                <w:tab w:val="left" w:pos="864"/>
                <w:tab w:val="left" w:pos="1152"/>
              </w:tabs>
              <w:spacing w:before="30" w:after="120"/>
              <w:ind w:left="72" w:right="43"/>
              <w:rPr>
                <w:spacing w:val="2"/>
              </w:rPr>
            </w:pPr>
            <w:r w:rsidRPr="00A902F9">
              <w:rPr>
                <w:spacing w:val="2"/>
              </w:rPr>
              <w:t>80 per cent after deductible</w:t>
            </w:r>
          </w:p>
        </w:tc>
      </w:tr>
      <w:tr w:rsidR="00876168" w:rsidRPr="00A902F9" w14:paraId="3CF94376" w14:textId="77777777" w:rsidTr="00603764">
        <w:trPr>
          <w:gridAfter w:val="1"/>
          <w:wAfter w:w="12" w:type="dxa"/>
        </w:trPr>
        <w:tc>
          <w:tcPr>
            <w:tcW w:w="9849" w:type="dxa"/>
            <w:gridSpan w:val="3"/>
            <w:shd w:val="clear" w:color="auto" w:fill="auto"/>
          </w:tcPr>
          <w:p w14:paraId="29F1D15A" w14:textId="77777777" w:rsidR="00876168" w:rsidRPr="00A902F9" w:rsidRDefault="00876168" w:rsidP="00D476A4">
            <w:pPr>
              <w:keepNext/>
              <w:keepLines/>
              <w:tabs>
                <w:tab w:val="left" w:pos="288"/>
                <w:tab w:val="left" w:pos="576"/>
                <w:tab w:val="left" w:pos="864"/>
                <w:tab w:val="left" w:pos="1152"/>
              </w:tabs>
              <w:spacing w:before="30" w:after="120"/>
              <w:ind w:right="43"/>
              <w:rPr>
                <w:spacing w:val="2"/>
              </w:rPr>
            </w:pPr>
            <w:r w:rsidRPr="00A902F9">
              <w:rPr>
                <w:spacing w:val="2"/>
              </w:rPr>
              <w:t>For out-of-network outpatient behavioural health and substance abuse benefits; the patient co-insurance does not count towards meeting the annual out-of-pocket limits</w:t>
            </w:r>
          </w:p>
        </w:tc>
      </w:tr>
      <w:tr w:rsidR="00876168" w:rsidRPr="00A902F9" w14:paraId="30AA51B9" w14:textId="77777777" w:rsidTr="00603764">
        <w:trPr>
          <w:gridAfter w:val="1"/>
          <w:wAfter w:w="12" w:type="dxa"/>
        </w:trPr>
        <w:tc>
          <w:tcPr>
            <w:tcW w:w="3416" w:type="dxa"/>
            <w:shd w:val="clear" w:color="auto" w:fill="auto"/>
          </w:tcPr>
          <w:p w14:paraId="419DD092" w14:textId="77777777" w:rsidR="00876168" w:rsidRDefault="00876168" w:rsidP="00603764">
            <w:pPr>
              <w:tabs>
                <w:tab w:val="left" w:pos="288"/>
                <w:tab w:val="left" w:pos="576"/>
                <w:tab w:val="left" w:pos="864"/>
                <w:tab w:val="left" w:pos="1152"/>
              </w:tabs>
              <w:spacing w:before="30" w:after="120"/>
              <w:ind w:right="40"/>
              <w:rPr>
                <w:b/>
                <w:spacing w:val="2"/>
              </w:rPr>
            </w:pPr>
            <w:r w:rsidRPr="00A902F9">
              <w:rPr>
                <w:b/>
                <w:spacing w:val="2"/>
              </w:rPr>
              <w:t>Crisis intervention</w:t>
            </w:r>
          </w:p>
          <w:p w14:paraId="5E574E8C" w14:textId="77777777" w:rsidR="00876168" w:rsidRPr="00A902F9" w:rsidRDefault="00876168" w:rsidP="00603764">
            <w:pPr>
              <w:tabs>
                <w:tab w:val="left" w:pos="288"/>
                <w:tab w:val="left" w:pos="576"/>
                <w:tab w:val="left" w:pos="864"/>
                <w:tab w:val="left" w:pos="1152"/>
              </w:tabs>
              <w:spacing w:before="30" w:after="120"/>
              <w:ind w:right="40"/>
              <w:rPr>
                <w:b/>
                <w:spacing w:val="2"/>
              </w:rPr>
            </w:pPr>
            <w:bookmarkStart w:id="16" w:name="_Hlk10125475"/>
            <w:bookmarkStart w:id="17" w:name="SearchTerm"/>
            <w:r>
              <w:rPr>
                <w:b/>
                <w:spacing w:val="2"/>
              </w:rPr>
              <w:t>Autism and applied behavioural analysis (ABA)</w:t>
            </w:r>
            <w:bookmarkEnd w:id="16"/>
            <w:bookmarkEnd w:id="17"/>
          </w:p>
        </w:tc>
        <w:tc>
          <w:tcPr>
            <w:tcW w:w="3216" w:type="dxa"/>
            <w:shd w:val="clear" w:color="auto" w:fill="auto"/>
          </w:tcPr>
          <w:p w14:paraId="566D4512" w14:textId="77777777" w:rsidR="00876168" w:rsidRDefault="00876168" w:rsidP="00603764">
            <w:pPr>
              <w:tabs>
                <w:tab w:val="left" w:pos="288"/>
                <w:tab w:val="left" w:pos="576"/>
                <w:tab w:val="left" w:pos="864"/>
                <w:tab w:val="left" w:pos="1152"/>
              </w:tabs>
              <w:spacing w:before="30" w:after="120"/>
              <w:ind w:left="72" w:right="40"/>
              <w:rPr>
                <w:spacing w:val="2"/>
              </w:rPr>
            </w:pPr>
            <w:r w:rsidRPr="00A902F9">
              <w:rPr>
                <w:spacing w:val="2"/>
              </w:rPr>
              <w:t>100 per cent</w:t>
            </w:r>
          </w:p>
          <w:p w14:paraId="38FFB92D" w14:textId="77777777" w:rsidR="00876168" w:rsidRPr="00A902F9" w:rsidRDefault="00876168" w:rsidP="00603764">
            <w:pPr>
              <w:tabs>
                <w:tab w:val="left" w:pos="288"/>
                <w:tab w:val="left" w:pos="576"/>
                <w:tab w:val="left" w:pos="864"/>
                <w:tab w:val="left" w:pos="1152"/>
              </w:tabs>
              <w:spacing w:before="30" w:after="120"/>
              <w:ind w:left="72" w:right="40"/>
              <w:rPr>
                <w:spacing w:val="2"/>
              </w:rPr>
            </w:pPr>
            <w:r w:rsidRPr="00730B1A">
              <w:rPr>
                <w:spacing w:val="2"/>
              </w:rPr>
              <w:t>100 per cent after $20 specialist co</w:t>
            </w:r>
            <w:r>
              <w:rPr>
                <w:spacing w:val="2"/>
              </w:rPr>
              <w:t>-</w:t>
            </w:r>
            <w:r w:rsidRPr="00730B1A">
              <w:rPr>
                <w:spacing w:val="2"/>
              </w:rPr>
              <w:t xml:space="preserve"> pay</w:t>
            </w:r>
          </w:p>
        </w:tc>
        <w:tc>
          <w:tcPr>
            <w:tcW w:w="3217" w:type="dxa"/>
            <w:shd w:val="clear" w:color="auto" w:fill="auto"/>
          </w:tcPr>
          <w:p w14:paraId="456FD3EE" w14:textId="77777777" w:rsidR="00876168" w:rsidRDefault="00876168" w:rsidP="00603764">
            <w:pPr>
              <w:tabs>
                <w:tab w:val="left" w:pos="288"/>
                <w:tab w:val="left" w:pos="576"/>
                <w:tab w:val="left" w:pos="864"/>
                <w:tab w:val="left" w:pos="1152"/>
              </w:tabs>
              <w:spacing w:before="30" w:after="120"/>
              <w:ind w:left="72" w:right="40"/>
              <w:rPr>
                <w:spacing w:val="2"/>
              </w:rPr>
            </w:pPr>
            <w:r w:rsidRPr="00A902F9">
              <w:rPr>
                <w:spacing w:val="2"/>
              </w:rPr>
              <w:t>80 per cent after deductible</w:t>
            </w:r>
          </w:p>
          <w:p w14:paraId="6E223078" w14:textId="77777777" w:rsidR="00876168" w:rsidRPr="00A902F9" w:rsidRDefault="00876168" w:rsidP="00603764">
            <w:pPr>
              <w:tabs>
                <w:tab w:val="left" w:pos="288"/>
                <w:tab w:val="left" w:pos="576"/>
                <w:tab w:val="left" w:pos="864"/>
                <w:tab w:val="left" w:pos="1152"/>
              </w:tabs>
              <w:spacing w:before="30" w:after="120"/>
              <w:ind w:left="72" w:right="40"/>
              <w:rPr>
                <w:spacing w:val="2"/>
              </w:rPr>
            </w:pPr>
            <w:r w:rsidRPr="00730B1A">
              <w:rPr>
                <w:spacing w:val="2"/>
              </w:rPr>
              <w:t>80 per cent after deductible</w:t>
            </w:r>
          </w:p>
        </w:tc>
      </w:tr>
      <w:tr w:rsidR="00876168" w:rsidRPr="00A902F9" w14:paraId="6CFCF009" w14:textId="77777777" w:rsidTr="00603764">
        <w:trPr>
          <w:gridAfter w:val="1"/>
          <w:wAfter w:w="12" w:type="dxa"/>
        </w:trPr>
        <w:tc>
          <w:tcPr>
            <w:tcW w:w="3416" w:type="dxa"/>
            <w:shd w:val="clear" w:color="auto" w:fill="auto"/>
          </w:tcPr>
          <w:p w14:paraId="110DEFDD" w14:textId="77777777" w:rsidR="00876168" w:rsidRPr="00A902F9" w:rsidRDefault="00876168" w:rsidP="00603764">
            <w:pPr>
              <w:tabs>
                <w:tab w:val="left" w:pos="288"/>
                <w:tab w:val="left" w:pos="576"/>
                <w:tab w:val="left" w:pos="864"/>
                <w:tab w:val="left" w:pos="1152"/>
              </w:tabs>
              <w:spacing w:before="30" w:after="120"/>
              <w:ind w:right="40"/>
              <w:rPr>
                <w:b/>
                <w:spacing w:val="2"/>
              </w:rPr>
            </w:pPr>
            <w:r w:rsidRPr="00A902F9">
              <w:rPr>
                <w:b/>
                <w:spacing w:val="2"/>
              </w:rPr>
              <w:t>Alcohol/drug abuse</w:t>
            </w:r>
          </w:p>
        </w:tc>
        <w:tc>
          <w:tcPr>
            <w:tcW w:w="3216" w:type="dxa"/>
            <w:shd w:val="clear" w:color="auto" w:fill="auto"/>
          </w:tcPr>
          <w:p w14:paraId="5EB7B9F7" w14:textId="77777777" w:rsidR="00876168" w:rsidRPr="00A902F9" w:rsidRDefault="00876168" w:rsidP="00603764">
            <w:pPr>
              <w:tabs>
                <w:tab w:val="left" w:pos="288"/>
                <w:tab w:val="left" w:pos="576"/>
                <w:tab w:val="left" w:pos="864"/>
                <w:tab w:val="left" w:pos="1152"/>
              </w:tabs>
              <w:spacing w:before="30" w:after="120"/>
              <w:ind w:left="72" w:right="40"/>
              <w:rPr>
                <w:spacing w:val="2"/>
              </w:rPr>
            </w:pPr>
          </w:p>
        </w:tc>
        <w:tc>
          <w:tcPr>
            <w:tcW w:w="3217" w:type="dxa"/>
            <w:shd w:val="clear" w:color="auto" w:fill="auto"/>
          </w:tcPr>
          <w:p w14:paraId="496619EA" w14:textId="77777777" w:rsidR="00876168" w:rsidRPr="00A902F9" w:rsidRDefault="00876168" w:rsidP="00603764">
            <w:pPr>
              <w:tabs>
                <w:tab w:val="left" w:pos="288"/>
                <w:tab w:val="left" w:pos="576"/>
                <w:tab w:val="left" w:pos="864"/>
                <w:tab w:val="left" w:pos="1152"/>
              </w:tabs>
              <w:spacing w:before="30" w:after="120"/>
              <w:ind w:left="72" w:right="40"/>
              <w:rPr>
                <w:spacing w:val="2"/>
              </w:rPr>
            </w:pPr>
          </w:p>
        </w:tc>
      </w:tr>
      <w:tr w:rsidR="00876168" w:rsidRPr="00A902F9" w14:paraId="1D26650B" w14:textId="77777777" w:rsidTr="00603764">
        <w:trPr>
          <w:gridAfter w:val="1"/>
          <w:wAfter w:w="12" w:type="dxa"/>
        </w:trPr>
        <w:tc>
          <w:tcPr>
            <w:tcW w:w="3416" w:type="dxa"/>
            <w:shd w:val="clear" w:color="auto" w:fill="auto"/>
          </w:tcPr>
          <w:p w14:paraId="3E9174CB" w14:textId="77777777" w:rsidR="00876168" w:rsidRPr="00A902F9" w:rsidRDefault="00876168" w:rsidP="00603764">
            <w:pPr>
              <w:tabs>
                <w:tab w:val="left" w:pos="288"/>
                <w:tab w:val="left" w:pos="576"/>
                <w:tab w:val="left" w:pos="864"/>
                <w:tab w:val="left" w:pos="1152"/>
              </w:tabs>
              <w:spacing w:before="30" w:after="120"/>
              <w:ind w:right="40"/>
              <w:rPr>
                <w:b/>
                <w:spacing w:val="2"/>
              </w:rPr>
            </w:pPr>
            <w:r w:rsidRPr="00A902F9">
              <w:rPr>
                <w:b/>
                <w:spacing w:val="2"/>
              </w:rPr>
              <w:t>Inpatient coverage</w:t>
            </w:r>
            <w:r w:rsidRPr="00A902F9">
              <w:rPr>
                <w:rFonts w:eastAsia="Calibri"/>
                <w:i/>
                <w:iCs/>
                <w:vertAlign w:val="superscript"/>
              </w:rPr>
              <w:t>a</w:t>
            </w:r>
          </w:p>
        </w:tc>
        <w:tc>
          <w:tcPr>
            <w:tcW w:w="3216" w:type="dxa"/>
            <w:shd w:val="clear" w:color="auto" w:fill="auto"/>
          </w:tcPr>
          <w:p w14:paraId="6D3A5C65" w14:textId="77777777" w:rsidR="00876168" w:rsidRPr="00A902F9" w:rsidRDefault="00876168" w:rsidP="00603764">
            <w:pPr>
              <w:tabs>
                <w:tab w:val="left" w:pos="288"/>
                <w:tab w:val="left" w:pos="576"/>
                <w:tab w:val="left" w:pos="864"/>
                <w:tab w:val="left" w:pos="1152"/>
              </w:tabs>
              <w:spacing w:before="30" w:after="120"/>
              <w:ind w:left="72" w:right="40"/>
              <w:rPr>
                <w:spacing w:val="2"/>
              </w:rPr>
            </w:pPr>
            <w:r w:rsidRPr="00A902F9">
              <w:rPr>
                <w:spacing w:val="2"/>
              </w:rPr>
              <w:t>100 per cent</w:t>
            </w:r>
          </w:p>
        </w:tc>
        <w:tc>
          <w:tcPr>
            <w:tcW w:w="3217" w:type="dxa"/>
            <w:shd w:val="clear" w:color="auto" w:fill="auto"/>
          </w:tcPr>
          <w:p w14:paraId="72F787EC" w14:textId="77777777" w:rsidR="00876168" w:rsidRPr="00A902F9" w:rsidRDefault="00876168" w:rsidP="00603764">
            <w:pPr>
              <w:tabs>
                <w:tab w:val="left" w:pos="288"/>
                <w:tab w:val="left" w:pos="576"/>
                <w:tab w:val="left" w:pos="864"/>
                <w:tab w:val="left" w:pos="1152"/>
              </w:tabs>
              <w:spacing w:before="30" w:after="120"/>
              <w:ind w:left="72" w:right="40"/>
              <w:rPr>
                <w:spacing w:val="2"/>
              </w:rPr>
            </w:pPr>
            <w:r w:rsidRPr="00A902F9">
              <w:rPr>
                <w:spacing w:val="2"/>
              </w:rPr>
              <w:t>100 per cent after deductible</w:t>
            </w:r>
          </w:p>
        </w:tc>
      </w:tr>
      <w:tr w:rsidR="00876168" w:rsidRPr="00A902F9" w14:paraId="21891BA7" w14:textId="77777777" w:rsidTr="00603764">
        <w:trPr>
          <w:gridAfter w:val="1"/>
          <w:wAfter w:w="12" w:type="dxa"/>
        </w:trPr>
        <w:tc>
          <w:tcPr>
            <w:tcW w:w="3416" w:type="dxa"/>
            <w:shd w:val="clear" w:color="auto" w:fill="auto"/>
          </w:tcPr>
          <w:p w14:paraId="64FF17A8" w14:textId="77777777" w:rsidR="00876168" w:rsidRPr="00A902F9" w:rsidRDefault="00876168" w:rsidP="00603764">
            <w:pPr>
              <w:tabs>
                <w:tab w:val="left" w:pos="288"/>
                <w:tab w:val="left" w:pos="576"/>
                <w:tab w:val="left" w:pos="864"/>
                <w:tab w:val="left" w:pos="1152"/>
              </w:tabs>
              <w:spacing w:before="30" w:after="120"/>
              <w:ind w:right="40"/>
              <w:rPr>
                <w:b/>
                <w:spacing w:val="2"/>
              </w:rPr>
            </w:pPr>
            <w:r w:rsidRPr="00A902F9">
              <w:rPr>
                <w:b/>
                <w:spacing w:val="2"/>
              </w:rPr>
              <w:t>Outpatient coverage</w:t>
            </w:r>
          </w:p>
        </w:tc>
        <w:tc>
          <w:tcPr>
            <w:tcW w:w="3216" w:type="dxa"/>
            <w:shd w:val="clear" w:color="auto" w:fill="auto"/>
          </w:tcPr>
          <w:p w14:paraId="293B7EDF" w14:textId="77777777" w:rsidR="00876168" w:rsidRPr="00A902F9" w:rsidRDefault="00876168" w:rsidP="00603764">
            <w:pPr>
              <w:tabs>
                <w:tab w:val="left" w:pos="288"/>
                <w:tab w:val="left" w:pos="576"/>
                <w:tab w:val="left" w:pos="864"/>
                <w:tab w:val="left" w:pos="1152"/>
              </w:tabs>
              <w:spacing w:before="30" w:after="120"/>
              <w:ind w:left="72" w:right="40"/>
              <w:rPr>
                <w:spacing w:val="2"/>
              </w:rPr>
            </w:pPr>
            <w:r w:rsidRPr="00A902F9">
              <w:rPr>
                <w:spacing w:val="2"/>
              </w:rPr>
              <w:t>100 per cent</w:t>
            </w:r>
          </w:p>
        </w:tc>
        <w:tc>
          <w:tcPr>
            <w:tcW w:w="3217" w:type="dxa"/>
            <w:shd w:val="clear" w:color="auto" w:fill="auto"/>
          </w:tcPr>
          <w:p w14:paraId="6A7EE7A2" w14:textId="77777777" w:rsidR="00876168" w:rsidRPr="00A902F9" w:rsidRDefault="00876168" w:rsidP="00603764">
            <w:pPr>
              <w:tabs>
                <w:tab w:val="left" w:pos="288"/>
                <w:tab w:val="left" w:pos="576"/>
                <w:tab w:val="left" w:pos="864"/>
                <w:tab w:val="left" w:pos="1152"/>
              </w:tabs>
              <w:spacing w:before="30" w:after="120"/>
              <w:ind w:left="72" w:right="40"/>
              <w:rPr>
                <w:spacing w:val="2"/>
              </w:rPr>
            </w:pPr>
            <w:r w:rsidRPr="00A902F9">
              <w:rPr>
                <w:spacing w:val="2"/>
              </w:rPr>
              <w:t>80 per cent after deductible</w:t>
            </w:r>
          </w:p>
        </w:tc>
      </w:tr>
      <w:tr w:rsidR="00876168" w:rsidRPr="00A902F9" w14:paraId="0F5E42CD" w14:textId="77777777" w:rsidTr="00603764">
        <w:trPr>
          <w:gridAfter w:val="1"/>
          <w:wAfter w:w="12" w:type="dxa"/>
        </w:trPr>
        <w:tc>
          <w:tcPr>
            <w:tcW w:w="3416" w:type="dxa"/>
            <w:shd w:val="clear" w:color="auto" w:fill="auto"/>
          </w:tcPr>
          <w:p w14:paraId="23F69B6E" w14:textId="77777777" w:rsidR="00876168" w:rsidRPr="00A902F9" w:rsidRDefault="00876168" w:rsidP="00603764">
            <w:pPr>
              <w:tabs>
                <w:tab w:val="left" w:pos="288"/>
                <w:tab w:val="left" w:pos="576"/>
                <w:tab w:val="left" w:pos="864"/>
                <w:tab w:val="left" w:pos="1152"/>
              </w:tabs>
              <w:spacing w:before="30" w:after="120"/>
              <w:ind w:right="40"/>
              <w:rPr>
                <w:b/>
                <w:spacing w:val="2"/>
              </w:rPr>
            </w:pPr>
            <w:r w:rsidRPr="00A902F9">
              <w:rPr>
                <w:b/>
                <w:spacing w:val="2"/>
              </w:rPr>
              <w:t>Prescription drug benefits</w:t>
            </w:r>
          </w:p>
        </w:tc>
        <w:tc>
          <w:tcPr>
            <w:tcW w:w="3216" w:type="dxa"/>
            <w:shd w:val="clear" w:color="auto" w:fill="auto"/>
          </w:tcPr>
          <w:p w14:paraId="46B5828F" w14:textId="77777777" w:rsidR="00876168" w:rsidRPr="00A902F9" w:rsidRDefault="00876168" w:rsidP="00603764">
            <w:pPr>
              <w:tabs>
                <w:tab w:val="left" w:pos="288"/>
                <w:tab w:val="left" w:pos="576"/>
                <w:tab w:val="left" w:pos="864"/>
                <w:tab w:val="left" w:pos="1152"/>
              </w:tabs>
              <w:spacing w:before="30" w:after="120"/>
              <w:ind w:left="72" w:right="40"/>
              <w:rPr>
                <w:spacing w:val="2"/>
              </w:rPr>
            </w:pPr>
          </w:p>
        </w:tc>
        <w:tc>
          <w:tcPr>
            <w:tcW w:w="3217" w:type="dxa"/>
            <w:shd w:val="clear" w:color="auto" w:fill="auto"/>
          </w:tcPr>
          <w:p w14:paraId="3C5E793F" w14:textId="77777777" w:rsidR="00876168" w:rsidRPr="00A902F9" w:rsidRDefault="00876168" w:rsidP="00603764">
            <w:pPr>
              <w:tabs>
                <w:tab w:val="left" w:pos="288"/>
                <w:tab w:val="left" w:pos="576"/>
                <w:tab w:val="left" w:pos="864"/>
                <w:tab w:val="left" w:pos="1152"/>
              </w:tabs>
              <w:spacing w:before="30" w:after="120"/>
              <w:ind w:left="72" w:right="40"/>
              <w:rPr>
                <w:spacing w:val="2"/>
              </w:rPr>
            </w:pPr>
          </w:p>
        </w:tc>
      </w:tr>
      <w:tr w:rsidR="00876168" w:rsidRPr="00A902F9" w14:paraId="473E5C15" w14:textId="77777777" w:rsidTr="00603764">
        <w:trPr>
          <w:gridAfter w:val="1"/>
          <w:wAfter w:w="12" w:type="dxa"/>
        </w:trPr>
        <w:tc>
          <w:tcPr>
            <w:tcW w:w="3416" w:type="dxa"/>
            <w:shd w:val="clear" w:color="auto" w:fill="auto"/>
          </w:tcPr>
          <w:p w14:paraId="2E356EF1" w14:textId="77777777" w:rsidR="00876168" w:rsidRPr="00A902F9" w:rsidRDefault="00876168" w:rsidP="00603764">
            <w:pPr>
              <w:tabs>
                <w:tab w:val="left" w:pos="288"/>
                <w:tab w:val="left" w:pos="576"/>
                <w:tab w:val="left" w:pos="864"/>
                <w:tab w:val="left" w:pos="1152"/>
              </w:tabs>
              <w:spacing w:before="30" w:after="120"/>
              <w:ind w:right="40"/>
              <w:rPr>
                <w:b/>
                <w:spacing w:val="2"/>
              </w:rPr>
            </w:pPr>
            <w:r w:rsidRPr="00A902F9">
              <w:rPr>
                <w:b/>
                <w:spacing w:val="2"/>
              </w:rPr>
              <w:t>Aetna Retail Rx (1-800-784-3991)</w:t>
            </w:r>
          </w:p>
          <w:p w14:paraId="52EDDD6E" w14:textId="77777777" w:rsidR="00876168" w:rsidRPr="00A902F9" w:rsidRDefault="00876168" w:rsidP="00603764">
            <w:pPr>
              <w:tabs>
                <w:tab w:val="left" w:pos="288"/>
                <w:tab w:val="left" w:pos="576"/>
                <w:tab w:val="left" w:pos="864"/>
                <w:tab w:val="left" w:pos="1152"/>
              </w:tabs>
              <w:spacing w:before="30" w:after="120"/>
              <w:ind w:right="40"/>
              <w:rPr>
                <w:b/>
                <w:spacing w:val="2"/>
              </w:rPr>
            </w:pPr>
            <w:r w:rsidRPr="00A902F9">
              <w:rPr>
                <w:b/>
                <w:spacing w:val="2"/>
              </w:rPr>
              <w:t>Aetna International Retail Rx (1</w:t>
            </w:r>
            <w:r w:rsidRPr="00A902F9">
              <w:rPr>
                <w:b/>
                <w:spacing w:val="2"/>
              </w:rPr>
              <w:noBreakHyphen/>
              <w:t>800</w:t>
            </w:r>
            <w:r w:rsidRPr="00A902F9">
              <w:rPr>
                <w:b/>
                <w:spacing w:val="2"/>
              </w:rPr>
              <w:noBreakHyphen/>
              <w:t>231-7729)</w:t>
            </w:r>
          </w:p>
          <w:p w14:paraId="0A54A28D" w14:textId="77777777" w:rsidR="00876168" w:rsidRPr="00A902F9" w:rsidRDefault="00876168" w:rsidP="00603764">
            <w:pPr>
              <w:tabs>
                <w:tab w:val="left" w:pos="288"/>
                <w:tab w:val="left" w:pos="576"/>
                <w:tab w:val="left" w:pos="864"/>
                <w:tab w:val="left" w:pos="1152"/>
              </w:tabs>
              <w:spacing w:before="30" w:after="120"/>
              <w:ind w:right="40"/>
              <w:rPr>
                <w:b/>
                <w:spacing w:val="2"/>
              </w:rPr>
            </w:pPr>
            <w:r w:rsidRPr="00A902F9">
              <w:rPr>
                <w:b/>
                <w:spacing w:val="2"/>
              </w:rPr>
              <w:t>Retail means regular 30-day supply</w:t>
            </w:r>
          </w:p>
        </w:tc>
        <w:tc>
          <w:tcPr>
            <w:tcW w:w="3216" w:type="dxa"/>
            <w:shd w:val="clear" w:color="auto" w:fill="auto"/>
          </w:tcPr>
          <w:p w14:paraId="6BECA9AD" w14:textId="77777777" w:rsidR="00876168" w:rsidRPr="00A902F9" w:rsidRDefault="00876168" w:rsidP="00603764">
            <w:pPr>
              <w:tabs>
                <w:tab w:val="left" w:pos="288"/>
                <w:tab w:val="left" w:pos="576"/>
                <w:tab w:val="left" w:pos="864"/>
                <w:tab w:val="left" w:pos="1152"/>
              </w:tabs>
              <w:spacing w:before="30" w:after="120"/>
              <w:ind w:left="72" w:right="40"/>
              <w:rPr>
                <w:spacing w:val="2"/>
              </w:rPr>
            </w:pPr>
            <w:r w:rsidRPr="00A902F9">
              <w:rPr>
                <w:spacing w:val="2"/>
              </w:rPr>
              <w:t xml:space="preserve">Generic: 20 per cent co-pay with minimum of $5 and up to a maximum of $20 per prescription </w:t>
            </w:r>
          </w:p>
          <w:p w14:paraId="7136435D" w14:textId="77777777" w:rsidR="00876168" w:rsidRPr="00A902F9" w:rsidRDefault="00876168" w:rsidP="00603764">
            <w:pPr>
              <w:tabs>
                <w:tab w:val="left" w:pos="288"/>
                <w:tab w:val="left" w:pos="576"/>
                <w:tab w:val="left" w:pos="864"/>
                <w:tab w:val="left" w:pos="1152"/>
              </w:tabs>
              <w:spacing w:before="30" w:after="120"/>
              <w:ind w:left="72" w:right="40"/>
              <w:rPr>
                <w:spacing w:val="2"/>
              </w:rPr>
            </w:pPr>
            <w:r w:rsidRPr="00A902F9">
              <w:rPr>
                <w:spacing w:val="2"/>
              </w:rPr>
              <w:t>Brand name: 25 per cent co-pay with a minimum of $5 and up to a maximum of $30 per prescription</w:t>
            </w:r>
          </w:p>
        </w:tc>
        <w:tc>
          <w:tcPr>
            <w:tcW w:w="3217" w:type="dxa"/>
            <w:shd w:val="clear" w:color="auto" w:fill="auto"/>
          </w:tcPr>
          <w:p w14:paraId="49C327D1" w14:textId="77777777" w:rsidR="00876168" w:rsidRPr="00A902F9" w:rsidRDefault="00876168" w:rsidP="00603764">
            <w:pPr>
              <w:tabs>
                <w:tab w:val="left" w:pos="288"/>
                <w:tab w:val="left" w:pos="576"/>
                <w:tab w:val="left" w:pos="864"/>
                <w:tab w:val="left" w:pos="1152"/>
              </w:tabs>
              <w:spacing w:before="30" w:after="120"/>
              <w:ind w:left="72" w:right="40"/>
              <w:rPr>
                <w:spacing w:val="2"/>
              </w:rPr>
            </w:pPr>
            <w:r w:rsidRPr="00A902F9">
              <w:rPr>
                <w:spacing w:val="2"/>
              </w:rPr>
              <w:t>Within the United States: 60 per cent after deductible</w:t>
            </w:r>
          </w:p>
          <w:p w14:paraId="5EDB5F74" w14:textId="77777777" w:rsidR="00876168" w:rsidRPr="00A902F9" w:rsidRDefault="00876168" w:rsidP="00603764">
            <w:pPr>
              <w:tabs>
                <w:tab w:val="left" w:pos="288"/>
                <w:tab w:val="left" w:pos="576"/>
                <w:tab w:val="left" w:pos="864"/>
                <w:tab w:val="left" w:pos="1152"/>
              </w:tabs>
              <w:spacing w:before="30" w:after="120"/>
              <w:ind w:left="72" w:right="40"/>
              <w:rPr>
                <w:spacing w:val="2"/>
              </w:rPr>
            </w:pPr>
            <w:r w:rsidRPr="00A902F9">
              <w:rPr>
                <w:spacing w:val="2"/>
              </w:rPr>
              <w:t>Outside the United States: 80 per cent after deductible</w:t>
            </w:r>
          </w:p>
          <w:p w14:paraId="20E9DFE0" w14:textId="77777777" w:rsidR="00876168" w:rsidRPr="00A902F9" w:rsidRDefault="00876168" w:rsidP="00603764">
            <w:pPr>
              <w:tabs>
                <w:tab w:val="left" w:pos="288"/>
                <w:tab w:val="left" w:pos="576"/>
                <w:tab w:val="left" w:pos="864"/>
                <w:tab w:val="left" w:pos="1152"/>
              </w:tabs>
              <w:spacing w:before="30" w:after="60"/>
              <w:ind w:left="72" w:right="40"/>
              <w:rPr>
                <w:spacing w:val="2"/>
              </w:rPr>
            </w:pPr>
            <w:r w:rsidRPr="00A902F9">
              <w:rPr>
                <w:spacing w:val="2"/>
              </w:rPr>
              <w:t>The co-insurance will not count towards $1,250/$3,750 out-of-pocket limit</w:t>
            </w:r>
          </w:p>
        </w:tc>
      </w:tr>
      <w:tr w:rsidR="00876168" w:rsidRPr="00A902F9" w14:paraId="68DBF0AD" w14:textId="77777777" w:rsidTr="00603764">
        <w:trPr>
          <w:gridAfter w:val="1"/>
          <w:wAfter w:w="12" w:type="dxa"/>
        </w:trPr>
        <w:tc>
          <w:tcPr>
            <w:tcW w:w="3416" w:type="dxa"/>
            <w:shd w:val="clear" w:color="auto" w:fill="auto"/>
          </w:tcPr>
          <w:p w14:paraId="3E5F64F3" w14:textId="77777777" w:rsidR="00876168" w:rsidRPr="00A902F9" w:rsidRDefault="00876168" w:rsidP="00603764">
            <w:pPr>
              <w:tabs>
                <w:tab w:val="left" w:pos="288"/>
                <w:tab w:val="left" w:pos="576"/>
                <w:tab w:val="left" w:pos="864"/>
                <w:tab w:val="left" w:pos="1152"/>
              </w:tabs>
              <w:spacing w:before="40"/>
              <w:ind w:right="40"/>
              <w:rPr>
                <w:b/>
                <w:spacing w:val="2"/>
              </w:rPr>
            </w:pPr>
            <w:r w:rsidRPr="00A902F9">
              <w:rPr>
                <w:b/>
                <w:spacing w:val="2"/>
              </w:rPr>
              <w:t xml:space="preserve">Aetna Mail Order Rx </w:t>
            </w:r>
          </w:p>
          <w:p w14:paraId="6CB09784" w14:textId="77777777" w:rsidR="00876168" w:rsidRPr="00A902F9" w:rsidRDefault="00876168" w:rsidP="00603764">
            <w:pPr>
              <w:tabs>
                <w:tab w:val="left" w:pos="288"/>
                <w:tab w:val="left" w:pos="576"/>
                <w:tab w:val="left" w:pos="864"/>
                <w:tab w:val="left" w:pos="1152"/>
              </w:tabs>
              <w:spacing w:after="120"/>
              <w:ind w:right="40"/>
              <w:rPr>
                <w:b/>
                <w:spacing w:val="2"/>
              </w:rPr>
            </w:pPr>
            <w:r w:rsidRPr="00A902F9">
              <w:rPr>
                <w:b/>
                <w:spacing w:val="2"/>
              </w:rPr>
              <w:t>(1-888-792-3862)</w:t>
            </w:r>
          </w:p>
          <w:p w14:paraId="4DB1899B" w14:textId="77777777" w:rsidR="00876168" w:rsidRPr="00A902F9" w:rsidRDefault="00876168" w:rsidP="00603764">
            <w:pPr>
              <w:tabs>
                <w:tab w:val="left" w:pos="288"/>
                <w:tab w:val="left" w:pos="576"/>
                <w:tab w:val="left" w:pos="864"/>
                <w:tab w:val="left" w:pos="1152"/>
              </w:tabs>
              <w:spacing w:before="40"/>
              <w:ind w:right="40"/>
              <w:rPr>
                <w:b/>
                <w:spacing w:val="2"/>
              </w:rPr>
            </w:pPr>
            <w:r w:rsidRPr="00A902F9">
              <w:rPr>
                <w:b/>
                <w:spacing w:val="2"/>
              </w:rPr>
              <w:t xml:space="preserve">Aetna International Mail Order Rx </w:t>
            </w:r>
          </w:p>
          <w:p w14:paraId="2EF8D374" w14:textId="77777777" w:rsidR="00876168" w:rsidRPr="00A902F9" w:rsidRDefault="00876168" w:rsidP="00603764">
            <w:pPr>
              <w:tabs>
                <w:tab w:val="left" w:pos="288"/>
                <w:tab w:val="left" w:pos="576"/>
                <w:tab w:val="left" w:pos="864"/>
                <w:tab w:val="left" w:pos="1152"/>
              </w:tabs>
              <w:spacing w:after="120"/>
              <w:ind w:right="40"/>
              <w:rPr>
                <w:b/>
                <w:spacing w:val="2"/>
              </w:rPr>
            </w:pPr>
            <w:r w:rsidRPr="00A902F9">
              <w:rPr>
                <w:b/>
                <w:spacing w:val="2"/>
              </w:rPr>
              <w:t>(1-800-231-7729)</w:t>
            </w:r>
          </w:p>
          <w:p w14:paraId="1AD4E24F" w14:textId="77777777" w:rsidR="00876168" w:rsidRPr="00A902F9" w:rsidRDefault="00876168" w:rsidP="00603764">
            <w:pPr>
              <w:tabs>
                <w:tab w:val="left" w:pos="288"/>
                <w:tab w:val="left" w:pos="576"/>
                <w:tab w:val="left" w:pos="864"/>
                <w:tab w:val="left" w:pos="1152"/>
              </w:tabs>
              <w:spacing w:before="40" w:after="120"/>
              <w:ind w:right="40"/>
              <w:rPr>
                <w:b/>
                <w:spacing w:val="2"/>
              </w:rPr>
            </w:pPr>
            <w:r w:rsidRPr="00A902F9">
              <w:rPr>
                <w:b/>
                <w:spacing w:val="2"/>
              </w:rPr>
              <w:t>Mail order means 90-day supply</w:t>
            </w:r>
          </w:p>
        </w:tc>
        <w:tc>
          <w:tcPr>
            <w:tcW w:w="3216" w:type="dxa"/>
            <w:shd w:val="clear" w:color="auto" w:fill="auto"/>
          </w:tcPr>
          <w:p w14:paraId="73FAAA04"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100 per cent after $15 co-pay for up to a 90-day supply from participating mail order vendor</w:t>
            </w:r>
          </w:p>
        </w:tc>
        <w:tc>
          <w:tcPr>
            <w:tcW w:w="3217" w:type="dxa"/>
            <w:shd w:val="clear" w:color="auto" w:fill="auto"/>
          </w:tcPr>
          <w:p w14:paraId="725959EE" w14:textId="77777777" w:rsidR="00876168" w:rsidRPr="00A902F9" w:rsidRDefault="00876168" w:rsidP="00603764">
            <w:pPr>
              <w:tabs>
                <w:tab w:val="left" w:pos="288"/>
                <w:tab w:val="left" w:pos="576"/>
                <w:tab w:val="left" w:pos="864"/>
                <w:tab w:val="left" w:pos="1152"/>
              </w:tabs>
              <w:spacing w:before="40" w:after="120"/>
              <w:ind w:left="72" w:right="40"/>
              <w:rPr>
                <w:spacing w:val="2"/>
              </w:rPr>
            </w:pPr>
          </w:p>
        </w:tc>
      </w:tr>
      <w:tr w:rsidR="00876168" w:rsidRPr="00A902F9" w14:paraId="0126F118" w14:textId="77777777" w:rsidTr="00603764">
        <w:trPr>
          <w:gridAfter w:val="1"/>
          <w:wAfter w:w="12" w:type="dxa"/>
        </w:trPr>
        <w:tc>
          <w:tcPr>
            <w:tcW w:w="9849" w:type="dxa"/>
            <w:gridSpan w:val="3"/>
            <w:shd w:val="clear" w:color="auto" w:fill="auto"/>
          </w:tcPr>
          <w:p w14:paraId="58AD085E" w14:textId="77777777" w:rsidR="00876168" w:rsidRPr="00A902F9" w:rsidRDefault="00876168" w:rsidP="00603764">
            <w:pPr>
              <w:tabs>
                <w:tab w:val="left" w:pos="288"/>
                <w:tab w:val="left" w:pos="576"/>
                <w:tab w:val="left" w:pos="864"/>
                <w:tab w:val="left" w:pos="1152"/>
              </w:tabs>
              <w:spacing w:before="40" w:after="120"/>
              <w:ind w:right="40"/>
              <w:rPr>
                <w:spacing w:val="2"/>
              </w:rPr>
            </w:pPr>
            <w:r w:rsidRPr="00A902F9">
              <w:rPr>
                <w:spacing w:val="2"/>
              </w:rPr>
              <w:t>Prescriptions for retail/mail order programme: when a brand name drug is dispensed and an equivalent generic is available, the member will pay the co-pay plus the difference in cost between the generic and the brand name drug unless the doctor specifies the brand name drug by writing “DAW” or “Dispense as written” on the prescription. In that event, you pay the normal co-pay only</w:t>
            </w:r>
          </w:p>
        </w:tc>
      </w:tr>
      <w:tr w:rsidR="00876168" w:rsidRPr="00A902F9" w14:paraId="16431014" w14:textId="77777777" w:rsidTr="00603764">
        <w:trPr>
          <w:gridAfter w:val="1"/>
          <w:wAfter w:w="12" w:type="dxa"/>
        </w:trPr>
        <w:tc>
          <w:tcPr>
            <w:tcW w:w="3416" w:type="dxa"/>
            <w:shd w:val="clear" w:color="auto" w:fill="auto"/>
          </w:tcPr>
          <w:p w14:paraId="4DFBCB42" w14:textId="77777777" w:rsidR="00876168" w:rsidRPr="00A902F9" w:rsidRDefault="00876168" w:rsidP="00603764">
            <w:pPr>
              <w:tabs>
                <w:tab w:val="left" w:pos="288"/>
                <w:tab w:val="left" w:pos="576"/>
                <w:tab w:val="left" w:pos="864"/>
                <w:tab w:val="left" w:pos="1152"/>
              </w:tabs>
              <w:spacing w:before="40" w:after="120"/>
              <w:ind w:right="40"/>
              <w:rPr>
                <w:b/>
                <w:spacing w:val="2"/>
              </w:rPr>
            </w:pPr>
            <w:r w:rsidRPr="00A902F9">
              <w:rPr>
                <w:b/>
                <w:spacing w:val="2"/>
              </w:rPr>
              <w:t>Vision and hearing care</w:t>
            </w:r>
          </w:p>
        </w:tc>
        <w:tc>
          <w:tcPr>
            <w:tcW w:w="3216" w:type="dxa"/>
            <w:shd w:val="clear" w:color="auto" w:fill="auto"/>
          </w:tcPr>
          <w:p w14:paraId="4FB17CE4" w14:textId="77777777" w:rsidR="00876168" w:rsidRPr="00A902F9" w:rsidRDefault="00876168" w:rsidP="00603764">
            <w:pPr>
              <w:tabs>
                <w:tab w:val="left" w:pos="288"/>
                <w:tab w:val="left" w:pos="576"/>
                <w:tab w:val="left" w:pos="864"/>
                <w:tab w:val="left" w:pos="1152"/>
              </w:tabs>
              <w:spacing w:before="40" w:after="120"/>
              <w:ind w:left="72" w:right="40"/>
              <w:rPr>
                <w:spacing w:val="2"/>
              </w:rPr>
            </w:pPr>
          </w:p>
        </w:tc>
        <w:tc>
          <w:tcPr>
            <w:tcW w:w="3217" w:type="dxa"/>
            <w:shd w:val="clear" w:color="auto" w:fill="auto"/>
          </w:tcPr>
          <w:p w14:paraId="67111AEE" w14:textId="77777777" w:rsidR="00876168" w:rsidRPr="00A902F9" w:rsidRDefault="00876168" w:rsidP="00603764">
            <w:pPr>
              <w:tabs>
                <w:tab w:val="left" w:pos="288"/>
                <w:tab w:val="left" w:pos="576"/>
                <w:tab w:val="left" w:pos="864"/>
                <w:tab w:val="left" w:pos="1152"/>
              </w:tabs>
              <w:spacing w:before="40" w:after="120"/>
              <w:ind w:left="72" w:right="40"/>
              <w:rPr>
                <w:spacing w:val="2"/>
              </w:rPr>
            </w:pPr>
          </w:p>
        </w:tc>
      </w:tr>
      <w:tr w:rsidR="00876168" w:rsidRPr="00A902F9" w14:paraId="4E59C57F" w14:textId="77777777" w:rsidTr="00603764">
        <w:trPr>
          <w:gridAfter w:val="1"/>
          <w:wAfter w:w="12" w:type="dxa"/>
        </w:trPr>
        <w:tc>
          <w:tcPr>
            <w:tcW w:w="3416" w:type="dxa"/>
            <w:shd w:val="clear" w:color="auto" w:fill="auto"/>
          </w:tcPr>
          <w:p w14:paraId="25CC8D29" w14:textId="77777777" w:rsidR="00876168" w:rsidRPr="00A902F9" w:rsidRDefault="00876168" w:rsidP="00603764">
            <w:pPr>
              <w:tabs>
                <w:tab w:val="left" w:pos="288"/>
                <w:tab w:val="left" w:pos="576"/>
                <w:tab w:val="left" w:pos="864"/>
                <w:tab w:val="left" w:pos="1152"/>
              </w:tabs>
              <w:spacing w:before="40" w:after="120"/>
              <w:ind w:right="40"/>
              <w:rPr>
                <w:spacing w:val="2"/>
              </w:rPr>
            </w:pPr>
            <w:r w:rsidRPr="00A902F9">
              <w:rPr>
                <w:b/>
                <w:spacing w:val="2"/>
              </w:rPr>
              <w:t>Eye exam</w:t>
            </w:r>
            <w:r w:rsidRPr="00A902F9">
              <w:rPr>
                <w:spacing w:val="2"/>
              </w:rPr>
              <w:t xml:space="preserve"> (once every 12 months)</w:t>
            </w:r>
          </w:p>
        </w:tc>
        <w:tc>
          <w:tcPr>
            <w:tcW w:w="3216" w:type="dxa"/>
            <w:shd w:val="clear" w:color="auto" w:fill="auto"/>
          </w:tcPr>
          <w:p w14:paraId="335012B8"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 xml:space="preserve">100 per cent </w:t>
            </w:r>
          </w:p>
        </w:tc>
        <w:tc>
          <w:tcPr>
            <w:tcW w:w="3217" w:type="dxa"/>
            <w:shd w:val="clear" w:color="auto" w:fill="auto"/>
          </w:tcPr>
          <w:p w14:paraId="21EAF8DC"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80 per cent, deductible does not apply</w:t>
            </w:r>
          </w:p>
        </w:tc>
      </w:tr>
      <w:tr w:rsidR="00876168" w:rsidRPr="00A902F9" w14:paraId="30008245" w14:textId="77777777" w:rsidTr="00603764">
        <w:trPr>
          <w:gridAfter w:val="1"/>
          <w:wAfter w:w="12" w:type="dxa"/>
        </w:trPr>
        <w:tc>
          <w:tcPr>
            <w:tcW w:w="3416" w:type="dxa"/>
            <w:shd w:val="clear" w:color="auto" w:fill="auto"/>
          </w:tcPr>
          <w:p w14:paraId="64FA6E1A" w14:textId="77777777" w:rsidR="00876168" w:rsidRPr="00A902F9" w:rsidRDefault="00876168" w:rsidP="00603764">
            <w:pPr>
              <w:tabs>
                <w:tab w:val="left" w:pos="288"/>
                <w:tab w:val="left" w:pos="576"/>
                <w:tab w:val="left" w:pos="864"/>
                <w:tab w:val="left" w:pos="1152"/>
              </w:tabs>
              <w:spacing w:before="40" w:after="120"/>
              <w:ind w:right="40"/>
              <w:rPr>
                <w:spacing w:val="2"/>
              </w:rPr>
            </w:pPr>
            <w:r w:rsidRPr="00A902F9">
              <w:rPr>
                <w:b/>
                <w:spacing w:val="2"/>
              </w:rPr>
              <w:t>Optical lenses</w:t>
            </w:r>
            <w:r w:rsidRPr="00A902F9">
              <w:rPr>
                <w:spacing w:val="2"/>
              </w:rPr>
              <w:t xml:space="preserve"> (including contact lenses once every 12 months)</w:t>
            </w:r>
          </w:p>
        </w:tc>
        <w:tc>
          <w:tcPr>
            <w:tcW w:w="6433" w:type="dxa"/>
            <w:gridSpan w:val="2"/>
            <w:shd w:val="clear" w:color="auto" w:fill="auto"/>
          </w:tcPr>
          <w:p w14:paraId="765EDAE5"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$100 maximum for lenses and frames purchased in a 12-month period</w:t>
            </w:r>
          </w:p>
        </w:tc>
      </w:tr>
      <w:tr w:rsidR="00876168" w:rsidRPr="00A902F9" w14:paraId="63FEB9C8" w14:textId="77777777" w:rsidTr="00603764">
        <w:trPr>
          <w:gridAfter w:val="1"/>
          <w:wAfter w:w="12" w:type="dxa"/>
        </w:trPr>
        <w:tc>
          <w:tcPr>
            <w:tcW w:w="3416" w:type="dxa"/>
            <w:shd w:val="clear" w:color="auto" w:fill="auto"/>
          </w:tcPr>
          <w:p w14:paraId="1E926D4E" w14:textId="77777777" w:rsidR="00876168" w:rsidRPr="00A902F9" w:rsidRDefault="00876168" w:rsidP="00603764">
            <w:pPr>
              <w:tabs>
                <w:tab w:val="left" w:pos="288"/>
                <w:tab w:val="left" w:pos="576"/>
                <w:tab w:val="left" w:pos="864"/>
                <w:tab w:val="left" w:pos="1152"/>
              </w:tabs>
              <w:spacing w:before="40"/>
              <w:ind w:right="40"/>
              <w:rPr>
                <w:b/>
                <w:spacing w:val="2"/>
              </w:rPr>
            </w:pPr>
            <w:r w:rsidRPr="00A902F9">
              <w:rPr>
                <w:b/>
                <w:spacing w:val="2"/>
              </w:rPr>
              <w:t xml:space="preserve">Aetna Vision Discount </w:t>
            </w:r>
            <w:r w:rsidRPr="00257C8E">
              <w:rPr>
                <w:b/>
                <w:spacing w:val="2"/>
              </w:rPr>
              <w:t>programme</w:t>
            </w:r>
          </w:p>
          <w:p w14:paraId="727813D0" w14:textId="77777777" w:rsidR="00876168" w:rsidRPr="00A902F9" w:rsidRDefault="00876168" w:rsidP="00603764">
            <w:pPr>
              <w:tabs>
                <w:tab w:val="left" w:pos="288"/>
                <w:tab w:val="left" w:pos="576"/>
                <w:tab w:val="left" w:pos="864"/>
                <w:tab w:val="left" w:pos="1152"/>
              </w:tabs>
              <w:spacing w:after="120"/>
              <w:ind w:right="40"/>
              <w:rPr>
                <w:b/>
                <w:spacing w:val="2"/>
              </w:rPr>
            </w:pPr>
            <w:r w:rsidRPr="00A902F9">
              <w:rPr>
                <w:b/>
                <w:spacing w:val="2"/>
              </w:rPr>
              <w:t>(1-800-793-8616)</w:t>
            </w:r>
          </w:p>
          <w:p w14:paraId="039D0189" w14:textId="77777777" w:rsidR="00876168" w:rsidRPr="00A902F9" w:rsidRDefault="00876168" w:rsidP="00603764">
            <w:pPr>
              <w:tabs>
                <w:tab w:val="left" w:pos="288"/>
                <w:tab w:val="left" w:pos="576"/>
                <w:tab w:val="left" w:pos="864"/>
                <w:tab w:val="left" w:pos="1152"/>
              </w:tabs>
              <w:spacing w:before="40" w:after="120"/>
              <w:ind w:right="40"/>
              <w:rPr>
                <w:b/>
                <w:spacing w:val="2"/>
              </w:rPr>
            </w:pPr>
            <w:r w:rsidRPr="00A902F9">
              <w:rPr>
                <w:b/>
                <w:spacing w:val="2"/>
              </w:rPr>
              <w:t xml:space="preserve">Discount information for laser surgery (1-800-422-6600) </w:t>
            </w:r>
          </w:p>
        </w:tc>
        <w:tc>
          <w:tcPr>
            <w:tcW w:w="6433" w:type="dxa"/>
            <w:gridSpan w:val="2"/>
            <w:shd w:val="clear" w:color="auto" w:fill="auto"/>
          </w:tcPr>
          <w:p w14:paraId="395098B2"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Save up to 35 per cent on frames and about 15 per cent for non-disposable contact lenses at participating EyeMed centres. Discounts available for laser surgery</w:t>
            </w:r>
          </w:p>
        </w:tc>
      </w:tr>
      <w:tr w:rsidR="00876168" w:rsidRPr="00A902F9" w14:paraId="6F9F7731" w14:textId="77777777" w:rsidTr="00603764">
        <w:trPr>
          <w:gridAfter w:val="1"/>
          <w:wAfter w:w="12" w:type="dxa"/>
        </w:trPr>
        <w:tc>
          <w:tcPr>
            <w:tcW w:w="3416" w:type="dxa"/>
            <w:shd w:val="clear" w:color="auto" w:fill="auto"/>
          </w:tcPr>
          <w:p w14:paraId="3E2A14AF" w14:textId="77777777" w:rsidR="00876168" w:rsidRPr="00A902F9" w:rsidRDefault="00876168" w:rsidP="00603764">
            <w:pPr>
              <w:tabs>
                <w:tab w:val="left" w:pos="288"/>
                <w:tab w:val="left" w:pos="576"/>
                <w:tab w:val="left" w:pos="864"/>
                <w:tab w:val="left" w:pos="1152"/>
              </w:tabs>
              <w:spacing w:before="40" w:after="120"/>
              <w:ind w:right="40"/>
              <w:rPr>
                <w:b/>
                <w:spacing w:val="2"/>
              </w:rPr>
            </w:pPr>
            <w:r w:rsidRPr="00A902F9">
              <w:rPr>
                <w:b/>
                <w:spacing w:val="2"/>
              </w:rPr>
              <w:t>Hearing exam</w:t>
            </w:r>
          </w:p>
          <w:p w14:paraId="6F684E0B" w14:textId="77777777" w:rsidR="00876168" w:rsidRPr="00A902F9" w:rsidRDefault="00876168" w:rsidP="00603764">
            <w:pPr>
              <w:tabs>
                <w:tab w:val="left" w:pos="288"/>
                <w:tab w:val="left" w:pos="576"/>
                <w:tab w:val="left" w:pos="864"/>
                <w:tab w:val="left" w:pos="1152"/>
              </w:tabs>
              <w:spacing w:before="40" w:after="120"/>
              <w:ind w:right="40"/>
              <w:rPr>
                <w:spacing w:val="2"/>
              </w:rPr>
            </w:pPr>
            <w:r w:rsidRPr="00A902F9">
              <w:rPr>
                <w:spacing w:val="2"/>
              </w:rPr>
              <w:t>Evaluation and audiometric exam</w:t>
            </w:r>
          </w:p>
        </w:tc>
        <w:tc>
          <w:tcPr>
            <w:tcW w:w="3216" w:type="dxa"/>
            <w:shd w:val="clear" w:color="auto" w:fill="auto"/>
          </w:tcPr>
          <w:p w14:paraId="0F86FF59"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100 per cent after $20 co-pay (1 exam every 3 years; exam must be performed by otolaryngologist or state-certified audiologist)</w:t>
            </w:r>
          </w:p>
        </w:tc>
        <w:tc>
          <w:tcPr>
            <w:tcW w:w="3217" w:type="dxa"/>
            <w:shd w:val="clear" w:color="auto" w:fill="auto"/>
          </w:tcPr>
          <w:p w14:paraId="48FEBCD8"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80 per cent after deductible (1 exam, limited to $100 reimbursement every 3 years; exam must be performed by otolaryngologist or state-certified audiologist)</w:t>
            </w:r>
          </w:p>
        </w:tc>
      </w:tr>
      <w:tr w:rsidR="00876168" w:rsidRPr="00A902F9" w14:paraId="6F7E4C82" w14:textId="77777777" w:rsidTr="00603764">
        <w:trPr>
          <w:gridAfter w:val="1"/>
          <w:wAfter w:w="12" w:type="dxa"/>
        </w:trPr>
        <w:tc>
          <w:tcPr>
            <w:tcW w:w="3416" w:type="dxa"/>
            <w:shd w:val="clear" w:color="auto" w:fill="auto"/>
          </w:tcPr>
          <w:p w14:paraId="53AC9301" w14:textId="77777777" w:rsidR="00876168" w:rsidRPr="00A902F9" w:rsidRDefault="00876168" w:rsidP="00603764">
            <w:pPr>
              <w:tabs>
                <w:tab w:val="left" w:pos="288"/>
                <w:tab w:val="left" w:pos="576"/>
                <w:tab w:val="left" w:pos="864"/>
                <w:tab w:val="left" w:pos="1152"/>
              </w:tabs>
              <w:spacing w:before="40" w:after="120"/>
              <w:ind w:right="40"/>
              <w:rPr>
                <w:b/>
                <w:spacing w:val="2"/>
              </w:rPr>
            </w:pPr>
            <w:r w:rsidRPr="00A902F9">
              <w:rPr>
                <w:b/>
                <w:spacing w:val="2"/>
              </w:rPr>
              <w:lastRenderedPageBreak/>
              <w:t>Hearing device [there are no network providers for these services at the present time]</w:t>
            </w:r>
          </w:p>
        </w:tc>
        <w:tc>
          <w:tcPr>
            <w:tcW w:w="6433" w:type="dxa"/>
            <w:gridSpan w:val="2"/>
            <w:shd w:val="clear" w:color="auto" w:fill="auto"/>
          </w:tcPr>
          <w:p w14:paraId="1E905F1D"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 xml:space="preserve">80 per cent, deductible does not apply; </w:t>
            </w:r>
          </w:p>
          <w:p w14:paraId="239D9588"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$750 maximum benefit per hearing device per ear every 3 years</w:t>
            </w:r>
          </w:p>
        </w:tc>
      </w:tr>
      <w:tr w:rsidR="00876168" w:rsidRPr="00A902F9" w14:paraId="1D0A4BA5" w14:textId="77777777" w:rsidTr="00603764">
        <w:trPr>
          <w:gridAfter w:val="1"/>
          <w:wAfter w:w="12" w:type="dxa"/>
        </w:trPr>
        <w:tc>
          <w:tcPr>
            <w:tcW w:w="3416" w:type="dxa"/>
            <w:shd w:val="clear" w:color="auto" w:fill="auto"/>
          </w:tcPr>
          <w:p w14:paraId="5B4A09B7" w14:textId="77777777" w:rsidR="00876168" w:rsidRPr="00A902F9" w:rsidRDefault="00876168" w:rsidP="00603764">
            <w:pPr>
              <w:tabs>
                <w:tab w:val="left" w:pos="288"/>
                <w:tab w:val="left" w:pos="576"/>
                <w:tab w:val="left" w:pos="864"/>
                <w:tab w:val="left" w:pos="1152"/>
              </w:tabs>
              <w:spacing w:before="40" w:after="120"/>
              <w:ind w:right="40"/>
              <w:rPr>
                <w:b/>
                <w:spacing w:val="2"/>
              </w:rPr>
            </w:pPr>
            <w:r w:rsidRPr="00A902F9">
              <w:rPr>
                <w:b/>
                <w:spacing w:val="2"/>
              </w:rPr>
              <w:t>Other health care</w:t>
            </w:r>
          </w:p>
        </w:tc>
        <w:tc>
          <w:tcPr>
            <w:tcW w:w="3216" w:type="dxa"/>
            <w:shd w:val="clear" w:color="auto" w:fill="auto"/>
          </w:tcPr>
          <w:p w14:paraId="4263A04D" w14:textId="77777777" w:rsidR="00876168" w:rsidRPr="00A902F9" w:rsidRDefault="00876168" w:rsidP="00603764">
            <w:pPr>
              <w:tabs>
                <w:tab w:val="left" w:pos="288"/>
                <w:tab w:val="left" w:pos="576"/>
                <w:tab w:val="left" w:pos="864"/>
                <w:tab w:val="left" w:pos="1152"/>
              </w:tabs>
              <w:spacing w:before="40" w:after="120"/>
              <w:ind w:left="72" w:right="40"/>
              <w:rPr>
                <w:spacing w:val="2"/>
              </w:rPr>
            </w:pPr>
          </w:p>
        </w:tc>
        <w:tc>
          <w:tcPr>
            <w:tcW w:w="3217" w:type="dxa"/>
            <w:shd w:val="clear" w:color="auto" w:fill="auto"/>
          </w:tcPr>
          <w:p w14:paraId="03097641" w14:textId="77777777" w:rsidR="00876168" w:rsidRPr="00A902F9" w:rsidRDefault="00876168" w:rsidP="00603764">
            <w:pPr>
              <w:tabs>
                <w:tab w:val="left" w:pos="288"/>
                <w:tab w:val="left" w:pos="576"/>
                <w:tab w:val="left" w:pos="864"/>
                <w:tab w:val="left" w:pos="1152"/>
              </w:tabs>
              <w:spacing w:before="40" w:after="120"/>
              <w:ind w:left="72" w:right="40"/>
              <w:rPr>
                <w:spacing w:val="2"/>
              </w:rPr>
            </w:pPr>
          </w:p>
        </w:tc>
      </w:tr>
      <w:tr w:rsidR="00876168" w:rsidRPr="00A902F9" w14:paraId="1F7B6AF0" w14:textId="77777777" w:rsidTr="00603764">
        <w:trPr>
          <w:gridAfter w:val="1"/>
          <w:wAfter w:w="12" w:type="dxa"/>
        </w:trPr>
        <w:tc>
          <w:tcPr>
            <w:tcW w:w="3416" w:type="dxa"/>
            <w:shd w:val="clear" w:color="auto" w:fill="auto"/>
          </w:tcPr>
          <w:p w14:paraId="2F04BCFB" w14:textId="77777777" w:rsidR="00876168" w:rsidRPr="00A902F9" w:rsidRDefault="00876168" w:rsidP="00603764">
            <w:pPr>
              <w:tabs>
                <w:tab w:val="left" w:pos="288"/>
                <w:tab w:val="left" w:pos="576"/>
                <w:tab w:val="left" w:pos="864"/>
                <w:tab w:val="left" w:pos="1152"/>
              </w:tabs>
              <w:spacing w:before="40" w:after="120"/>
              <w:ind w:right="40"/>
              <w:rPr>
                <w:b/>
                <w:spacing w:val="2"/>
              </w:rPr>
            </w:pPr>
            <w:r w:rsidRPr="00A902F9">
              <w:rPr>
                <w:b/>
                <w:spacing w:val="2"/>
              </w:rPr>
              <w:t>Physical and occupational therapy</w:t>
            </w:r>
          </w:p>
        </w:tc>
        <w:tc>
          <w:tcPr>
            <w:tcW w:w="3216" w:type="dxa"/>
            <w:shd w:val="clear" w:color="auto" w:fill="auto"/>
          </w:tcPr>
          <w:p w14:paraId="63D2B0F7"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100 per cent</w:t>
            </w:r>
          </w:p>
        </w:tc>
        <w:tc>
          <w:tcPr>
            <w:tcW w:w="3217" w:type="dxa"/>
            <w:shd w:val="clear" w:color="auto" w:fill="auto"/>
          </w:tcPr>
          <w:p w14:paraId="24DBCE05"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80 per cent after deductible</w:t>
            </w:r>
          </w:p>
        </w:tc>
      </w:tr>
      <w:tr w:rsidR="00876168" w:rsidRPr="00A902F9" w14:paraId="65720E9B" w14:textId="77777777" w:rsidTr="00603764">
        <w:trPr>
          <w:gridAfter w:val="1"/>
          <w:wAfter w:w="12" w:type="dxa"/>
        </w:trPr>
        <w:tc>
          <w:tcPr>
            <w:tcW w:w="3416" w:type="dxa"/>
            <w:shd w:val="clear" w:color="auto" w:fill="auto"/>
          </w:tcPr>
          <w:p w14:paraId="5CC239D9" w14:textId="77777777" w:rsidR="00876168" w:rsidRPr="00A902F9" w:rsidRDefault="00876168" w:rsidP="00603764">
            <w:pPr>
              <w:tabs>
                <w:tab w:val="left" w:pos="288"/>
                <w:tab w:val="left" w:pos="576"/>
                <w:tab w:val="left" w:pos="864"/>
                <w:tab w:val="left" w:pos="1152"/>
              </w:tabs>
              <w:spacing w:before="40" w:after="120"/>
              <w:ind w:right="40"/>
              <w:rPr>
                <w:b/>
                <w:spacing w:val="2"/>
              </w:rPr>
            </w:pPr>
            <w:r w:rsidRPr="00A902F9">
              <w:rPr>
                <w:b/>
                <w:spacing w:val="2"/>
              </w:rPr>
              <w:t>Laboratory tests, diagnostic X-rays</w:t>
            </w:r>
          </w:p>
        </w:tc>
        <w:tc>
          <w:tcPr>
            <w:tcW w:w="3216" w:type="dxa"/>
            <w:shd w:val="clear" w:color="auto" w:fill="auto"/>
          </w:tcPr>
          <w:p w14:paraId="223230AC"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100 per cent</w:t>
            </w:r>
          </w:p>
        </w:tc>
        <w:tc>
          <w:tcPr>
            <w:tcW w:w="3217" w:type="dxa"/>
            <w:shd w:val="clear" w:color="auto" w:fill="auto"/>
          </w:tcPr>
          <w:p w14:paraId="7A81ED1B"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80 per cent after deductible</w:t>
            </w:r>
          </w:p>
        </w:tc>
      </w:tr>
      <w:tr w:rsidR="00876168" w:rsidRPr="00A902F9" w14:paraId="49A9A008" w14:textId="77777777" w:rsidTr="00603764">
        <w:trPr>
          <w:gridAfter w:val="1"/>
          <w:wAfter w:w="12" w:type="dxa"/>
        </w:trPr>
        <w:tc>
          <w:tcPr>
            <w:tcW w:w="3416" w:type="dxa"/>
            <w:shd w:val="clear" w:color="auto" w:fill="auto"/>
          </w:tcPr>
          <w:p w14:paraId="63A73C6E" w14:textId="77777777" w:rsidR="00876168" w:rsidRPr="00A902F9" w:rsidRDefault="00876168" w:rsidP="00603764">
            <w:pPr>
              <w:tabs>
                <w:tab w:val="left" w:pos="288"/>
                <w:tab w:val="left" w:pos="576"/>
                <w:tab w:val="left" w:pos="864"/>
                <w:tab w:val="left" w:pos="1152"/>
              </w:tabs>
              <w:spacing w:before="40" w:after="120"/>
              <w:ind w:right="40"/>
              <w:rPr>
                <w:b/>
                <w:spacing w:val="2"/>
              </w:rPr>
            </w:pPr>
            <w:r w:rsidRPr="00A902F9">
              <w:rPr>
                <w:b/>
                <w:spacing w:val="2"/>
              </w:rPr>
              <w:t>Speech therapy</w:t>
            </w:r>
          </w:p>
        </w:tc>
        <w:tc>
          <w:tcPr>
            <w:tcW w:w="6433" w:type="dxa"/>
            <w:gridSpan w:val="2"/>
            <w:shd w:val="clear" w:color="auto" w:fill="auto"/>
          </w:tcPr>
          <w:p w14:paraId="21C625EC"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80 per cent after deductible for out-of-network services (where services are rendered by a participating provider, 100 per cent reimbursement applies after $20 co-pay)</w:t>
            </w:r>
          </w:p>
        </w:tc>
      </w:tr>
      <w:tr w:rsidR="00876168" w:rsidRPr="00A902F9" w14:paraId="36EA2BCB" w14:textId="77777777" w:rsidTr="00603764">
        <w:trPr>
          <w:gridAfter w:val="1"/>
          <w:wAfter w:w="12" w:type="dxa"/>
        </w:trPr>
        <w:tc>
          <w:tcPr>
            <w:tcW w:w="3416" w:type="dxa"/>
            <w:shd w:val="clear" w:color="auto" w:fill="auto"/>
          </w:tcPr>
          <w:p w14:paraId="0B6D2FD2" w14:textId="77777777" w:rsidR="00876168" w:rsidRPr="00A902F9" w:rsidRDefault="00876168" w:rsidP="00603764">
            <w:pPr>
              <w:tabs>
                <w:tab w:val="left" w:pos="288"/>
                <w:tab w:val="left" w:pos="576"/>
                <w:tab w:val="left" w:pos="864"/>
                <w:tab w:val="left" w:pos="1152"/>
              </w:tabs>
              <w:spacing w:before="40" w:after="120"/>
              <w:ind w:right="40"/>
              <w:rPr>
                <w:b/>
                <w:spacing w:val="2"/>
              </w:rPr>
            </w:pPr>
            <w:r w:rsidRPr="00A902F9">
              <w:rPr>
                <w:b/>
                <w:spacing w:val="2"/>
              </w:rPr>
              <w:t>Outpatient diabetic self-management education programme</w:t>
            </w:r>
          </w:p>
        </w:tc>
        <w:tc>
          <w:tcPr>
            <w:tcW w:w="6433" w:type="dxa"/>
            <w:gridSpan w:val="2"/>
            <w:shd w:val="clear" w:color="auto" w:fill="auto"/>
          </w:tcPr>
          <w:p w14:paraId="76D047C1"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 xml:space="preserve">80 per cent, deductible does not apply </w:t>
            </w:r>
          </w:p>
          <w:p w14:paraId="2F5DA75B"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If services are rendered in a hospital, 100 per cent reimbursement applies with no co-pay. If rendered in a network doctor’s office, 100 per cent reimbursement with $20 specialist co-pay applies</w:t>
            </w:r>
          </w:p>
        </w:tc>
      </w:tr>
      <w:tr w:rsidR="00876168" w:rsidRPr="00A902F9" w14:paraId="03F82AAA" w14:textId="77777777" w:rsidTr="00603764">
        <w:trPr>
          <w:gridAfter w:val="1"/>
          <w:wAfter w:w="12" w:type="dxa"/>
        </w:trPr>
        <w:tc>
          <w:tcPr>
            <w:tcW w:w="3416" w:type="dxa"/>
            <w:shd w:val="clear" w:color="auto" w:fill="auto"/>
          </w:tcPr>
          <w:p w14:paraId="509EED80" w14:textId="77777777" w:rsidR="00876168" w:rsidRPr="00A902F9" w:rsidRDefault="00876168" w:rsidP="00603764">
            <w:pPr>
              <w:tabs>
                <w:tab w:val="left" w:pos="288"/>
                <w:tab w:val="left" w:pos="576"/>
                <w:tab w:val="left" w:pos="864"/>
                <w:tab w:val="left" w:pos="1152"/>
              </w:tabs>
              <w:spacing w:before="40" w:after="120"/>
              <w:ind w:right="40"/>
              <w:rPr>
                <w:b/>
                <w:spacing w:val="2"/>
              </w:rPr>
            </w:pPr>
            <w:r w:rsidRPr="00A902F9">
              <w:rPr>
                <w:b/>
                <w:spacing w:val="2"/>
              </w:rPr>
              <w:t>Durable medical equipment</w:t>
            </w:r>
          </w:p>
        </w:tc>
        <w:tc>
          <w:tcPr>
            <w:tcW w:w="6433" w:type="dxa"/>
            <w:gridSpan w:val="2"/>
            <w:shd w:val="clear" w:color="auto" w:fill="auto"/>
          </w:tcPr>
          <w:p w14:paraId="7C0A30C5"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 xml:space="preserve">80 per cent, deductible does not apply </w:t>
            </w:r>
          </w:p>
          <w:p w14:paraId="2DFDFDA3"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If services are rendered by a network provider or within a hospital setting, 100 per cent reimbursement applies with no co-pay</w:t>
            </w:r>
          </w:p>
        </w:tc>
      </w:tr>
      <w:tr w:rsidR="00876168" w:rsidRPr="00A902F9" w14:paraId="34CC9990" w14:textId="77777777" w:rsidTr="00603764">
        <w:trPr>
          <w:gridAfter w:val="1"/>
          <w:wAfter w:w="12" w:type="dxa"/>
        </w:trPr>
        <w:tc>
          <w:tcPr>
            <w:tcW w:w="3416" w:type="dxa"/>
            <w:shd w:val="clear" w:color="auto" w:fill="auto"/>
          </w:tcPr>
          <w:p w14:paraId="62896411" w14:textId="77777777" w:rsidR="00876168" w:rsidRPr="00A902F9" w:rsidRDefault="00876168" w:rsidP="00603764">
            <w:pPr>
              <w:tabs>
                <w:tab w:val="left" w:pos="288"/>
                <w:tab w:val="left" w:pos="576"/>
                <w:tab w:val="left" w:pos="864"/>
                <w:tab w:val="left" w:pos="1152"/>
              </w:tabs>
              <w:spacing w:before="40" w:after="120"/>
              <w:ind w:right="40"/>
              <w:rPr>
                <w:b/>
                <w:spacing w:val="2"/>
              </w:rPr>
            </w:pPr>
            <w:r w:rsidRPr="00A902F9">
              <w:rPr>
                <w:b/>
                <w:spacing w:val="2"/>
              </w:rPr>
              <w:t>Acupuncture</w:t>
            </w:r>
          </w:p>
        </w:tc>
        <w:tc>
          <w:tcPr>
            <w:tcW w:w="3216" w:type="dxa"/>
            <w:shd w:val="clear" w:color="auto" w:fill="auto"/>
          </w:tcPr>
          <w:p w14:paraId="4BD0D5BD"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 xml:space="preserve">100 per cent after $20 co-pay up to a maximum benefit of $1,000/year </w:t>
            </w:r>
          </w:p>
        </w:tc>
        <w:tc>
          <w:tcPr>
            <w:tcW w:w="3217" w:type="dxa"/>
            <w:shd w:val="clear" w:color="auto" w:fill="auto"/>
          </w:tcPr>
          <w:p w14:paraId="25A48D47"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80 per cent after deductible up to a maximum benefit of $1,000/year</w:t>
            </w:r>
          </w:p>
        </w:tc>
      </w:tr>
      <w:tr w:rsidR="00876168" w:rsidRPr="00A902F9" w14:paraId="6CB7CE17" w14:textId="77777777" w:rsidTr="00603764">
        <w:trPr>
          <w:gridAfter w:val="1"/>
          <w:wAfter w:w="12" w:type="dxa"/>
        </w:trPr>
        <w:tc>
          <w:tcPr>
            <w:tcW w:w="3416" w:type="dxa"/>
            <w:shd w:val="clear" w:color="auto" w:fill="auto"/>
          </w:tcPr>
          <w:p w14:paraId="282BE8B4" w14:textId="77777777" w:rsidR="00876168" w:rsidRPr="00A902F9" w:rsidRDefault="00876168" w:rsidP="00603764">
            <w:pPr>
              <w:tabs>
                <w:tab w:val="left" w:pos="288"/>
                <w:tab w:val="left" w:pos="576"/>
                <w:tab w:val="left" w:pos="864"/>
                <w:tab w:val="left" w:pos="1152"/>
              </w:tabs>
              <w:spacing w:before="40" w:after="120"/>
              <w:ind w:right="40"/>
              <w:rPr>
                <w:spacing w:val="2"/>
              </w:rPr>
            </w:pPr>
          </w:p>
        </w:tc>
        <w:tc>
          <w:tcPr>
            <w:tcW w:w="6433" w:type="dxa"/>
            <w:gridSpan w:val="2"/>
            <w:shd w:val="clear" w:color="auto" w:fill="auto"/>
          </w:tcPr>
          <w:p w14:paraId="378B0E7E" w14:textId="77777777" w:rsidR="00876168" w:rsidRPr="00A902F9" w:rsidRDefault="00876168" w:rsidP="00603764">
            <w:pPr>
              <w:tabs>
                <w:tab w:val="left" w:pos="288"/>
                <w:tab w:val="left" w:pos="576"/>
                <w:tab w:val="left" w:pos="864"/>
                <w:tab w:val="left" w:pos="1152"/>
              </w:tabs>
              <w:spacing w:before="40" w:after="120"/>
              <w:ind w:left="72" w:right="40"/>
              <w:rPr>
                <w:spacing w:val="2"/>
              </w:rPr>
            </w:pPr>
            <w:r w:rsidRPr="00A902F9">
              <w:rPr>
                <w:spacing w:val="2"/>
              </w:rPr>
              <w:t>In-network and out-of-network benefits are combined for a maximum of $1,000 per calendar year</w:t>
            </w:r>
          </w:p>
        </w:tc>
      </w:tr>
      <w:tr w:rsidR="00876168" w:rsidRPr="00A902F9" w14:paraId="489B7A6C" w14:textId="77777777" w:rsidTr="00603764">
        <w:trPr>
          <w:gridAfter w:val="1"/>
          <w:wAfter w:w="12" w:type="dxa"/>
          <w:trHeight w:val="74"/>
        </w:trPr>
        <w:tc>
          <w:tcPr>
            <w:tcW w:w="3416" w:type="dxa"/>
            <w:shd w:val="clear" w:color="auto" w:fill="auto"/>
          </w:tcPr>
          <w:p w14:paraId="626A2BC9" w14:textId="77777777" w:rsidR="00876168" w:rsidRPr="00A902F9" w:rsidRDefault="00876168" w:rsidP="00603764">
            <w:pPr>
              <w:keepNext/>
              <w:keepLines/>
              <w:tabs>
                <w:tab w:val="left" w:pos="288"/>
                <w:tab w:val="left" w:pos="576"/>
                <w:tab w:val="left" w:pos="864"/>
                <w:tab w:val="left" w:pos="1152"/>
              </w:tabs>
              <w:spacing w:before="40" w:after="120"/>
              <w:ind w:right="40"/>
              <w:rPr>
                <w:b/>
                <w:spacing w:val="2"/>
              </w:rPr>
            </w:pPr>
            <w:r w:rsidRPr="00A902F9">
              <w:rPr>
                <w:b/>
                <w:spacing w:val="2"/>
              </w:rPr>
              <w:t>Chiropractic care</w:t>
            </w:r>
          </w:p>
        </w:tc>
        <w:tc>
          <w:tcPr>
            <w:tcW w:w="3216" w:type="dxa"/>
            <w:shd w:val="clear" w:color="auto" w:fill="auto"/>
          </w:tcPr>
          <w:p w14:paraId="1E1E995C" w14:textId="77777777" w:rsidR="00876168" w:rsidRPr="00A902F9" w:rsidRDefault="00876168" w:rsidP="00603764">
            <w:pPr>
              <w:keepNext/>
              <w:keepLines/>
              <w:tabs>
                <w:tab w:val="left" w:pos="288"/>
                <w:tab w:val="left" w:pos="576"/>
                <w:tab w:val="left" w:pos="864"/>
                <w:tab w:val="left" w:pos="1152"/>
              </w:tabs>
              <w:spacing w:before="40" w:after="120"/>
              <w:ind w:left="72" w:right="40"/>
              <w:rPr>
                <w:spacing w:val="2"/>
              </w:rPr>
            </w:pPr>
            <w:r w:rsidRPr="00A902F9">
              <w:rPr>
                <w:spacing w:val="2"/>
              </w:rPr>
              <w:t xml:space="preserve">100 per cent after $20 co-pay up to a maximum benefit of $1,000/year </w:t>
            </w:r>
          </w:p>
        </w:tc>
        <w:tc>
          <w:tcPr>
            <w:tcW w:w="3217" w:type="dxa"/>
            <w:shd w:val="clear" w:color="auto" w:fill="auto"/>
          </w:tcPr>
          <w:p w14:paraId="16EE2203" w14:textId="77777777" w:rsidR="00876168" w:rsidRPr="00A902F9" w:rsidRDefault="00876168" w:rsidP="00603764">
            <w:pPr>
              <w:keepNext/>
              <w:keepLines/>
              <w:tabs>
                <w:tab w:val="left" w:pos="288"/>
                <w:tab w:val="left" w:pos="576"/>
                <w:tab w:val="left" w:pos="864"/>
                <w:tab w:val="left" w:pos="1152"/>
              </w:tabs>
              <w:spacing w:before="40" w:after="120"/>
              <w:ind w:left="72" w:right="40"/>
              <w:rPr>
                <w:spacing w:val="2"/>
              </w:rPr>
            </w:pPr>
            <w:r w:rsidRPr="00A902F9">
              <w:rPr>
                <w:spacing w:val="2"/>
              </w:rPr>
              <w:t>80 per cent after deductible up to a maximum benefit of $1,000/year</w:t>
            </w:r>
          </w:p>
        </w:tc>
      </w:tr>
      <w:tr w:rsidR="00876168" w:rsidRPr="00A902F9" w14:paraId="72B955CD" w14:textId="77777777" w:rsidTr="00603764">
        <w:trPr>
          <w:gridAfter w:val="1"/>
          <w:wAfter w:w="12" w:type="dxa"/>
        </w:trPr>
        <w:tc>
          <w:tcPr>
            <w:tcW w:w="3416" w:type="dxa"/>
            <w:tcBorders>
              <w:bottom w:val="single" w:sz="12" w:space="0" w:color="auto"/>
            </w:tcBorders>
            <w:shd w:val="clear" w:color="auto" w:fill="auto"/>
          </w:tcPr>
          <w:p w14:paraId="0FB456F5" w14:textId="77777777" w:rsidR="00876168" w:rsidRPr="00A902F9" w:rsidRDefault="00876168" w:rsidP="00603764">
            <w:pPr>
              <w:keepNext/>
              <w:keepLines/>
              <w:tabs>
                <w:tab w:val="left" w:pos="288"/>
                <w:tab w:val="left" w:pos="576"/>
                <w:tab w:val="left" w:pos="864"/>
                <w:tab w:val="left" w:pos="1152"/>
              </w:tabs>
              <w:spacing w:before="40" w:after="120"/>
              <w:ind w:right="40"/>
              <w:rPr>
                <w:spacing w:val="2"/>
              </w:rPr>
            </w:pPr>
          </w:p>
        </w:tc>
        <w:tc>
          <w:tcPr>
            <w:tcW w:w="6433" w:type="dxa"/>
            <w:gridSpan w:val="2"/>
            <w:tcBorders>
              <w:bottom w:val="single" w:sz="12" w:space="0" w:color="auto"/>
            </w:tcBorders>
            <w:shd w:val="clear" w:color="auto" w:fill="auto"/>
          </w:tcPr>
          <w:p w14:paraId="1478A0B1" w14:textId="77777777" w:rsidR="00876168" w:rsidRPr="00A902F9" w:rsidRDefault="00876168" w:rsidP="00603764">
            <w:pPr>
              <w:keepNext/>
              <w:keepLines/>
              <w:tabs>
                <w:tab w:val="left" w:pos="288"/>
                <w:tab w:val="left" w:pos="576"/>
                <w:tab w:val="left" w:pos="864"/>
                <w:tab w:val="left" w:pos="1152"/>
              </w:tabs>
              <w:spacing w:before="40" w:after="120"/>
              <w:ind w:left="72" w:right="40"/>
              <w:rPr>
                <w:spacing w:val="2"/>
              </w:rPr>
            </w:pPr>
            <w:r w:rsidRPr="00A902F9">
              <w:rPr>
                <w:spacing w:val="2"/>
              </w:rPr>
              <w:t>In-network and out-of-network benefits are combined for a maximum of $1,000 per calendar year</w:t>
            </w:r>
          </w:p>
        </w:tc>
      </w:tr>
    </w:tbl>
    <w:p w14:paraId="4B1D9FD2" w14:textId="77777777" w:rsidR="00876168" w:rsidRPr="00A902F9"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4A8908FD" w14:textId="77777777" w:rsidR="00876168" w:rsidRPr="00A902F9" w:rsidRDefault="00876168" w:rsidP="00876168">
      <w:pPr>
        <w:widowControl w:val="0"/>
        <w:tabs>
          <w:tab w:val="right" w:pos="216"/>
          <w:tab w:val="left" w:pos="288"/>
          <w:tab w:val="right" w:pos="576"/>
          <w:tab w:val="left" w:pos="648"/>
        </w:tabs>
        <w:spacing w:line="210" w:lineRule="exact"/>
        <w:ind w:left="288" w:hanging="288"/>
        <w:rPr>
          <w:spacing w:val="5"/>
          <w:sz w:val="17"/>
        </w:rPr>
      </w:pPr>
      <w:r w:rsidRPr="00A902F9">
        <w:rPr>
          <w:spacing w:val="5"/>
          <w:sz w:val="17"/>
        </w:rPr>
        <w:tab/>
      </w:r>
      <w:r w:rsidRPr="00A902F9">
        <w:rPr>
          <w:i/>
          <w:iCs/>
          <w:spacing w:val="5"/>
          <w:sz w:val="17"/>
          <w:vertAlign w:val="superscript"/>
        </w:rPr>
        <w:t>a</w:t>
      </w:r>
      <w:r w:rsidRPr="00A902F9">
        <w:rPr>
          <w:spacing w:val="5"/>
          <w:sz w:val="17"/>
        </w:rPr>
        <w:tab/>
        <w:t>The Medical Management Program must pre-approve, or benefits will be reduced by 50 per cent, up to $2,500. If admitted, the Medical Management Program must be called within 24 hours or as soon as is reasonably possible.</w:t>
      </w:r>
    </w:p>
    <w:p w14:paraId="062AB99D" w14:textId="77777777" w:rsidR="00876168" w:rsidRPr="00A902F9"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301F7E7F" w14:textId="1D56807C" w:rsidR="00876168"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1A8BD2CA" w14:textId="77777777" w:rsidR="00D476A4" w:rsidRPr="00A902F9" w:rsidRDefault="00D476A4"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tbl>
      <w:tblPr>
        <w:tblW w:w="0" w:type="auto"/>
        <w:tblInd w:w="1267" w:type="dxa"/>
        <w:tblCellMar>
          <w:left w:w="0" w:type="dxa"/>
          <w:right w:w="0" w:type="dxa"/>
        </w:tblCellMar>
        <w:tblLook w:val="01E0" w:firstRow="1" w:lastRow="1" w:firstColumn="1" w:lastColumn="1" w:noHBand="0" w:noVBand="0"/>
      </w:tblPr>
      <w:tblGrid>
        <w:gridCol w:w="4538"/>
        <w:gridCol w:w="2783"/>
      </w:tblGrid>
      <w:tr w:rsidR="00876168" w:rsidRPr="00A902F9" w14:paraId="768069B6" w14:textId="77777777" w:rsidTr="00603764">
        <w:trPr>
          <w:tblHeader/>
        </w:trPr>
        <w:tc>
          <w:tcPr>
            <w:tcW w:w="4538" w:type="dxa"/>
            <w:tcBorders>
              <w:top w:val="single" w:sz="4" w:space="0" w:color="auto"/>
              <w:bottom w:val="single" w:sz="12" w:space="0" w:color="auto"/>
            </w:tcBorders>
            <w:shd w:val="clear" w:color="auto" w:fill="auto"/>
            <w:vAlign w:val="bottom"/>
          </w:tcPr>
          <w:p w14:paraId="4344AC66" w14:textId="77777777" w:rsidR="00876168" w:rsidRPr="00A902F9" w:rsidRDefault="00876168" w:rsidP="00D476A4">
            <w:pPr>
              <w:spacing w:before="81" w:after="81" w:line="160" w:lineRule="exact"/>
              <w:ind w:right="43"/>
              <w:rPr>
                <w:i/>
                <w:sz w:val="14"/>
              </w:rPr>
            </w:pPr>
            <w:r w:rsidRPr="00A902F9">
              <w:rPr>
                <w:i/>
                <w:sz w:val="14"/>
              </w:rPr>
              <w:br w:type="page"/>
              <w:t>Benefits</w:t>
            </w:r>
          </w:p>
        </w:tc>
        <w:tc>
          <w:tcPr>
            <w:tcW w:w="2783" w:type="dxa"/>
            <w:tcBorders>
              <w:top w:val="single" w:sz="4" w:space="0" w:color="auto"/>
              <w:bottom w:val="single" w:sz="12" w:space="0" w:color="auto"/>
            </w:tcBorders>
            <w:shd w:val="clear" w:color="auto" w:fill="auto"/>
            <w:vAlign w:val="bottom"/>
          </w:tcPr>
          <w:p w14:paraId="3C968BDD" w14:textId="77777777" w:rsidR="00876168" w:rsidRPr="00A902F9" w:rsidRDefault="00876168" w:rsidP="00D476A4">
            <w:pPr>
              <w:spacing w:before="81" w:after="81" w:line="160" w:lineRule="exact"/>
              <w:ind w:left="144" w:right="43"/>
              <w:rPr>
                <w:i/>
                <w:sz w:val="14"/>
              </w:rPr>
            </w:pPr>
            <w:r w:rsidRPr="00A902F9">
              <w:rPr>
                <w:i/>
                <w:sz w:val="14"/>
              </w:rPr>
              <w:t>Aetna Vision Discount discounted fee</w:t>
            </w:r>
          </w:p>
        </w:tc>
      </w:tr>
      <w:tr w:rsidR="00876168" w:rsidRPr="00A902F9" w14:paraId="64C75ACC" w14:textId="77777777" w:rsidTr="00603764">
        <w:trPr>
          <w:trHeight w:hRule="exact" w:val="115"/>
          <w:tblHeader/>
        </w:trPr>
        <w:tc>
          <w:tcPr>
            <w:tcW w:w="4538" w:type="dxa"/>
            <w:tcBorders>
              <w:top w:val="single" w:sz="12" w:space="0" w:color="auto"/>
            </w:tcBorders>
            <w:shd w:val="clear" w:color="auto" w:fill="auto"/>
            <w:vAlign w:val="bottom"/>
          </w:tcPr>
          <w:p w14:paraId="37644F72" w14:textId="77777777" w:rsidR="00876168" w:rsidRPr="00A902F9" w:rsidRDefault="00876168" w:rsidP="00D476A4">
            <w:pPr>
              <w:spacing w:before="40" w:after="120"/>
              <w:ind w:right="43"/>
            </w:pPr>
          </w:p>
        </w:tc>
        <w:tc>
          <w:tcPr>
            <w:tcW w:w="2783" w:type="dxa"/>
            <w:tcBorders>
              <w:top w:val="single" w:sz="12" w:space="0" w:color="auto"/>
            </w:tcBorders>
            <w:shd w:val="clear" w:color="auto" w:fill="auto"/>
            <w:vAlign w:val="bottom"/>
          </w:tcPr>
          <w:p w14:paraId="1E48AAA6" w14:textId="77777777" w:rsidR="00876168" w:rsidRPr="00A902F9" w:rsidRDefault="00876168" w:rsidP="00D476A4">
            <w:pPr>
              <w:spacing w:before="40" w:after="120"/>
              <w:ind w:left="144" w:right="43"/>
            </w:pPr>
          </w:p>
        </w:tc>
      </w:tr>
      <w:tr w:rsidR="00876168" w:rsidRPr="00A902F9" w14:paraId="79E72617" w14:textId="77777777" w:rsidTr="00603764">
        <w:tc>
          <w:tcPr>
            <w:tcW w:w="4538" w:type="dxa"/>
            <w:shd w:val="clear" w:color="auto" w:fill="auto"/>
          </w:tcPr>
          <w:p w14:paraId="4EF342AA" w14:textId="77777777" w:rsidR="00876168" w:rsidRPr="00A902F9" w:rsidRDefault="00876168" w:rsidP="00D476A4">
            <w:pPr>
              <w:tabs>
                <w:tab w:val="left" w:pos="288"/>
                <w:tab w:val="left" w:pos="576"/>
                <w:tab w:val="left" w:pos="864"/>
                <w:tab w:val="left" w:pos="1152"/>
              </w:tabs>
              <w:spacing w:before="40" w:after="120"/>
              <w:ind w:right="43"/>
            </w:pPr>
            <w:r w:rsidRPr="00A902F9">
              <w:t>Frames</w:t>
            </w:r>
          </w:p>
        </w:tc>
        <w:tc>
          <w:tcPr>
            <w:tcW w:w="2783" w:type="dxa"/>
            <w:shd w:val="clear" w:color="auto" w:fill="auto"/>
          </w:tcPr>
          <w:p w14:paraId="65514594" w14:textId="77777777" w:rsidR="00876168" w:rsidRPr="00A902F9" w:rsidRDefault="00876168" w:rsidP="00D476A4">
            <w:pPr>
              <w:tabs>
                <w:tab w:val="left" w:pos="288"/>
                <w:tab w:val="left" w:pos="576"/>
                <w:tab w:val="left" w:pos="864"/>
                <w:tab w:val="left" w:pos="1152"/>
              </w:tabs>
              <w:spacing w:before="40" w:after="120"/>
              <w:ind w:left="144" w:right="43"/>
            </w:pPr>
          </w:p>
        </w:tc>
      </w:tr>
      <w:tr w:rsidR="00876168" w:rsidRPr="00A902F9" w14:paraId="2058F2DE" w14:textId="77777777" w:rsidTr="00603764">
        <w:tc>
          <w:tcPr>
            <w:tcW w:w="4538" w:type="dxa"/>
            <w:shd w:val="clear" w:color="auto" w:fill="auto"/>
          </w:tcPr>
          <w:p w14:paraId="33AD2CB4" w14:textId="77777777" w:rsidR="00876168" w:rsidRPr="00A902F9" w:rsidRDefault="00876168" w:rsidP="00D476A4">
            <w:pPr>
              <w:tabs>
                <w:tab w:val="left" w:pos="288"/>
                <w:tab w:val="left" w:pos="576"/>
                <w:tab w:val="left" w:pos="864"/>
                <w:tab w:val="left" w:pos="1152"/>
              </w:tabs>
              <w:spacing w:before="40" w:after="120"/>
              <w:ind w:right="43"/>
            </w:pPr>
            <w:r w:rsidRPr="00A902F9">
              <w:tab/>
              <w:t>Priced up to $60.99 retail</w:t>
            </w:r>
          </w:p>
        </w:tc>
        <w:tc>
          <w:tcPr>
            <w:tcW w:w="2783" w:type="dxa"/>
            <w:shd w:val="clear" w:color="auto" w:fill="auto"/>
          </w:tcPr>
          <w:p w14:paraId="1598C20C" w14:textId="77777777" w:rsidR="00876168" w:rsidRPr="00A902F9" w:rsidRDefault="00876168" w:rsidP="00D476A4">
            <w:pPr>
              <w:tabs>
                <w:tab w:val="left" w:pos="288"/>
                <w:tab w:val="left" w:pos="576"/>
                <w:tab w:val="left" w:pos="864"/>
                <w:tab w:val="left" w:pos="1152"/>
              </w:tabs>
              <w:spacing w:before="40" w:after="120"/>
              <w:ind w:left="144" w:right="43"/>
            </w:pPr>
            <w:r w:rsidRPr="00A902F9">
              <w:t>35 per cent off retail</w:t>
            </w:r>
          </w:p>
        </w:tc>
      </w:tr>
      <w:tr w:rsidR="00876168" w:rsidRPr="00A902F9" w14:paraId="3BC229EC" w14:textId="77777777" w:rsidTr="00603764">
        <w:tc>
          <w:tcPr>
            <w:tcW w:w="4538" w:type="dxa"/>
            <w:shd w:val="clear" w:color="auto" w:fill="auto"/>
          </w:tcPr>
          <w:p w14:paraId="0F6A0472" w14:textId="77777777" w:rsidR="00876168" w:rsidRPr="00A902F9" w:rsidRDefault="00876168" w:rsidP="00D476A4">
            <w:pPr>
              <w:tabs>
                <w:tab w:val="left" w:pos="288"/>
                <w:tab w:val="left" w:pos="576"/>
                <w:tab w:val="left" w:pos="864"/>
                <w:tab w:val="left" w:pos="1152"/>
              </w:tabs>
              <w:spacing w:before="40" w:after="120"/>
              <w:ind w:right="43"/>
            </w:pPr>
            <w:r w:rsidRPr="00A902F9">
              <w:tab/>
              <w:t>Priced from $61.00 to $80.99 retail</w:t>
            </w:r>
          </w:p>
        </w:tc>
        <w:tc>
          <w:tcPr>
            <w:tcW w:w="2783" w:type="dxa"/>
            <w:shd w:val="clear" w:color="auto" w:fill="auto"/>
          </w:tcPr>
          <w:p w14:paraId="71393C10" w14:textId="77777777" w:rsidR="00876168" w:rsidRPr="00A902F9" w:rsidRDefault="00876168" w:rsidP="00D476A4">
            <w:pPr>
              <w:tabs>
                <w:tab w:val="left" w:pos="288"/>
                <w:tab w:val="left" w:pos="576"/>
                <w:tab w:val="left" w:pos="864"/>
                <w:tab w:val="left" w:pos="1152"/>
              </w:tabs>
              <w:spacing w:before="40" w:after="120"/>
              <w:ind w:left="144" w:right="43"/>
            </w:pPr>
            <w:r w:rsidRPr="00A902F9">
              <w:t>35 per cent off retail</w:t>
            </w:r>
          </w:p>
        </w:tc>
      </w:tr>
      <w:tr w:rsidR="00876168" w:rsidRPr="00A902F9" w14:paraId="2B6BE9AC" w14:textId="77777777" w:rsidTr="00603764">
        <w:tc>
          <w:tcPr>
            <w:tcW w:w="4538" w:type="dxa"/>
            <w:shd w:val="clear" w:color="auto" w:fill="auto"/>
          </w:tcPr>
          <w:p w14:paraId="22CF232B" w14:textId="77777777" w:rsidR="00876168" w:rsidRPr="00A902F9" w:rsidRDefault="00876168" w:rsidP="00D476A4">
            <w:pPr>
              <w:tabs>
                <w:tab w:val="left" w:pos="288"/>
                <w:tab w:val="left" w:pos="576"/>
                <w:tab w:val="left" w:pos="864"/>
                <w:tab w:val="left" w:pos="1152"/>
              </w:tabs>
              <w:spacing w:before="40" w:after="120"/>
              <w:ind w:right="43"/>
            </w:pPr>
            <w:r w:rsidRPr="00A902F9">
              <w:tab/>
              <w:t>Priced from $81.00 to $100.99 retail</w:t>
            </w:r>
          </w:p>
        </w:tc>
        <w:tc>
          <w:tcPr>
            <w:tcW w:w="2783" w:type="dxa"/>
            <w:shd w:val="clear" w:color="auto" w:fill="auto"/>
          </w:tcPr>
          <w:p w14:paraId="7F84F9B1" w14:textId="77777777" w:rsidR="00876168" w:rsidRPr="00A902F9" w:rsidRDefault="00876168" w:rsidP="00D476A4">
            <w:pPr>
              <w:tabs>
                <w:tab w:val="left" w:pos="288"/>
                <w:tab w:val="left" w:pos="576"/>
                <w:tab w:val="left" w:pos="864"/>
                <w:tab w:val="left" w:pos="1152"/>
              </w:tabs>
              <w:spacing w:before="40" w:after="120"/>
              <w:ind w:left="144" w:right="43"/>
            </w:pPr>
            <w:r w:rsidRPr="00A902F9">
              <w:t>35 per cent off retail</w:t>
            </w:r>
          </w:p>
        </w:tc>
      </w:tr>
      <w:tr w:rsidR="00876168" w:rsidRPr="00A902F9" w14:paraId="406CC6C1" w14:textId="77777777" w:rsidTr="00603764">
        <w:tc>
          <w:tcPr>
            <w:tcW w:w="4538" w:type="dxa"/>
            <w:shd w:val="clear" w:color="auto" w:fill="auto"/>
          </w:tcPr>
          <w:p w14:paraId="65F03463" w14:textId="77777777" w:rsidR="00876168" w:rsidRPr="00A902F9" w:rsidRDefault="00876168" w:rsidP="00D476A4">
            <w:pPr>
              <w:tabs>
                <w:tab w:val="left" w:pos="288"/>
                <w:tab w:val="left" w:pos="576"/>
                <w:tab w:val="left" w:pos="864"/>
                <w:tab w:val="left" w:pos="1152"/>
              </w:tabs>
              <w:spacing w:before="40" w:after="120"/>
              <w:ind w:right="43"/>
            </w:pPr>
            <w:r w:rsidRPr="00A902F9">
              <w:tab/>
              <w:t>Priced from $101.00 and up</w:t>
            </w:r>
          </w:p>
        </w:tc>
        <w:tc>
          <w:tcPr>
            <w:tcW w:w="2783" w:type="dxa"/>
            <w:shd w:val="clear" w:color="auto" w:fill="auto"/>
          </w:tcPr>
          <w:p w14:paraId="4B16B00D" w14:textId="77777777" w:rsidR="00876168" w:rsidRPr="00A902F9" w:rsidRDefault="00876168" w:rsidP="00D476A4">
            <w:pPr>
              <w:tabs>
                <w:tab w:val="left" w:pos="288"/>
                <w:tab w:val="left" w:pos="576"/>
                <w:tab w:val="left" w:pos="864"/>
                <w:tab w:val="left" w:pos="1152"/>
              </w:tabs>
              <w:spacing w:before="40" w:after="120"/>
              <w:ind w:left="144" w:right="43"/>
            </w:pPr>
            <w:r w:rsidRPr="00A902F9">
              <w:t>35 per cent off retail</w:t>
            </w:r>
          </w:p>
        </w:tc>
      </w:tr>
      <w:tr w:rsidR="00876168" w:rsidRPr="00A902F9" w14:paraId="76D805FC" w14:textId="77777777" w:rsidTr="00603764">
        <w:tc>
          <w:tcPr>
            <w:tcW w:w="4538" w:type="dxa"/>
            <w:shd w:val="clear" w:color="auto" w:fill="auto"/>
          </w:tcPr>
          <w:p w14:paraId="2811A066" w14:textId="77777777" w:rsidR="00876168" w:rsidRPr="00A902F9" w:rsidRDefault="00876168" w:rsidP="00D476A4">
            <w:pPr>
              <w:tabs>
                <w:tab w:val="left" w:pos="288"/>
                <w:tab w:val="left" w:pos="576"/>
                <w:tab w:val="left" w:pos="864"/>
                <w:tab w:val="left" w:pos="1152"/>
              </w:tabs>
              <w:spacing w:before="40" w:after="120"/>
              <w:ind w:right="43"/>
            </w:pPr>
            <w:r w:rsidRPr="00A902F9">
              <w:t>Lenses: per pair (uncoated plastic)</w:t>
            </w:r>
          </w:p>
        </w:tc>
        <w:tc>
          <w:tcPr>
            <w:tcW w:w="2783" w:type="dxa"/>
            <w:shd w:val="clear" w:color="auto" w:fill="auto"/>
          </w:tcPr>
          <w:p w14:paraId="47432B11" w14:textId="77777777" w:rsidR="00876168" w:rsidRPr="00A902F9" w:rsidRDefault="00876168" w:rsidP="00D476A4">
            <w:pPr>
              <w:tabs>
                <w:tab w:val="left" w:pos="288"/>
                <w:tab w:val="left" w:pos="576"/>
                <w:tab w:val="left" w:pos="864"/>
                <w:tab w:val="left" w:pos="1152"/>
              </w:tabs>
              <w:spacing w:before="40" w:after="120"/>
              <w:ind w:left="144" w:right="43"/>
            </w:pPr>
          </w:p>
        </w:tc>
      </w:tr>
      <w:tr w:rsidR="00876168" w:rsidRPr="00A902F9" w14:paraId="697F672F" w14:textId="77777777" w:rsidTr="00603764">
        <w:tc>
          <w:tcPr>
            <w:tcW w:w="4538" w:type="dxa"/>
            <w:shd w:val="clear" w:color="auto" w:fill="auto"/>
          </w:tcPr>
          <w:p w14:paraId="586A9A71" w14:textId="77777777" w:rsidR="00876168" w:rsidRPr="00A902F9" w:rsidRDefault="00876168" w:rsidP="00D476A4">
            <w:pPr>
              <w:tabs>
                <w:tab w:val="left" w:pos="288"/>
                <w:tab w:val="left" w:pos="576"/>
                <w:tab w:val="left" w:pos="864"/>
                <w:tab w:val="left" w:pos="1152"/>
              </w:tabs>
              <w:spacing w:before="40" w:after="120"/>
              <w:ind w:right="43"/>
            </w:pPr>
            <w:r w:rsidRPr="00A902F9">
              <w:tab/>
              <w:t>Single vision</w:t>
            </w:r>
          </w:p>
        </w:tc>
        <w:tc>
          <w:tcPr>
            <w:tcW w:w="2783" w:type="dxa"/>
            <w:shd w:val="clear" w:color="auto" w:fill="auto"/>
          </w:tcPr>
          <w:p w14:paraId="0CB3D1AC" w14:textId="77777777" w:rsidR="00876168" w:rsidRPr="00A902F9" w:rsidRDefault="00876168" w:rsidP="00D476A4">
            <w:pPr>
              <w:tabs>
                <w:tab w:val="left" w:pos="288"/>
                <w:tab w:val="left" w:pos="576"/>
                <w:tab w:val="left" w:pos="864"/>
                <w:tab w:val="left" w:pos="1152"/>
              </w:tabs>
              <w:spacing w:before="40" w:after="120"/>
              <w:ind w:left="144" w:right="43"/>
            </w:pPr>
            <w:r w:rsidRPr="00A902F9">
              <w:t>$40</w:t>
            </w:r>
          </w:p>
        </w:tc>
      </w:tr>
      <w:tr w:rsidR="00876168" w:rsidRPr="00A902F9" w14:paraId="5CC15F03" w14:textId="77777777" w:rsidTr="00603764">
        <w:tc>
          <w:tcPr>
            <w:tcW w:w="4538" w:type="dxa"/>
            <w:shd w:val="clear" w:color="auto" w:fill="auto"/>
          </w:tcPr>
          <w:p w14:paraId="57A65CA6" w14:textId="77777777" w:rsidR="00876168" w:rsidRPr="00A902F9" w:rsidRDefault="00876168" w:rsidP="00D476A4">
            <w:pPr>
              <w:tabs>
                <w:tab w:val="left" w:pos="288"/>
                <w:tab w:val="left" w:pos="576"/>
                <w:tab w:val="left" w:pos="864"/>
                <w:tab w:val="left" w:pos="1152"/>
              </w:tabs>
              <w:spacing w:before="40" w:after="120"/>
              <w:ind w:right="43"/>
            </w:pPr>
            <w:r w:rsidRPr="00A902F9">
              <w:tab/>
              <w:t>Bifocal</w:t>
            </w:r>
          </w:p>
        </w:tc>
        <w:tc>
          <w:tcPr>
            <w:tcW w:w="2783" w:type="dxa"/>
            <w:shd w:val="clear" w:color="auto" w:fill="auto"/>
          </w:tcPr>
          <w:p w14:paraId="243D3FB2" w14:textId="77777777" w:rsidR="00876168" w:rsidRPr="00A902F9" w:rsidRDefault="00876168" w:rsidP="00D476A4">
            <w:pPr>
              <w:tabs>
                <w:tab w:val="left" w:pos="288"/>
                <w:tab w:val="left" w:pos="576"/>
                <w:tab w:val="left" w:pos="864"/>
                <w:tab w:val="left" w:pos="1152"/>
              </w:tabs>
              <w:spacing w:before="40" w:after="120"/>
              <w:ind w:left="144" w:right="43"/>
            </w:pPr>
            <w:r w:rsidRPr="00A902F9">
              <w:t>$60</w:t>
            </w:r>
          </w:p>
        </w:tc>
      </w:tr>
      <w:tr w:rsidR="00876168" w:rsidRPr="00A902F9" w14:paraId="73F836BB" w14:textId="77777777" w:rsidTr="00603764">
        <w:tc>
          <w:tcPr>
            <w:tcW w:w="4538" w:type="dxa"/>
            <w:shd w:val="clear" w:color="auto" w:fill="auto"/>
          </w:tcPr>
          <w:p w14:paraId="0166DDA5" w14:textId="77777777" w:rsidR="00876168" w:rsidRPr="00A902F9" w:rsidRDefault="00876168" w:rsidP="00D476A4">
            <w:pPr>
              <w:tabs>
                <w:tab w:val="left" w:pos="288"/>
                <w:tab w:val="left" w:pos="576"/>
                <w:tab w:val="left" w:pos="864"/>
                <w:tab w:val="left" w:pos="1152"/>
              </w:tabs>
              <w:spacing w:before="40" w:after="120"/>
              <w:ind w:right="43"/>
            </w:pPr>
            <w:r w:rsidRPr="00A902F9">
              <w:tab/>
              <w:t>Trifocal</w:t>
            </w:r>
          </w:p>
        </w:tc>
        <w:tc>
          <w:tcPr>
            <w:tcW w:w="2783" w:type="dxa"/>
            <w:shd w:val="clear" w:color="auto" w:fill="auto"/>
          </w:tcPr>
          <w:p w14:paraId="6251B777" w14:textId="77777777" w:rsidR="00876168" w:rsidRPr="00A902F9" w:rsidRDefault="00876168" w:rsidP="00D476A4">
            <w:pPr>
              <w:tabs>
                <w:tab w:val="left" w:pos="288"/>
                <w:tab w:val="left" w:pos="576"/>
                <w:tab w:val="left" w:pos="864"/>
                <w:tab w:val="left" w:pos="1152"/>
              </w:tabs>
              <w:spacing w:before="40" w:after="120"/>
              <w:ind w:left="144" w:right="43"/>
            </w:pPr>
            <w:r w:rsidRPr="00A902F9">
              <w:t>$80</w:t>
            </w:r>
          </w:p>
        </w:tc>
      </w:tr>
      <w:tr w:rsidR="00876168" w:rsidRPr="00A902F9" w14:paraId="1530597E" w14:textId="77777777" w:rsidTr="00603764">
        <w:tc>
          <w:tcPr>
            <w:tcW w:w="4538" w:type="dxa"/>
            <w:shd w:val="clear" w:color="auto" w:fill="auto"/>
          </w:tcPr>
          <w:p w14:paraId="14589BD2" w14:textId="77777777" w:rsidR="00876168" w:rsidRPr="00A902F9" w:rsidRDefault="00876168" w:rsidP="00D476A4">
            <w:pPr>
              <w:tabs>
                <w:tab w:val="left" w:pos="288"/>
                <w:tab w:val="left" w:pos="576"/>
                <w:tab w:val="left" w:pos="864"/>
                <w:tab w:val="left" w:pos="1152"/>
              </w:tabs>
              <w:spacing w:before="40" w:after="120"/>
              <w:ind w:right="43"/>
            </w:pPr>
            <w:r w:rsidRPr="00A902F9">
              <w:lastRenderedPageBreak/>
              <w:tab/>
              <w:t>Standard progressive (no-line bifocal)</w:t>
            </w:r>
          </w:p>
        </w:tc>
        <w:tc>
          <w:tcPr>
            <w:tcW w:w="2783" w:type="dxa"/>
            <w:shd w:val="clear" w:color="auto" w:fill="auto"/>
          </w:tcPr>
          <w:p w14:paraId="265E92BE" w14:textId="77777777" w:rsidR="00876168" w:rsidRPr="00A902F9" w:rsidRDefault="00876168" w:rsidP="00D476A4">
            <w:pPr>
              <w:tabs>
                <w:tab w:val="left" w:pos="288"/>
                <w:tab w:val="left" w:pos="576"/>
                <w:tab w:val="left" w:pos="864"/>
                <w:tab w:val="left" w:pos="1152"/>
              </w:tabs>
              <w:spacing w:before="40" w:after="120"/>
              <w:ind w:left="144" w:right="43"/>
            </w:pPr>
            <w:r w:rsidRPr="00A902F9">
              <w:t>$120</w:t>
            </w:r>
          </w:p>
        </w:tc>
      </w:tr>
      <w:tr w:rsidR="00876168" w:rsidRPr="00A902F9" w14:paraId="5A689ACA" w14:textId="77777777" w:rsidTr="00603764">
        <w:tc>
          <w:tcPr>
            <w:tcW w:w="4538" w:type="dxa"/>
            <w:shd w:val="clear" w:color="auto" w:fill="auto"/>
          </w:tcPr>
          <w:p w14:paraId="7AE601C6" w14:textId="77777777" w:rsidR="00876168" w:rsidRPr="00A902F9" w:rsidRDefault="00876168" w:rsidP="00D476A4">
            <w:pPr>
              <w:tabs>
                <w:tab w:val="left" w:pos="288"/>
                <w:tab w:val="left" w:pos="576"/>
                <w:tab w:val="left" w:pos="864"/>
                <w:tab w:val="left" w:pos="1152"/>
              </w:tabs>
              <w:spacing w:before="40" w:after="120"/>
              <w:ind w:right="43"/>
            </w:pPr>
            <w:r w:rsidRPr="00A902F9">
              <w:t>Lens options: per pair (add to lens prices above)</w:t>
            </w:r>
          </w:p>
        </w:tc>
        <w:tc>
          <w:tcPr>
            <w:tcW w:w="2783" w:type="dxa"/>
            <w:shd w:val="clear" w:color="auto" w:fill="auto"/>
          </w:tcPr>
          <w:p w14:paraId="64DF0250" w14:textId="77777777" w:rsidR="00876168" w:rsidRPr="00A902F9" w:rsidRDefault="00876168" w:rsidP="00D476A4">
            <w:pPr>
              <w:tabs>
                <w:tab w:val="left" w:pos="288"/>
                <w:tab w:val="left" w:pos="576"/>
                <w:tab w:val="left" w:pos="864"/>
                <w:tab w:val="left" w:pos="1152"/>
              </w:tabs>
              <w:spacing w:before="40" w:after="120"/>
              <w:ind w:left="144" w:right="43"/>
            </w:pPr>
          </w:p>
        </w:tc>
      </w:tr>
      <w:tr w:rsidR="00876168" w:rsidRPr="00A902F9" w14:paraId="412AE2F4" w14:textId="77777777" w:rsidTr="00603764">
        <w:tc>
          <w:tcPr>
            <w:tcW w:w="4538" w:type="dxa"/>
            <w:shd w:val="clear" w:color="auto" w:fill="auto"/>
          </w:tcPr>
          <w:p w14:paraId="7A072E84" w14:textId="77777777" w:rsidR="00876168" w:rsidRPr="00A902F9" w:rsidRDefault="00876168" w:rsidP="00D476A4">
            <w:pPr>
              <w:tabs>
                <w:tab w:val="left" w:pos="288"/>
                <w:tab w:val="left" w:pos="576"/>
                <w:tab w:val="left" w:pos="864"/>
                <w:tab w:val="left" w:pos="1152"/>
              </w:tabs>
              <w:spacing w:before="40" w:after="120"/>
              <w:ind w:right="43"/>
            </w:pPr>
            <w:r w:rsidRPr="00A902F9">
              <w:tab/>
              <w:t>Polycarbonate</w:t>
            </w:r>
          </w:p>
        </w:tc>
        <w:tc>
          <w:tcPr>
            <w:tcW w:w="2783" w:type="dxa"/>
            <w:shd w:val="clear" w:color="auto" w:fill="auto"/>
          </w:tcPr>
          <w:p w14:paraId="009076D1" w14:textId="77777777" w:rsidR="00876168" w:rsidRPr="00A902F9" w:rsidRDefault="00876168" w:rsidP="00D476A4">
            <w:pPr>
              <w:tabs>
                <w:tab w:val="left" w:pos="288"/>
                <w:tab w:val="left" w:pos="576"/>
                <w:tab w:val="left" w:pos="864"/>
                <w:tab w:val="left" w:pos="1152"/>
              </w:tabs>
              <w:spacing w:before="40" w:after="120"/>
              <w:ind w:left="144" w:right="43"/>
            </w:pPr>
            <w:r w:rsidRPr="00A902F9">
              <w:t>$40</w:t>
            </w:r>
          </w:p>
        </w:tc>
      </w:tr>
      <w:tr w:rsidR="00876168" w:rsidRPr="00A902F9" w14:paraId="4D7F0F9C" w14:textId="77777777" w:rsidTr="00603764">
        <w:tc>
          <w:tcPr>
            <w:tcW w:w="4538" w:type="dxa"/>
            <w:shd w:val="clear" w:color="auto" w:fill="auto"/>
          </w:tcPr>
          <w:p w14:paraId="255178DE" w14:textId="77777777" w:rsidR="00876168" w:rsidRPr="00A902F9" w:rsidRDefault="00876168" w:rsidP="00D476A4">
            <w:pPr>
              <w:tabs>
                <w:tab w:val="left" w:pos="288"/>
                <w:tab w:val="left" w:pos="576"/>
                <w:tab w:val="left" w:pos="864"/>
                <w:tab w:val="left" w:pos="1152"/>
              </w:tabs>
              <w:spacing w:before="40" w:after="120"/>
              <w:ind w:right="43"/>
            </w:pPr>
            <w:r w:rsidRPr="00A902F9">
              <w:tab/>
              <w:t>Scratch-resistant coating</w:t>
            </w:r>
          </w:p>
        </w:tc>
        <w:tc>
          <w:tcPr>
            <w:tcW w:w="2783" w:type="dxa"/>
            <w:shd w:val="clear" w:color="auto" w:fill="auto"/>
          </w:tcPr>
          <w:p w14:paraId="4196B3DD" w14:textId="77777777" w:rsidR="00876168" w:rsidRPr="00A902F9" w:rsidRDefault="00876168" w:rsidP="00D476A4">
            <w:pPr>
              <w:tabs>
                <w:tab w:val="left" w:pos="288"/>
                <w:tab w:val="left" w:pos="576"/>
                <w:tab w:val="left" w:pos="864"/>
                <w:tab w:val="left" w:pos="1152"/>
              </w:tabs>
              <w:spacing w:before="40" w:after="120"/>
              <w:ind w:left="144" w:right="43"/>
            </w:pPr>
            <w:r w:rsidRPr="00A902F9">
              <w:t>$15</w:t>
            </w:r>
          </w:p>
        </w:tc>
      </w:tr>
      <w:tr w:rsidR="00876168" w:rsidRPr="00A902F9" w14:paraId="2DEE23D6" w14:textId="77777777" w:rsidTr="00603764">
        <w:tc>
          <w:tcPr>
            <w:tcW w:w="4538" w:type="dxa"/>
            <w:shd w:val="clear" w:color="auto" w:fill="auto"/>
          </w:tcPr>
          <w:p w14:paraId="1E86A3D9" w14:textId="77777777" w:rsidR="00876168" w:rsidRPr="00A902F9" w:rsidRDefault="00876168" w:rsidP="00D476A4">
            <w:pPr>
              <w:tabs>
                <w:tab w:val="left" w:pos="288"/>
                <w:tab w:val="left" w:pos="576"/>
                <w:tab w:val="left" w:pos="864"/>
                <w:tab w:val="left" w:pos="1152"/>
              </w:tabs>
              <w:spacing w:before="40" w:after="120"/>
              <w:ind w:right="43"/>
            </w:pPr>
            <w:r w:rsidRPr="00A902F9">
              <w:tab/>
              <w:t>Ultraviolet coating</w:t>
            </w:r>
          </w:p>
        </w:tc>
        <w:tc>
          <w:tcPr>
            <w:tcW w:w="2783" w:type="dxa"/>
            <w:shd w:val="clear" w:color="auto" w:fill="auto"/>
          </w:tcPr>
          <w:p w14:paraId="2E487CF2" w14:textId="77777777" w:rsidR="00876168" w:rsidRPr="00A902F9" w:rsidRDefault="00876168" w:rsidP="00D476A4">
            <w:pPr>
              <w:tabs>
                <w:tab w:val="left" w:pos="288"/>
                <w:tab w:val="left" w:pos="576"/>
                <w:tab w:val="left" w:pos="864"/>
                <w:tab w:val="left" w:pos="1152"/>
              </w:tabs>
              <w:spacing w:before="40" w:after="120"/>
              <w:ind w:left="144" w:right="43"/>
            </w:pPr>
            <w:r w:rsidRPr="00A902F9">
              <w:t>$15</w:t>
            </w:r>
          </w:p>
        </w:tc>
      </w:tr>
      <w:tr w:rsidR="00876168" w:rsidRPr="00A902F9" w14:paraId="3DF9145A" w14:textId="77777777" w:rsidTr="00603764">
        <w:tc>
          <w:tcPr>
            <w:tcW w:w="4538" w:type="dxa"/>
            <w:shd w:val="clear" w:color="auto" w:fill="auto"/>
          </w:tcPr>
          <w:p w14:paraId="23E18D01" w14:textId="77777777" w:rsidR="00876168" w:rsidRPr="00A902F9" w:rsidRDefault="00876168" w:rsidP="00D476A4">
            <w:pPr>
              <w:tabs>
                <w:tab w:val="left" w:pos="288"/>
                <w:tab w:val="left" w:pos="576"/>
                <w:tab w:val="left" w:pos="864"/>
                <w:tab w:val="left" w:pos="1152"/>
              </w:tabs>
              <w:spacing w:before="40" w:after="120"/>
              <w:ind w:right="43"/>
            </w:pPr>
            <w:r w:rsidRPr="00A902F9">
              <w:tab/>
              <w:t>Solid or gradient tint</w:t>
            </w:r>
          </w:p>
        </w:tc>
        <w:tc>
          <w:tcPr>
            <w:tcW w:w="2783" w:type="dxa"/>
            <w:shd w:val="clear" w:color="auto" w:fill="auto"/>
          </w:tcPr>
          <w:p w14:paraId="1EEB250D" w14:textId="77777777" w:rsidR="00876168" w:rsidRPr="00A902F9" w:rsidRDefault="00876168" w:rsidP="00D476A4">
            <w:pPr>
              <w:tabs>
                <w:tab w:val="left" w:pos="288"/>
                <w:tab w:val="left" w:pos="576"/>
                <w:tab w:val="left" w:pos="864"/>
                <w:tab w:val="left" w:pos="1152"/>
              </w:tabs>
              <w:spacing w:before="40" w:after="120"/>
              <w:ind w:left="144" w:right="43"/>
            </w:pPr>
            <w:r w:rsidRPr="00A902F9">
              <w:t>$15</w:t>
            </w:r>
          </w:p>
        </w:tc>
      </w:tr>
      <w:tr w:rsidR="00876168" w:rsidRPr="00A902F9" w14:paraId="2BDF9FE5" w14:textId="77777777" w:rsidTr="00603764">
        <w:tc>
          <w:tcPr>
            <w:tcW w:w="4538" w:type="dxa"/>
            <w:shd w:val="clear" w:color="auto" w:fill="auto"/>
          </w:tcPr>
          <w:p w14:paraId="178E961E" w14:textId="77777777" w:rsidR="00876168" w:rsidRPr="00A902F9" w:rsidRDefault="00876168" w:rsidP="00D476A4">
            <w:pPr>
              <w:tabs>
                <w:tab w:val="left" w:pos="288"/>
                <w:tab w:val="left" w:pos="576"/>
                <w:tab w:val="left" w:pos="864"/>
                <w:tab w:val="left" w:pos="1152"/>
              </w:tabs>
              <w:spacing w:before="40" w:after="120"/>
              <w:ind w:right="43"/>
            </w:pPr>
            <w:r w:rsidRPr="00A902F9">
              <w:tab/>
              <w:t>Glass</w:t>
            </w:r>
          </w:p>
        </w:tc>
        <w:tc>
          <w:tcPr>
            <w:tcW w:w="2783" w:type="dxa"/>
            <w:shd w:val="clear" w:color="auto" w:fill="auto"/>
          </w:tcPr>
          <w:p w14:paraId="5421B312" w14:textId="77777777" w:rsidR="00876168" w:rsidRPr="00A902F9" w:rsidRDefault="00876168" w:rsidP="00D476A4">
            <w:pPr>
              <w:tabs>
                <w:tab w:val="left" w:pos="288"/>
                <w:tab w:val="left" w:pos="576"/>
                <w:tab w:val="left" w:pos="864"/>
                <w:tab w:val="left" w:pos="1152"/>
              </w:tabs>
              <w:spacing w:before="40" w:after="120"/>
              <w:ind w:left="144" w:right="43"/>
            </w:pPr>
            <w:r w:rsidRPr="00A902F9">
              <w:t>20 per cent off retail</w:t>
            </w:r>
          </w:p>
        </w:tc>
      </w:tr>
      <w:tr w:rsidR="00876168" w:rsidRPr="00A902F9" w14:paraId="086A365C" w14:textId="77777777" w:rsidTr="00603764">
        <w:tc>
          <w:tcPr>
            <w:tcW w:w="4538" w:type="dxa"/>
            <w:shd w:val="clear" w:color="auto" w:fill="auto"/>
          </w:tcPr>
          <w:p w14:paraId="3D05CC50" w14:textId="77777777" w:rsidR="00876168" w:rsidRPr="00A902F9" w:rsidRDefault="00876168" w:rsidP="00D476A4">
            <w:pPr>
              <w:tabs>
                <w:tab w:val="left" w:pos="288"/>
                <w:tab w:val="left" w:pos="576"/>
                <w:tab w:val="left" w:pos="864"/>
                <w:tab w:val="left" w:pos="1152"/>
              </w:tabs>
              <w:spacing w:before="40" w:after="120"/>
              <w:ind w:right="43"/>
            </w:pPr>
            <w:r w:rsidRPr="00A902F9">
              <w:tab/>
              <w:t>Photochromic</w:t>
            </w:r>
          </w:p>
        </w:tc>
        <w:tc>
          <w:tcPr>
            <w:tcW w:w="2783" w:type="dxa"/>
            <w:shd w:val="clear" w:color="auto" w:fill="auto"/>
          </w:tcPr>
          <w:p w14:paraId="227BF4C7" w14:textId="77777777" w:rsidR="00876168" w:rsidRPr="00A902F9" w:rsidRDefault="00876168" w:rsidP="00D476A4">
            <w:pPr>
              <w:tabs>
                <w:tab w:val="left" w:pos="288"/>
                <w:tab w:val="left" w:pos="576"/>
                <w:tab w:val="left" w:pos="864"/>
                <w:tab w:val="left" w:pos="1152"/>
              </w:tabs>
              <w:spacing w:before="40" w:after="120"/>
              <w:ind w:left="144" w:right="43"/>
            </w:pPr>
            <w:r w:rsidRPr="00A902F9">
              <w:t>20 per cent off retail</w:t>
            </w:r>
          </w:p>
        </w:tc>
      </w:tr>
      <w:tr w:rsidR="00876168" w:rsidRPr="00A902F9" w14:paraId="44559696" w14:textId="77777777" w:rsidTr="00603764">
        <w:tc>
          <w:tcPr>
            <w:tcW w:w="4538" w:type="dxa"/>
            <w:tcBorders>
              <w:bottom w:val="single" w:sz="12" w:space="0" w:color="auto"/>
            </w:tcBorders>
            <w:shd w:val="clear" w:color="auto" w:fill="auto"/>
          </w:tcPr>
          <w:p w14:paraId="6DB42682" w14:textId="77777777" w:rsidR="00876168" w:rsidRPr="00A902F9" w:rsidRDefault="00876168" w:rsidP="00D476A4">
            <w:pPr>
              <w:tabs>
                <w:tab w:val="left" w:pos="288"/>
                <w:tab w:val="left" w:pos="576"/>
                <w:tab w:val="left" w:pos="864"/>
                <w:tab w:val="left" w:pos="1152"/>
              </w:tabs>
              <w:spacing w:before="40" w:after="120"/>
              <w:ind w:right="43"/>
            </w:pPr>
            <w:r w:rsidRPr="00A902F9">
              <w:tab/>
              <w:t>Anti-reflective coating</w:t>
            </w:r>
          </w:p>
        </w:tc>
        <w:tc>
          <w:tcPr>
            <w:tcW w:w="2783" w:type="dxa"/>
            <w:tcBorders>
              <w:bottom w:val="single" w:sz="12" w:space="0" w:color="auto"/>
            </w:tcBorders>
            <w:shd w:val="clear" w:color="auto" w:fill="auto"/>
          </w:tcPr>
          <w:p w14:paraId="3336472F" w14:textId="77777777" w:rsidR="00876168" w:rsidRPr="00A902F9" w:rsidRDefault="00876168" w:rsidP="00D476A4">
            <w:pPr>
              <w:tabs>
                <w:tab w:val="left" w:pos="288"/>
                <w:tab w:val="left" w:pos="576"/>
                <w:tab w:val="left" w:pos="864"/>
                <w:tab w:val="left" w:pos="1152"/>
              </w:tabs>
              <w:spacing w:before="40" w:after="120"/>
              <w:ind w:left="144" w:right="43"/>
            </w:pPr>
            <w:r w:rsidRPr="00A902F9">
              <w:t>$45</w:t>
            </w:r>
          </w:p>
        </w:tc>
      </w:tr>
    </w:tbl>
    <w:p w14:paraId="227EE165" w14:textId="77777777" w:rsidR="00876168" w:rsidRPr="00A902F9"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p>
    <w:p w14:paraId="78999E8E" w14:textId="77777777" w:rsidR="00876168" w:rsidRDefault="00876168" w:rsidP="00876168">
      <w:pPr>
        <w:suppressAutoHyphens w:val="0"/>
        <w:spacing w:after="200" w:line="276" w:lineRule="auto"/>
      </w:pPr>
      <w:r>
        <w:br w:type="page"/>
      </w:r>
    </w:p>
    <w:p w14:paraId="386496A3" w14:textId="77777777" w:rsidR="00876168" w:rsidRPr="00FC2B3D" w:rsidRDefault="00876168" w:rsidP="008761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rPr>
      </w:pPr>
      <w:r w:rsidRPr="00FC2B3D">
        <w:rPr>
          <w:b/>
          <w:spacing w:val="-2"/>
          <w:sz w:val="28"/>
        </w:rPr>
        <w:lastRenderedPageBreak/>
        <w:t xml:space="preserve">Annex V </w:t>
      </w:r>
    </w:p>
    <w:p w14:paraId="05F3B82C"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71ED1200" w14:textId="77777777" w:rsidR="00876168" w:rsidRPr="00FC2B3D" w:rsidRDefault="00876168" w:rsidP="008761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rPr>
      </w:pPr>
      <w:r w:rsidRPr="00FC2B3D">
        <w:rPr>
          <w:b/>
          <w:spacing w:val="-2"/>
          <w:sz w:val="28"/>
        </w:rPr>
        <w:tab/>
      </w:r>
      <w:r w:rsidRPr="00FC2B3D">
        <w:rPr>
          <w:b/>
          <w:spacing w:val="-2"/>
          <w:sz w:val="28"/>
        </w:rPr>
        <w:tab/>
        <w:t>HIP Health Plan of New York</w:t>
      </w:r>
    </w:p>
    <w:p w14:paraId="2ED875AC"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41272213"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1552FD89" w14:textId="77777777" w:rsidR="00876168" w:rsidRPr="00FC2B3D" w:rsidRDefault="00876168" w:rsidP="008761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outlineLvl w:val="0"/>
        <w:rPr>
          <w:b/>
          <w:sz w:val="24"/>
        </w:rPr>
      </w:pPr>
      <w:r w:rsidRPr="00FC2B3D">
        <w:rPr>
          <w:b/>
          <w:sz w:val="24"/>
        </w:rPr>
        <w:tab/>
      </w:r>
      <w:r w:rsidRPr="00FC2B3D">
        <w:rPr>
          <w:b/>
          <w:sz w:val="24"/>
        </w:rPr>
        <w:tab/>
        <w:t xml:space="preserve">Plan outline </w:t>
      </w:r>
    </w:p>
    <w:p w14:paraId="2BD520F3"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2A5DDC40"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6DD75226" w14:textId="77777777" w:rsidR="00876168" w:rsidRPr="00FC2B3D" w:rsidRDefault="00876168" w:rsidP="00D476A4">
      <w:pPr>
        <w:pStyle w:val="SingleTxt"/>
      </w:pPr>
      <w:r w:rsidRPr="00FC2B3D">
        <w:tab/>
        <w:t xml:space="preserve">The HIP plan is an HMO and follows the concept of total prepaid group practice hospital and medical care. This means that there is no out-of-pocket cost to the staff member for covered services at numerous participating medical groups in the greater New York area. </w:t>
      </w:r>
    </w:p>
    <w:p w14:paraId="78775FE8" w14:textId="77777777" w:rsidR="00876168" w:rsidRPr="00FC2B3D" w:rsidRDefault="00876168" w:rsidP="00D476A4">
      <w:pPr>
        <w:pStyle w:val="SingleTxt"/>
      </w:pPr>
      <w:r w:rsidRPr="00FC2B3D">
        <w:tab/>
        <w:t xml:space="preserve">In addition, prescription drugs (a $5 co-payment applies) and medical appliances (in full) are covered when obtained through HIP participating pharmacies and are prescribed by HIP physicians or any physician in a covered emergency. </w:t>
      </w:r>
    </w:p>
    <w:p w14:paraId="16A73AE6" w14:textId="77777777" w:rsidR="00876168" w:rsidRPr="00FC2B3D" w:rsidRDefault="00876168" w:rsidP="00D476A4">
      <w:pPr>
        <w:pStyle w:val="SingleTxt"/>
      </w:pPr>
      <w:r w:rsidRPr="00FC2B3D">
        <w:tab/>
        <w:t>The present annex provides a high-level summary chart of the plan. For detailed information, staff members must review the HIP Health Plan of New York plan description document available from www.un.org/insurance.</w:t>
      </w:r>
    </w:p>
    <w:p w14:paraId="288B4786" w14:textId="77777777" w:rsidR="00876168" w:rsidRPr="00FC2B3D" w:rsidRDefault="00876168" w:rsidP="00D476A4">
      <w:pPr>
        <w:pStyle w:val="SingleTxt"/>
      </w:pPr>
      <w:r w:rsidRPr="00FC2B3D">
        <w:tab/>
        <w:t xml:space="preserve">As from 1 July 2013, the HIP plan is closed to new subscribers (i.e. staff members or retirees). Subscribers who are currently covered may remain in the plan, and any changes related to eligible household members will be accepted. However, a current subscriber who transfers to another United States plan during the </w:t>
      </w:r>
      <w:r>
        <w:t>2019</w:t>
      </w:r>
      <w:r w:rsidRPr="00FC2B3D">
        <w:t xml:space="preserve"> annual campaign will not be allowed to return to the HIP plan in future annual campaigns.</w:t>
      </w:r>
    </w:p>
    <w:p w14:paraId="02439B7A"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76B048D8" w14:textId="77777777" w:rsidR="00876168" w:rsidRPr="00FC2B3D" w:rsidRDefault="00876168" w:rsidP="00876168">
      <w:pPr>
        <w:tabs>
          <w:tab w:val="right" w:pos="1022"/>
          <w:tab w:val="left" w:pos="1267"/>
          <w:tab w:val="left" w:pos="2218"/>
          <w:tab w:val="left" w:pos="2693"/>
          <w:tab w:val="left" w:pos="3182"/>
          <w:tab w:val="left" w:pos="3658"/>
          <w:tab w:val="left" w:pos="4133"/>
          <w:tab w:val="left" w:pos="4622"/>
          <w:tab w:val="left" w:pos="5098"/>
          <w:tab w:val="left" w:pos="5573"/>
          <w:tab w:val="left" w:pos="6048"/>
        </w:tabs>
        <w:outlineLvl w:val="1"/>
        <w:rPr>
          <w:b/>
        </w:rPr>
      </w:pPr>
      <w:r w:rsidRPr="00FC2B3D">
        <w:rPr>
          <w:b/>
        </w:rPr>
        <w:t xml:space="preserve">HIP Health Plan of New York summary of benefits </w:t>
      </w:r>
    </w:p>
    <w:p w14:paraId="63E78925"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tbl>
      <w:tblPr>
        <w:tblW w:w="9846" w:type="dxa"/>
        <w:tblCellMar>
          <w:left w:w="0" w:type="dxa"/>
          <w:right w:w="0" w:type="dxa"/>
        </w:tblCellMar>
        <w:tblLook w:val="0000" w:firstRow="0" w:lastRow="0" w:firstColumn="0" w:lastColumn="0" w:noHBand="0" w:noVBand="0"/>
      </w:tblPr>
      <w:tblGrid>
        <w:gridCol w:w="2880"/>
        <w:gridCol w:w="3915"/>
        <w:gridCol w:w="3051"/>
      </w:tblGrid>
      <w:tr w:rsidR="00876168" w:rsidRPr="00FC2B3D" w14:paraId="543AF9F9" w14:textId="77777777" w:rsidTr="00603764">
        <w:trPr>
          <w:tblHeader/>
        </w:trPr>
        <w:tc>
          <w:tcPr>
            <w:tcW w:w="6795" w:type="dxa"/>
            <w:gridSpan w:val="2"/>
            <w:tcBorders>
              <w:top w:val="single" w:sz="4" w:space="0" w:color="auto"/>
              <w:bottom w:val="single" w:sz="12" w:space="0" w:color="auto"/>
            </w:tcBorders>
            <w:shd w:val="clear" w:color="auto" w:fill="auto"/>
            <w:vAlign w:val="bottom"/>
          </w:tcPr>
          <w:p w14:paraId="448538F7" w14:textId="77777777" w:rsidR="00876168" w:rsidRPr="00FC2B3D" w:rsidRDefault="00876168" w:rsidP="00603764">
            <w:pPr>
              <w:spacing w:before="81" w:after="81" w:line="160" w:lineRule="exact"/>
              <w:ind w:right="40"/>
              <w:rPr>
                <w:i/>
                <w:sz w:val="14"/>
              </w:rPr>
            </w:pPr>
            <w:r w:rsidRPr="00FC2B3D">
              <w:rPr>
                <w:i/>
                <w:sz w:val="14"/>
              </w:rPr>
              <w:t>Benefits</w:t>
            </w:r>
          </w:p>
        </w:tc>
        <w:tc>
          <w:tcPr>
            <w:tcW w:w="3051" w:type="dxa"/>
            <w:tcBorders>
              <w:top w:val="single" w:sz="4" w:space="0" w:color="auto"/>
              <w:bottom w:val="single" w:sz="12" w:space="0" w:color="auto"/>
            </w:tcBorders>
            <w:shd w:val="clear" w:color="auto" w:fill="auto"/>
            <w:vAlign w:val="bottom"/>
          </w:tcPr>
          <w:p w14:paraId="45E7447B" w14:textId="77777777" w:rsidR="00876168" w:rsidRPr="00FC2B3D" w:rsidRDefault="00876168" w:rsidP="00603764">
            <w:pPr>
              <w:spacing w:before="81" w:after="81" w:line="160" w:lineRule="exact"/>
              <w:ind w:left="144" w:right="40"/>
              <w:rPr>
                <w:i/>
                <w:sz w:val="14"/>
              </w:rPr>
            </w:pPr>
            <w:r w:rsidRPr="00FC2B3D">
              <w:rPr>
                <w:i/>
                <w:sz w:val="14"/>
              </w:rPr>
              <w:t>Coverage</w:t>
            </w:r>
          </w:p>
        </w:tc>
      </w:tr>
      <w:tr w:rsidR="00876168" w:rsidRPr="00FC2B3D" w14:paraId="0AEC3367" w14:textId="77777777" w:rsidTr="00603764">
        <w:trPr>
          <w:trHeight w:hRule="exact" w:val="115"/>
          <w:tblHeader/>
        </w:trPr>
        <w:tc>
          <w:tcPr>
            <w:tcW w:w="6795" w:type="dxa"/>
            <w:gridSpan w:val="2"/>
            <w:tcBorders>
              <w:top w:val="single" w:sz="12" w:space="0" w:color="auto"/>
            </w:tcBorders>
            <w:shd w:val="clear" w:color="auto" w:fill="auto"/>
            <w:vAlign w:val="bottom"/>
          </w:tcPr>
          <w:p w14:paraId="7594B6BF" w14:textId="77777777" w:rsidR="00876168" w:rsidRPr="00FC2B3D" w:rsidRDefault="00876168" w:rsidP="00603764">
            <w:pPr>
              <w:spacing w:before="40" w:after="120"/>
              <w:ind w:right="40"/>
            </w:pPr>
          </w:p>
        </w:tc>
        <w:tc>
          <w:tcPr>
            <w:tcW w:w="3051" w:type="dxa"/>
            <w:tcBorders>
              <w:top w:val="single" w:sz="12" w:space="0" w:color="auto"/>
            </w:tcBorders>
            <w:shd w:val="clear" w:color="auto" w:fill="auto"/>
            <w:vAlign w:val="bottom"/>
          </w:tcPr>
          <w:p w14:paraId="6533AFCD" w14:textId="77777777" w:rsidR="00876168" w:rsidRPr="00FC2B3D" w:rsidRDefault="00876168" w:rsidP="00603764">
            <w:pPr>
              <w:spacing w:before="40" w:after="120"/>
              <w:ind w:left="144" w:right="40"/>
            </w:pPr>
          </w:p>
        </w:tc>
      </w:tr>
      <w:tr w:rsidR="00876168" w:rsidRPr="00FC2B3D" w14:paraId="76EB5C48" w14:textId="77777777" w:rsidTr="00603764">
        <w:tc>
          <w:tcPr>
            <w:tcW w:w="6795" w:type="dxa"/>
            <w:gridSpan w:val="2"/>
            <w:shd w:val="clear" w:color="auto" w:fill="auto"/>
          </w:tcPr>
          <w:p w14:paraId="227CA76C" w14:textId="77777777" w:rsidR="00876168" w:rsidRPr="00FC2B3D" w:rsidRDefault="00876168" w:rsidP="00603764">
            <w:pPr>
              <w:tabs>
                <w:tab w:val="left" w:pos="288"/>
                <w:tab w:val="left" w:pos="576"/>
                <w:tab w:val="left" w:pos="864"/>
                <w:tab w:val="left" w:pos="1152"/>
              </w:tabs>
              <w:spacing w:before="40" w:after="120"/>
              <w:ind w:right="40"/>
              <w:rPr>
                <w:b/>
                <w:spacing w:val="2"/>
              </w:rPr>
            </w:pPr>
            <w:r w:rsidRPr="00FC2B3D">
              <w:rPr>
                <w:b/>
                <w:spacing w:val="2"/>
              </w:rPr>
              <w:t>Hospital services and related care</w:t>
            </w:r>
          </w:p>
        </w:tc>
        <w:tc>
          <w:tcPr>
            <w:tcW w:w="3051" w:type="dxa"/>
            <w:shd w:val="clear" w:color="auto" w:fill="auto"/>
          </w:tcPr>
          <w:p w14:paraId="232FAC22"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r>
      <w:tr w:rsidR="00876168" w:rsidRPr="00FC2B3D" w14:paraId="7C0F0D7B" w14:textId="77777777" w:rsidTr="00603764">
        <w:tc>
          <w:tcPr>
            <w:tcW w:w="6795" w:type="dxa"/>
            <w:gridSpan w:val="2"/>
            <w:shd w:val="clear" w:color="auto" w:fill="auto"/>
          </w:tcPr>
          <w:p w14:paraId="3E401E62" w14:textId="77777777" w:rsidR="00876168" w:rsidRPr="00FC2B3D" w:rsidRDefault="00876168" w:rsidP="00603764">
            <w:pPr>
              <w:tabs>
                <w:tab w:val="left" w:pos="216"/>
                <w:tab w:val="left" w:pos="288"/>
                <w:tab w:val="left" w:pos="576"/>
                <w:tab w:val="left" w:pos="864"/>
                <w:tab w:val="left" w:pos="1152"/>
              </w:tabs>
              <w:spacing w:before="40" w:after="120"/>
              <w:ind w:right="40"/>
              <w:rPr>
                <w:b/>
                <w:spacing w:val="2"/>
              </w:rPr>
            </w:pPr>
            <w:r w:rsidRPr="00FC2B3D">
              <w:rPr>
                <w:spacing w:val="2"/>
              </w:rPr>
              <w:t>I</w:t>
            </w:r>
            <w:r w:rsidRPr="00FC2B3D">
              <w:rPr>
                <w:b/>
                <w:spacing w:val="2"/>
              </w:rPr>
              <w:t xml:space="preserve">npatient </w:t>
            </w:r>
          </w:p>
          <w:p w14:paraId="3CDA628E" w14:textId="77777777" w:rsidR="00876168" w:rsidRPr="00FC2B3D" w:rsidRDefault="00876168" w:rsidP="00603764">
            <w:pPr>
              <w:tabs>
                <w:tab w:val="left" w:pos="216"/>
                <w:tab w:val="left" w:pos="288"/>
                <w:tab w:val="left" w:pos="576"/>
                <w:tab w:val="left" w:pos="864"/>
                <w:tab w:val="left" w:pos="1152"/>
              </w:tabs>
              <w:spacing w:before="40" w:after="120"/>
              <w:ind w:right="40"/>
              <w:rPr>
                <w:spacing w:val="2"/>
              </w:rPr>
            </w:pPr>
            <w:r w:rsidRPr="00FC2B3D">
              <w:rPr>
                <w:spacing w:val="2"/>
              </w:rPr>
              <w:t>–</w:t>
            </w:r>
            <w:r w:rsidRPr="00FC2B3D">
              <w:rPr>
                <w:spacing w:val="2"/>
              </w:rPr>
              <w:tab/>
              <w:t>Unlimited days: semi-private room and board</w:t>
            </w:r>
          </w:p>
          <w:p w14:paraId="2103A9F8" w14:textId="77777777" w:rsidR="00876168" w:rsidRPr="00FC2B3D" w:rsidRDefault="00876168" w:rsidP="00603764">
            <w:pPr>
              <w:tabs>
                <w:tab w:val="left" w:pos="216"/>
                <w:tab w:val="left" w:pos="288"/>
                <w:tab w:val="left" w:pos="576"/>
                <w:tab w:val="left" w:pos="864"/>
                <w:tab w:val="left" w:pos="1152"/>
              </w:tabs>
              <w:spacing w:before="40" w:after="120"/>
              <w:ind w:right="40"/>
              <w:rPr>
                <w:spacing w:val="2"/>
              </w:rPr>
            </w:pPr>
            <w:r w:rsidRPr="00FC2B3D">
              <w:rPr>
                <w:spacing w:val="2"/>
              </w:rPr>
              <w:t>–</w:t>
            </w:r>
            <w:r w:rsidRPr="00FC2B3D">
              <w:rPr>
                <w:spacing w:val="2"/>
              </w:rPr>
              <w:tab/>
              <w:t>Hospital-provided services</w:t>
            </w:r>
          </w:p>
          <w:p w14:paraId="249C5468" w14:textId="77777777" w:rsidR="00876168" w:rsidRPr="00FC2B3D" w:rsidRDefault="00876168" w:rsidP="00603764">
            <w:pPr>
              <w:tabs>
                <w:tab w:val="left" w:pos="216"/>
                <w:tab w:val="left" w:pos="288"/>
                <w:tab w:val="left" w:pos="576"/>
                <w:tab w:val="left" w:pos="864"/>
                <w:tab w:val="left" w:pos="1152"/>
              </w:tabs>
              <w:spacing w:before="40" w:after="120"/>
              <w:ind w:right="40"/>
              <w:rPr>
                <w:spacing w:val="2"/>
              </w:rPr>
            </w:pPr>
            <w:r w:rsidRPr="00FC2B3D">
              <w:rPr>
                <w:spacing w:val="2"/>
              </w:rPr>
              <w:t>–</w:t>
            </w:r>
            <w:r w:rsidRPr="00FC2B3D">
              <w:rPr>
                <w:spacing w:val="2"/>
              </w:rPr>
              <w:tab/>
              <w:t>Routine nursing care</w:t>
            </w:r>
          </w:p>
        </w:tc>
        <w:tc>
          <w:tcPr>
            <w:tcW w:w="3051" w:type="dxa"/>
            <w:shd w:val="clear" w:color="auto" w:fill="auto"/>
          </w:tcPr>
          <w:p w14:paraId="1C5ECDEF" w14:textId="77777777" w:rsidR="00876168" w:rsidRPr="00FC2B3D" w:rsidRDefault="00876168" w:rsidP="00603764">
            <w:pPr>
              <w:tabs>
                <w:tab w:val="left" w:pos="288"/>
                <w:tab w:val="left" w:pos="576"/>
                <w:tab w:val="left" w:pos="864"/>
                <w:tab w:val="left" w:pos="1152"/>
              </w:tabs>
              <w:spacing w:before="40" w:after="120"/>
              <w:ind w:left="144" w:right="40"/>
              <w:rPr>
                <w:spacing w:val="2"/>
              </w:rPr>
            </w:pPr>
            <w:r w:rsidRPr="00FC2B3D">
              <w:rPr>
                <w:spacing w:val="2"/>
              </w:rPr>
              <w:t>100 per cent</w:t>
            </w:r>
          </w:p>
        </w:tc>
      </w:tr>
      <w:tr w:rsidR="00876168" w:rsidRPr="00FC2B3D" w14:paraId="08DC24EE" w14:textId="77777777" w:rsidTr="00603764">
        <w:tc>
          <w:tcPr>
            <w:tcW w:w="6795" w:type="dxa"/>
            <w:gridSpan w:val="2"/>
            <w:shd w:val="clear" w:color="auto" w:fill="auto"/>
          </w:tcPr>
          <w:p w14:paraId="688528B5" w14:textId="77777777" w:rsidR="00876168" w:rsidRPr="00FC2B3D" w:rsidRDefault="00876168" w:rsidP="00603764">
            <w:pPr>
              <w:tabs>
                <w:tab w:val="left" w:pos="216"/>
                <w:tab w:val="left" w:pos="288"/>
                <w:tab w:val="left" w:pos="576"/>
                <w:tab w:val="left" w:pos="864"/>
                <w:tab w:val="left" w:pos="1152"/>
              </w:tabs>
              <w:spacing w:before="40" w:after="120"/>
              <w:ind w:right="40"/>
              <w:rPr>
                <w:b/>
                <w:spacing w:val="2"/>
              </w:rPr>
            </w:pPr>
            <w:r w:rsidRPr="00FC2B3D">
              <w:rPr>
                <w:b/>
                <w:spacing w:val="2"/>
              </w:rPr>
              <w:t>Outpatient</w:t>
            </w:r>
          </w:p>
          <w:p w14:paraId="57779FDD" w14:textId="77777777" w:rsidR="00876168" w:rsidRPr="00FC2B3D" w:rsidRDefault="00876168" w:rsidP="00603764">
            <w:pPr>
              <w:tabs>
                <w:tab w:val="left" w:pos="216"/>
                <w:tab w:val="left" w:pos="288"/>
                <w:tab w:val="left" w:pos="576"/>
                <w:tab w:val="left" w:pos="864"/>
                <w:tab w:val="left" w:pos="1152"/>
              </w:tabs>
              <w:spacing w:before="40" w:after="120"/>
              <w:ind w:right="40"/>
              <w:rPr>
                <w:spacing w:val="2"/>
              </w:rPr>
            </w:pPr>
            <w:r w:rsidRPr="00FC2B3D">
              <w:rPr>
                <w:spacing w:val="2"/>
              </w:rPr>
              <w:t>–</w:t>
            </w:r>
            <w:r w:rsidRPr="00FC2B3D">
              <w:rPr>
                <w:spacing w:val="2"/>
              </w:rPr>
              <w:tab/>
              <w:t>Surgery and ambulatory surgery</w:t>
            </w:r>
          </w:p>
          <w:p w14:paraId="233CC1A5" w14:textId="77777777" w:rsidR="00876168" w:rsidRPr="00FC2B3D" w:rsidRDefault="00876168" w:rsidP="00603764">
            <w:pPr>
              <w:tabs>
                <w:tab w:val="left" w:pos="216"/>
                <w:tab w:val="left" w:pos="288"/>
                <w:tab w:val="left" w:pos="576"/>
                <w:tab w:val="left" w:pos="864"/>
                <w:tab w:val="left" w:pos="1152"/>
              </w:tabs>
              <w:spacing w:before="40" w:after="120"/>
              <w:ind w:right="40"/>
              <w:rPr>
                <w:spacing w:val="2"/>
              </w:rPr>
            </w:pPr>
            <w:r w:rsidRPr="00FC2B3D">
              <w:rPr>
                <w:spacing w:val="2"/>
              </w:rPr>
              <w:t>–</w:t>
            </w:r>
            <w:r w:rsidRPr="00FC2B3D">
              <w:rPr>
                <w:spacing w:val="2"/>
              </w:rPr>
              <w:tab/>
              <w:t>Pre-surgical testing (performed within 7 days of scheduled surgery)</w:t>
            </w:r>
          </w:p>
          <w:p w14:paraId="6CDDA10B" w14:textId="77777777" w:rsidR="00876168" w:rsidRPr="00FC2B3D" w:rsidRDefault="00876168" w:rsidP="00603764">
            <w:pPr>
              <w:tabs>
                <w:tab w:val="left" w:pos="216"/>
                <w:tab w:val="left" w:pos="288"/>
                <w:tab w:val="left" w:pos="576"/>
                <w:tab w:val="left" w:pos="864"/>
                <w:tab w:val="left" w:pos="1152"/>
              </w:tabs>
              <w:spacing w:before="40" w:after="120"/>
              <w:ind w:right="40"/>
              <w:rPr>
                <w:spacing w:val="2"/>
              </w:rPr>
            </w:pPr>
            <w:r w:rsidRPr="00FC2B3D">
              <w:rPr>
                <w:spacing w:val="2"/>
              </w:rPr>
              <w:t>–</w:t>
            </w:r>
            <w:r w:rsidRPr="00FC2B3D">
              <w:rPr>
                <w:spacing w:val="2"/>
              </w:rPr>
              <w:tab/>
              <w:t>Chemotherapy and radiation therapy</w:t>
            </w:r>
          </w:p>
          <w:p w14:paraId="0D78157D" w14:textId="77777777" w:rsidR="00876168" w:rsidRPr="00FC2B3D" w:rsidRDefault="00876168" w:rsidP="00603764">
            <w:pPr>
              <w:tabs>
                <w:tab w:val="left" w:pos="216"/>
                <w:tab w:val="left" w:pos="288"/>
                <w:tab w:val="left" w:pos="576"/>
                <w:tab w:val="left" w:pos="864"/>
                <w:tab w:val="left" w:pos="1152"/>
              </w:tabs>
              <w:spacing w:before="40" w:after="120"/>
              <w:ind w:right="40"/>
              <w:rPr>
                <w:spacing w:val="2"/>
              </w:rPr>
            </w:pPr>
            <w:r w:rsidRPr="00FC2B3D">
              <w:rPr>
                <w:spacing w:val="2"/>
              </w:rPr>
              <w:t>–</w:t>
            </w:r>
            <w:r w:rsidRPr="00FC2B3D">
              <w:rPr>
                <w:spacing w:val="2"/>
              </w:rPr>
              <w:tab/>
              <w:t>Mammography screening and cervical cancer screening</w:t>
            </w:r>
          </w:p>
        </w:tc>
        <w:tc>
          <w:tcPr>
            <w:tcW w:w="3051" w:type="dxa"/>
            <w:shd w:val="clear" w:color="auto" w:fill="auto"/>
          </w:tcPr>
          <w:p w14:paraId="52DD24DD" w14:textId="77777777" w:rsidR="00876168" w:rsidRPr="00FC2B3D" w:rsidRDefault="00876168" w:rsidP="00603764">
            <w:pPr>
              <w:tabs>
                <w:tab w:val="left" w:pos="288"/>
                <w:tab w:val="left" w:pos="576"/>
                <w:tab w:val="left" w:pos="864"/>
                <w:tab w:val="left" w:pos="1152"/>
              </w:tabs>
              <w:spacing w:before="40" w:after="120"/>
              <w:ind w:left="144" w:right="40"/>
              <w:rPr>
                <w:spacing w:val="2"/>
              </w:rPr>
            </w:pPr>
            <w:r w:rsidRPr="00FC2B3D">
              <w:rPr>
                <w:spacing w:val="2"/>
              </w:rPr>
              <w:t>100 per cent</w:t>
            </w:r>
          </w:p>
        </w:tc>
      </w:tr>
      <w:tr w:rsidR="00876168" w:rsidRPr="00FC2B3D" w14:paraId="25AC55CF" w14:textId="77777777" w:rsidTr="00603764">
        <w:tc>
          <w:tcPr>
            <w:tcW w:w="6795" w:type="dxa"/>
            <w:gridSpan w:val="2"/>
            <w:shd w:val="clear" w:color="auto" w:fill="auto"/>
          </w:tcPr>
          <w:p w14:paraId="00816E7F" w14:textId="77777777" w:rsidR="00876168" w:rsidRPr="00FC2B3D" w:rsidRDefault="00876168" w:rsidP="00603764">
            <w:pPr>
              <w:tabs>
                <w:tab w:val="left" w:pos="216"/>
                <w:tab w:val="left" w:pos="288"/>
                <w:tab w:val="left" w:pos="576"/>
                <w:tab w:val="left" w:pos="864"/>
                <w:tab w:val="left" w:pos="1152"/>
              </w:tabs>
              <w:spacing w:before="40" w:after="120"/>
              <w:ind w:right="40"/>
              <w:rPr>
                <w:b/>
                <w:spacing w:val="2"/>
              </w:rPr>
            </w:pPr>
            <w:r w:rsidRPr="00FC2B3D">
              <w:rPr>
                <w:b/>
                <w:spacing w:val="2"/>
              </w:rPr>
              <w:t>Emergency room/facility (initial visit)</w:t>
            </w:r>
          </w:p>
          <w:p w14:paraId="00789BD0" w14:textId="77777777" w:rsidR="00876168" w:rsidRPr="00FC2B3D" w:rsidRDefault="00876168" w:rsidP="00603764">
            <w:pPr>
              <w:tabs>
                <w:tab w:val="left" w:pos="216"/>
                <w:tab w:val="left" w:pos="288"/>
                <w:tab w:val="left" w:pos="576"/>
                <w:tab w:val="left" w:pos="864"/>
                <w:tab w:val="left" w:pos="1152"/>
              </w:tabs>
              <w:spacing w:before="40" w:after="120"/>
              <w:ind w:right="40"/>
              <w:rPr>
                <w:spacing w:val="2"/>
              </w:rPr>
            </w:pPr>
            <w:r w:rsidRPr="00FC2B3D">
              <w:rPr>
                <w:spacing w:val="2"/>
              </w:rPr>
              <w:t>–</w:t>
            </w:r>
            <w:r w:rsidRPr="00FC2B3D">
              <w:rPr>
                <w:spacing w:val="2"/>
              </w:rPr>
              <w:tab/>
              <w:t>Accidental injury</w:t>
            </w:r>
          </w:p>
          <w:p w14:paraId="2DFE2B58" w14:textId="77777777" w:rsidR="00876168" w:rsidRPr="00FC2B3D" w:rsidRDefault="00876168" w:rsidP="00603764">
            <w:pPr>
              <w:tabs>
                <w:tab w:val="left" w:pos="216"/>
                <w:tab w:val="left" w:pos="288"/>
                <w:tab w:val="left" w:pos="576"/>
                <w:tab w:val="left" w:pos="864"/>
                <w:tab w:val="left" w:pos="1152"/>
              </w:tabs>
              <w:spacing w:before="40" w:after="120"/>
              <w:ind w:right="40"/>
              <w:rPr>
                <w:spacing w:val="2"/>
              </w:rPr>
            </w:pPr>
            <w:r w:rsidRPr="00FC2B3D">
              <w:rPr>
                <w:spacing w:val="2"/>
              </w:rPr>
              <w:t>–</w:t>
            </w:r>
            <w:r w:rsidRPr="00FC2B3D">
              <w:rPr>
                <w:spacing w:val="2"/>
              </w:rPr>
              <w:tab/>
              <w:t>Sudden and serious medical condition</w:t>
            </w:r>
          </w:p>
        </w:tc>
        <w:tc>
          <w:tcPr>
            <w:tcW w:w="3051" w:type="dxa"/>
            <w:shd w:val="clear" w:color="auto" w:fill="auto"/>
          </w:tcPr>
          <w:p w14:paraId="0AD19777" w14:textId="77777777" w:rsidR="00876168" w:rsidRPr="00FC2B3D" w:rsidRDefault="00876168" w:rsidP="00603764">
            <w:pPr>
              <w:tabs>
                <w:tab w:val="left" w:pos="288"/>
                <w:tab w:val="left" w:pos="576"/>
                <w:tab w:val="left" w:pos="864"/>
                <w:tab w:val="left" w:pos="1152"/>
              </w:tabs>
              <w:spacing w:before="40" w:after="120"/>
              <w:ind w:left="144" w:right="40"/>
              <w:rPr>
                <w:spacing w:val="2"/>
              </w:rPr>
            </w:pPr>
            <w:r w:rsidRPr="00FC2B3D">
              <w:rPr>
                <w:spacing w:val="2"/>
              </w:rPr>
              <w:t>100 per cent</w:t>
            </w:r>
          </w:p>
        </w:tc>
      </w:tr>
      <w:tr w:rsidR="00876168" w:rsidRPr="00FC2B3D" w14:paraId="46D3787C" w14:textId="77777777" w:rsidTr="00603764">
        <w:tc>
          <w:tcPr>
            <w:tcW w:w="6795" w:type="dxa"/>
            <w:gridSpan w:val="2"/>
            <w:shd w:val="clear" w:color="auto" w:fill="auto"/>
          </w:tcPr>
          <w:p w14:paraId="5F64B06A" w14:textId="77777777" w:rsidR="00876168" w:rsidRPr="00FC2B3D" w:rsidRDefault="00876168" w:rsidP="00603764">
            <w:pPr>
              <w:tabs>
                <w:tab w:val="left" w:pos="216"/>
                <w:tab w:val="left" w:pos="288"/>
                <w:tab w:val="left" w:pos="576"/>
                <w:tab w:val="left" w:pos="864"/>
                <w:tab w:val="left" w:pos="1152"/>
              </w:tabs>
              <w:spacing w:before="40" w:after="120"/>
              <w:ind w:right="40"/>
              <w:rPr>
                <w:b/>
                <w:spacing w:val="2"/>
              </w:rPr>
            </w:pPr>
            <w:r w:rsidRPr="00FC2B3D">
              <w:rPr>
                <w:b/>
                <w:spacing w:val="2"/>
              </w:rPr>
              <w:t>Ambulance</w:t>
            </w:r>
          </w:p>
        </w:tc>
        <w:tc>
          <w:tcPr>
            <w:tcW w:w="3051" w:type="dxa"/>
            <w:shd w:val="clear" w:color="auto" w:fill="auto"/>
          </w:tcPr>
          <w:p w14:paraId="34D0BC45" w14:textId="77777777" w:rsidR="00876168" w:rsidRPr="00FC2B3D" w:rsidRDefault="00876168" w:rsidP="00603764">
            <w:pPr>
              <w:tabs>
                <w:tab w:val="left" w:pos="288"/>
                <w:tab w:val="left" w:pos="576"/>
                <w:tab w:val="left" w:pos="864"/>
                <w:tab w:val="left" w:pos="1152"/>
              </w:tabs>
              <w:spacing w:before="40" w:after="120"/>
              <w:ind w:left="144" w:right="40"/>
              <w:rPr>
                <w:spacing w:val="2"/>
              </w:rPr>
            </w:pPr>
            <w:r w:rsidRPr="00FC2B3D">
              <w:rPr>
                <w:spacing w:val="2"/>
              </w:rPr>
              <w:t>100 per cent</w:t>
            </w:r>
          </w:p>
        </w:tc>
      </w:tr>
      <w:tr w:rsidR="00876168" w:rsidRPr="00FC2B3D" w14:paraId="0285702C" w14:textId="77777777" w:rsidTr="00603764">
        <w:tc>
          <w:tcPr>
            <w:tcW w:w="6795" w:type="dxa"/>
            <w:gridSpan w:val="2"/>
            <w:shd w:val="clear" w:color="auto" w:fill="auto"/>
          </w:tcPr>
          <w:p w14:paraId="39C20996" w14:textId="77777777" w:rsidR="00876168" w:rsidRPr="00FC2B3D" w:rsidRDefault="00876168" w:rsidP="00603764">
            <w:pPr>
              <w:tabs>
                <w:tab w:val="left" w:pos="216"/>
                <w:tab w:val="left" w:pos="288"/>
                <w:tab w:val="left" w:pos="576"/>
                <w:tab w:val="left" w:pos="864"/>
                <w:tab w:val="left" w:pos="1152"/>
              </w:tabs>
              <w:spacing w:before="40" w:after="120"/>
              <w:ind w:right="40"/>
              <w:rPr>
                <w:b/>
                <w:spacing w:val="2"/>
              </w:rPr>
            </w:pPr>
            <w:r w:rsidRPr="00FC2B3D">
              <w:rPr>
                <w:b/>
                <w:spacing w:val="2"/>
              </w:rPr>
              <w:t>Home health care</w:t>
            </w:r>
          </w:p>
        </w:tc>
        <w:tc>
          <w:tcPr>
            <w:tcW w:w="3051" w:type="dxa"/>
            <w:shd w:val="clear" w:color="auto" w:fill="auto"/>
          </w:tcPr>
          <w:p w14:paraId="63F67F7B"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r>
      <w:tr w:rsidR="00876168" w:rsidRPr="00FC2B3D" w14:paraId="52B688CA" w14:textId="77777777" w:rsidTr="00603764">
        <w:tc>
          <w:tcPr>
            <w:tcW w:w="6795" w:type="dxa"/>
            <w:gridSpan w:val="2"/>
            <w:shd w:val="clear" w:color="auto" w:fill="auto"/>
          </w:tcPr>
          <w:p w14:paraId="542CFD55" w14:textId="77777777" w:rsidR="00876168" w:rsidRPr="00FC2B3D" w:rsidRDefault="00876168" w:rsidP="00603764">
            <w:pPr>
              <w:tabs>
                <w:tab w:val="left" w:pos="216"/>
                <w:tab w:val="left" w:pos="288"/>
                <w:tab w:val="left" w:pos="576"/>
                <w:tab w:val="left" w:pos="864"/>
                <w:tab w:val="left" w:pos="1152"/>
              </w:tabs>
              <w:spacing w:before="40" w:after="120"/>
              <w:ind w:right="40"/>
              <w:rPr>
                <w:b/>
                <w:spacing w:val="2"/>
              </w:rPr>
            </w:pPr>
            <w:r w:rsidRPr="00FC2B3D">
              <w:rPr>
                <w:spacing w:val="2"/>
              </w:rPr>
              <w:t>–</w:t>
            </w:r>
            <w:r w:rsidRPr="00FC2B3D">
              <w:rPr>
                <w:spacing w:val="2"/>
              </w:rPr>
              <w:tab/>
              <w:t>Up to 200 visits per calendar year</w:t>
            </w:r>
          </w:p>
        </w:tc>
        <w:tc>
          <w:tcPr>
            <w:tcW w:w="3051" w:type="dxa"/>
            <w:shd w:val="clear" w:color="auto" w:fill="auto"/>
          </w:tcPr>
          <w:p w14:paraId="5CFF8C4F" w14:textId="77777777" w:rsidR="00876168" w:rsidRPr="00FC2B3D" w:rsidRDefault="00876168" w:rsidP="00603764">
            <w:pPr>
              <w:tabs>
                <w:tab w:val="left" w:pos="288"/>
                <w:tab w:val="left" w:pos="576"/>
                <w:tab w:val="left" w:pos="864"/>
                <w:tab w:val="left" w:pos="1152"/>
              </w:tabs>
              <w:spacing w:before="40" w:after="120"/>
              <w:ind w:left="144" w:right="40"/>
              <w:rPr>
                <w:spacing w:val="2"/>
              </w:rPr>
            </w:pPr>
            <w:r w:rsidRPr="00FC2B3D">
              <w:rPr>
                <w:spacing w:val="2"/>
              </w:rPr>
              <w:t>100 per cent</w:t>
            </w:r>
          </w:p>
        </w:tc>
      </w:tr>
      <w:tr w:rsidR="00876168" w:rsidRPr="00FC2B3D" w14:paraId="3A602028" w14:textId="77777777" w:rsidTr="00603764">
        <w:tc>
          <w:tcPr>
            <w:tcW w:w="6795" w:type="dxa"/>
            <w:gridSpan w:val="2"/>
            <w:shd w:val="clear" w:color="auto" w:fill="auto"/>
          </w:tcPr>
          <w:p w14:paraId="3FAAA245" w14:textId="77777777" w:rsidR="00876168" w:rsidRPr="00FC2B3D" w:rsidRDefault="00876168" w:rsidP="00603764">
            <w:pPr>
              <w:tabs>
                <w:tab w:val="left" w:pos="216"/>
                <w:tab w:val="left" w:pos="288"/>
                <w:tab w:val="left" w:pos="576"/>
                <w:tab w:val="left" w:pos="864"/>
                <w:tab w:val="left" w:pos="1152"/>
              </w:tabs>
              <w:spacing w:before="40" w:after="120"/>
              <w:ind w:right="40"/>
              <w:rPr>
                <w:b/>
                <w:spacing w:val="2"/>
              </w:rPr>
            </w:pPr>
            <w:r w:rsidRPr="00FC2B3D">
              <w:rPr>
                <w:spacing w:val="2"/>
              </w:rPr>
              <w:t>–</w:t>
            </w:r>
            <w:r w:rsidRPr="00FC2B3D">
              <w:rPr>
                <w:spacing w:val="2"/>
              </w:rPr>
              <w:tab/>
              <w:t>Home infusion therapy</w:t>
            </w:r>
          </w:p>
        </w:tc>
        <w:tc>
          <w:tcPr>
            <w:tcW w:w="3051" w:type="dxa"/>
            <w:shd w:val="clear" w:color="auto" w:fill="auto"/>
          </w:tcPr>
          <w:p w14:paraId="102018B2" w14:textId="77777777" w:rsidR="00876168" w:rsidRPr="00FC2B3D" w:rsidRDefault="00876168" w:rsidP="00603764">
            <w:pPr>
              <w:tabs>
                <w:tab w:val="left" w:pos="288"/>
                <w:tab w:val="left" w:pos="576"/>
                <w:tab w:val="left" w:pos="864"/>
                <w:tab w:val="left" w:pos="1152"/>
              </w:tabs>
              <w:spacing w:before="40" w:after="120"/>
              <w:ind w:left="144" w:right="40"/>
              <w:rPr>
                <w:spacing w:val="2"/>
              </w:rPr>
            </w:pPr>
            <w:r w:rsidRPr="00FC2B3D">
              <w:rPr>
                <w:spacing w:val="2"/>
              </w:rPr>
              <w:t>100 per cent</w:t>
            </w:r>
          </w:p>
        </w:tc>
      </w:tr>
      <w:tr w:rsidR="00876168" w:rsidRPr="00FC2B3D" w14:paraId="037B5A01" w14:textId="77777777" w:rsidTr="00603764">
        <w:tc>
          <w:tcPr>
            <w:tcW w:w="6795" w:type="dxa"/>
            <w:gridSpan w:val="2"/>
            <w:shd w:val="clear" w:color="auto" w:fill="auto"/>
          </w:tcPr>
          <w:p w14:paraId="14BE80EA" w14:textId="77777777" w:rsidR="00876168" w:rsidRPr="00FC2B3D" w:rsidRDefault="00876168" w:rsidP="00603764">
            <w:pPr>
              <w:tabs>
                <w:tab w:val="left" w:pos="288"/>
                <w:tab w:val="left" w:pos="576"/>
                <w:tab w:val="left" w:pos="864"/>
                <w:tab w:val="left" w:pos="1152"/>
              </w:tabs>
              <w:spacing w:before="40" w:after="120"/>
              <w:ind w:right="40"/>
              <w:rPr>
                <w:b/>
                <w:spacing w:val="2"/>
              </w:rPr>
            </w:pPr>
            <w:r w:rsidRPr="00FC2B3D">
              <w:rPr>
                <w:b/>
                <w:spacing w:val="2"/>
              </w:rPr>
              <w:lastRenderedPageBreak/>
              <w:t>Outpatient kidney dialysis</w:t>
            </w:r>
          </w:p>
        </w:tc>
        <w:tc>
          <w:tcPr>
            <w:tcW w:w="3051" w:type="dxa"/>
            <w:shd w:val="clear" w:color="auto" w:fill="auto"/>
          </w:tcPr>
          <w:p w14:paraId="6B645770"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r>
      <w:tr w:rsidR="00876168" w:rsidRPr="00FC2B3D" w14:paraId="0D795E2F" w14:textId="77777777" w:rsidTr="00603764">
        <w:tc>
          <w:tcPr>
            <w:tcW w:w="6795" w:type="dxa"/>
            <w:gridSpan w:val="2"/>
            <w:shd w:val="clear" w:color="auto" w:fill="auto"/>
          </w:tcPr>
          <w:p w14:paraId="2E3884A6" w14:textId="77777777" w:rsidR="00876168" w:rsidRPr="00FC2B3D" w:rsidRDefault="00876168" w:rsidP="00603764">
            <w:pPr>
              <w:tabs>
                <w:tab w:val="left" w:pos="288"/>
                <w:tab w:val="left" w:pos="576"/>
                <w:tab w:val="left" w:pos="864"/>
                <w:tab w:val="left" w:pos="1152"/>
              </w:tabs>
              <w:spacing w:before="40" w:after="120"/>
              <w:ind w:right="40"/>
              <w:rPr>
                <w:b/>
                <w:spacing w:val="2"/>
              </w:rPr>
            </w:pPr>
            <w:r w:rsidRPr="00FC2B3D">
              <w:rPr>
                <w:spacing w:val="2"/>
              </w:rPr>
              <w:t>Home, hospital-based or free-standing facility treatment</w:t>
            </w:r>
          </w:p>
        </w:tc>
        <w:tc>
          <w:tcPr>
            <w:tcW w:w="3051" w:type="dxa"/>
            <w:shd w:val="clear" w:color="auto" w:fill="auto"/>
          </w:tcPr>
          <w:p w14:paraId="49459531" w14:textId="77777777" w:rsidR="00876168" w:rsidRPr="00FC2B3D" w:rsidRDefault="00876168" w:rsidP="00603764">
            <w:pPr>
              <w:tabs>
                <w:tab w:val="left" w:pos="288"/>
                <w:tab w:val="left" w:pos="576"/>
                <w:tab w:val="left" w:pos="864"/>
                <w:tab w:val="left" w:pos="1152"/>
              </w:tabs>
              <w:spacing w:before="40" w:after="120"/>
              <w:ind w:left="144" w:right="40"/>
              <w:rPr>
                <w:spacing w:val="2"/>
              </w:rPr>
            </w:pPr>
            <w:r w:rsidRPr="00FC2B3D">
              <w:rPr>
                <w:spacing w:val="2"/>
              </w:rPr>
              <w:t>100 per cent after $10 co-pay</w:t>
            </w:r>
          </w:p>
        </w:tc>
      </w:tr>
      <w:tr w:rsidR="00876168" w:rsidRPr="00FC2B3D" w14:paraId="2B303808" w14:textId="77777777" w:rsidTr="00603764">
        <w:tc>
          <w:tcPr>
            <w:tcW w:w="6795" w:type="dxa"/>
            <w:gridSpan w:val="2"/>
            <w:shd w:val="clear" w:color="auto" w:fill="auto"/>
          </w:tcPr>
          <w:p w14:paraId="041EDB56" w14:textId="77777777" w:rsidR="00876168" w:rsidRPr="00FC2B3D" w:rsidRDefault="00876168" w:rsidP="00603764">
            <w:pPr>
              <w:tabs>
                <w:tab w:val="left" w:pos="288"/>
                <w:tab w:val="left" w:pos="576"/>
                <w:tab w:val="left" w:pos="864"/>
                <w:tab w:val="left" w:pos="1152"/>
              </w:tabs>
              <w:spacing w:before="40" w:after="120"/>
              <w:ind w:right="40"/>
              <w:rPr>
                <w:b/>
                <w:spacing w:val="2"/>
              </w:rPr>
            </w:pPr>
            <w:r w:rsidRPr="00FC2B3D">
              <w:rPr>
                <w:b/>
                <w:spacing w:val="2"/>
              </w:rPr>
              <w:t>Skilled nursing facility</w:t>
            </w:r>
          </w:p>
        </w:tc>
        <w:tc>
          <w:tcPr>
            <w:tcW w:w="3051" w:type="dxa"/>
            <w:shd w:val="clear" w:color="auto" w:fill="auto"/>
          </w:tcPr>
          <w:p w14:paraId="2ED136CE"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r>
      <w:tr w:rsidR="00876168" w:rsidRPr="00FC2B3D" w14:paraId="3980F20C" w14:textId="77777777" w:rsidTr="00603764">
        <w:tc>
          <w:tcPr>
            <w:tcW w:w="6795" w:type="dxa"/>
            <w:gridSpan w:val="2"/>
            <w:shd w:val="clear" w:color="auto" w:fill="auto"/>
          </w:tcPr>
          <w:p w14:paraId="73E25169" w14:textId="77777777" w:rsidR="00876168" w:rsidRPr="00FC2B3D" w:rsidRDefault="00876168" w:rsidP="00603764">
            <w:pPr>
              <w:tabs>
                <w:tab w:val="left" w:pos="288"/>
                <w:tab w:val="left" w:pos="576"/>
                <w:tab w:val="left" w:pos="864"/>
                <w:tab w:val="left" w:pos="1152"/>
              </w:tabs>
              <w:spacing w:before="40" w:after="120"/>
              <w:ind w:right="40"/>
              <w:rPr>
                <w:b/>
                <w:spacing w:val="2"/>
              </w:rPr>
            </w:pPr>
            <w:r w:rsidRPr="00FC2B3D">
              <w:rPr>
                <w:spacing w:val="2"/>
              </w:rPr>
              <w:t>Unlimited days per calendar year</w:t>
            </w:r>
          </w:p>
        </w:tc>
        <w:tc>
          <w:tcPr>
            <w:tcW w:w="3051" w:type="dxa"/>
            <w:shd w:val="clear" w:color="auto" w:fill="auto"/>
          </w:tcPr>
          <w:p w14:paraId="4C5A266D" w14:textId="77777777" w:rsidR="00876168" w:rsidRPr="00FC2B3D" w:rsidRDefault="00876168" w:rsidP="00603764">
            <w:pPr>
              <w:tabs>
                <w:tab w:val="left" w:pos="288"/>
                <w:tab w:val="left" w:pos="576"/>
                <w:tab w:val="left" w:pos="864"/>
                <w:tab w:val="left" w:pos="1152"/>
              </w:tabs>
              <w:spacing w:before="40" w:after="120"/>
              <w:ind w:left="144" w:right="40"/>
              <w:rPr>
                <w:spacing w:val="2"/>
              </w:rPr>
            </w:pPr>
            <w:r w:rsidRPr="00FC2B3D">
              <w:rPr>
                <w:spacing w:val="2"/>
              </w:rPr>
              <w:t>100 per cent</w:t>
            </w:r>
          </w:p>
        </w:tc>
      </w:tr>
      <w:tr w:rsidR="00876168" w:rsidRPr="00FC2B3D" w14:paraId="69B20FF7" w14:textId="77777777" w:rsidTr="00603764">
        <w:tc>
          <w:tcPr>
            <w:tcW w:w="6795" w:type="dxa"/>
            <w:gridSpan w:val="2"/>
            <w:shd w:val="clear" w:color="auto" w:fill="auto"/>
          </w:tcPr>
          <w:p w14:paraId="22D29705" w14:textId="77777777" w:rsidR="00876168" w:rsidRPr="00FC2B3D" w:rsidRDefault="00876168" w:rsidP="00603764">
            <w:pPr>
              <w:tabs>
                <w:tab w:val="left" w:pos="288"/>
                <w:tab w:val="left" w:pos="576"/>
                <w:tab w:val="left" w:pos="864"/>
                <w:tab w:val="left" w:pos="1152"/>
              </w:tabs>
              <w:spacing w:before="40" w:after="120"/>
              <w:ind w:right="40"/>
              <w:rPr>
                <w:spacing w:val="2"/>
              </w:rPr>
            </w:pPr>
            <w:r w:rsidRPr="00FC2B3D">
              <w:rPr>
                <w:b/>
                <w:spacing w:val="2"/>
              </w:rPr>
              <w:t>Hospice</w:t>
            </w:r>
          </w:p>
        </w:tc>
        <w:tc>
          <w:tcPr>
            <w:tcW w:w="3051" w:type="dxa"/>
            <w:shd w:val="clear" w:color="auto" w:fill="auto"/>
          </w:tcPr>
          <w:p w14:paraId="03F85A6F"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r>
      <w:tr w:rsidR="00876168" w:rsidRPr="00FC2B3D" w14:paraId="6E34B0DA" w14:textId="77777777" w:rsidTr="00603764">
        <w:tc>
          <w:tcPr>
            <w:tcW w:w="6795" w:type="dxa"/>
            <w:gridSpan w:val="2"/>
            <w:shd w:val="clear" w:color="auto" w:fill="auto"/>
          </w:tcPr>
          <w:p w14:paraId="6F1B670C" w14:textId="77777777" w:rsidR="00876168" w:rsidRPr="00FC2B3D" w:rsidRDefault="00876168" w:rsidP="00603764">
            <w:pPr>
              <w:tabs>
                <w:tab w:val="left" w:pos="288"/>
                <w:tab w:val="left" w:pos="576"/>
                <w:tab w:val="left" w:pos="864"/>
                <w:tab w:val="left" w:pos="1152"/>
              </w:tabs>
              <w:spacing w:before="40" w:after="120"/>
              <w:ind w:right="40"/>
              <w:rPr>
                <w:b/>
                <w:spacing w:val="2"/>
              </w:rPr>
            </w:pPr>
            <w:r w:rsidRPr="00FC2B3D">
              <w:rPr>
                <w:spacing w:val="2"/>
              </w:rPr>
              <w:t>Up to 210 days per lifetime</w:t>
            </w:r>
          </w:p>
        </w:tc>
        <w:tc>
          <w:tcPr>
            <w:tcW w:w="3051" w:type="dxa"/>
            <w:shd w:val="clear" w:color="auto" w:fill="auto"/>
          </w:tcPr>
          <w:p w14:paraId="094D1BEB" w14:textId="77777777" w:rsidR="00876168" w:rsidRPr="00FC2B3D" w:rsidRDefault="00876168" w:rsidP="00603764">
            <w:pPr>
              <w:tabs>
                <w:tab w:val="left" w:pos="288"/>
                <w:tab w:val="left" w:pos="576"/>
                <w:tab w:val="left" w:pos="864"/>
                <w:tab w:val="left" w:pos="1152"/>
              </w:tabs>
              <w:spacing w:before="40" w:after="120"/>
              <w:ind w:left="144" w:right="40"/>
              <w:rPr>
                <w:spacing w:val="2"/>
              </w:rPr>
            </w:pPr>
            <w:r w:rsidRPr="00FC2B3D">
              <w:rPr>
                <w:spacing w:val="2"/>
              </w:rPr>
              <w:t>100 per cent</w:t>
            </w:r>
          </w:p>
        </w:tc>
      </w:tr>
      <w:tr w:rsidR="00876168" w:rsidRPr="00FC2B3D" w14:paraId="7C818C52" w14:textId="77777777" w:rsidTr="00603764">
        <w:tc>
          <w:tcPr>
            <w:tcW w:w="6795" w:type="dxa"/>
            <w:gridSpan w:val="2"/>
            <w:shd w:val="clear" w:color="auto" w:fill="auto"/>
          </w:tcPr>
          <w:p w14:paraId="76719B05" w14:textId="77777777" w:rsidR="00876168" w:rsidRPr="00FC2B3D" w:rsidRDefault="00876168" w:rsidP="00603764">
            <w:pPr>
              <w:tabs>
                <w:tab w:val="left" w:pos="288"/>
                <w:tab w:val="left" w:pos="576"/>
                <w:tab w:val="left" w:pos="864"/>
                <w:tab w:val="left" w:pos="1152"/>
              </w:tabs>
              <w:spacing w:before="40" w:after="120"/>
              <w:ind w:right="40"/>
              <w:rPr>
                <w:b/>
                <w:spacing w:val="2"/>
              </w:rPr>
            </w:pPr>
            <w:r w:rsidRPr="00FC2B3D">
              <w:rPr>
                <w:b/>
                <w:spacing w:val="2"/>
              </w:rPr>
              <w:t>Physician services</w:t>
            </w:r>
          </w:p>
        </w:tc>
        <w:tc>
          <w:tcPr>
            <w:tcW w:w="3051" w:type="dxa"/>
            <w:shd w:val="clear" w:color="auto" w:fill="auto"/>
          </w:tcPr>
          <w:p w14:paraId="7F550A85"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r>
      <w:tr w:rsidR="00876168" w:rsidRPr="00FC2B3D" w14:paraId="0CD3B49C" w14:textId="77777777" w:rsidTr="00603764">
        <w:tc>
          <w:tcPr>
            <w:tcW w:w="6795" w:type="dxa"/>
            <w:gridSpan w:val="2"/>
            <w:shd w:val="clear" w:color="auto" w:fill="auto"/>
          </w:tcPr>
          <w:p w14:paraId="10F1174F" w14:textId="77777777" w:rsidR="00876168" w:rsidRPr="00FC2B3D" w:rsidRDefault="00876168" w:rsidP="00603764">
            <w:pPr>
              <w:tabs>
                <w:tab w:val="left" w:pos="288"/>
                <w:tab w:val="left" w:pos="576"/>
                <w:tab w:val="left" w:pos="864"/>
                <w:tab w:val="left" w:pos="1152"/>
              </w:tabs>
              <w:spacing w:before="40" w:after="120"/>
              <w:ind w:right="40"/>
              <w:rPr>
                <w:spacing w:val="2"/>
              </w:rPr>
            </w:pPr>
            <w:r w:rsidRPr="00FC2B3D">
              <w:rPr>
                <w:spacing w:val="2"/>
              </w:rPr>
              <w:t>Office or home visits/office consultations</w:t>
            </w:r>
          </w:p>
        </w:tc>
        <w:tc>
          <w:tcPr>
            <w:tcW w:w="3051" w:type="dxa"/>
            <w:shd w:val="clear" w:color="auto" w:fill="auto"/>
          </w:tcPr>
          <w:p w14:paraId="0C17EC5F" w14:textId="77777777" w:rsidR="00876168" w:rsidRPr="00FC2B3D" w:rsidRDefault="00876168" w:rsidP="00603764">
            <w:pPr>
              <w:tabs>
                <w:tab w:val="left" w:pos="288"/>
                <w:tab w:val="left" w:pos="576"/>
                <w:tab w:val="left" w:pos="864"/>
                <w:tab w:val="left" w:pos="1152"/>
              </w:tabs>
              <w:spacing w:before="40" w:after="120"/>
              <w:ind w:left="144" w:right="40"/>
              <w:rPr>
                <w:spacing w:val="2"/>
              </w:rPr>
            </w:pPr>
            <w:r w:rsidRPr="00FC2B3D">
              <w:rPr>
                <w:spacing w:val="2"/>
              </w:rPr>
              <w:t>100 per cent</w:t>
            </w:r>
          </w:p>
        </w:tc>
      </w:tr>
      <w:tr w:rsidR="00876168" w:rsidRPr="00FC2B3D" w14:paraId="0D7C46DD" w14:textId="77777777" w:rsidTr="00603764">
        <w:tc>
          <w:tcPr>
            <w:tcW w:w="6795" w:type="dxa"/>
            <w:gridSpan w:val="2"/>
            <w:shd w:val="clear" w:color="auto" w:fill="auto"/>
          </w:tcPr>
          <w:p w14:paraId="30C46BB6" w14:textId="77777777" w:rsidR="00876168" w:rsidRPr="00FC2B3D" w:rsidRDefault="00876168" w:rsidP="00603764">
            <w:pPr>
              <w:tabs>
                <w:tab w:val="left" w:pos="288"/>
                <w:tab w:val="left" w:pos="576"/>
                <w:tab w:val="left" w:pos="864"/>
                <w:tab w:val="left" w:pos="1152"/>
              </w:tabs>
              <w:spacing w:before="40" w:after="120"/>
              <w:ind w:right="40"/>
              <w:rPr>
                <w:spacing w:val="2"/>
              </w:rPr>
            </w:pPr>
            <w:r w:rsidRPr="00FC2B3D">
              <w:rPr>
                <w:spacing w:val="2"/>
              </w:rPr>
              <w:t>Surgery</w:t>
            </w:r>
          </w:p>
        </w:tc>
        <w:tc>
          <w:tcPr>
            <w:tcW w:w="3051" w:type="dxa"/>
            <w:shd w:val="clear" w:color="auto" w:fill="auto"/>
          </w:tcPr>
          <w:p w14:paraId="7A64F0F1" w14:textId="77777777" w:rsidR="00876168" w:rsidRPr="00FC2B3D" w:rsidRDefault="00876168" w:rsidP="00603764">
            <w:pPr>
              <w:tabs>
                <w:tab w:val="left" w:pos="288"/>
                <w:tab w:val="left" w:pos="576"/>
                <w:tab w:val="left" w:pos="864"/>
                <w:tab w:val="left" w:pos="1152"/>
              </w:tabs>
              <w:spacing w:before="40" w:after="120"/>
              <w:ind w:left="144" w:right="40"/>
              <w:rPr>
                <w:spacing w:val="2"/>
              </w:rPr>
            </w:pPr>
            <w:r w:rsidRPr="00FC2B3D">
              <w:rPr>
                <w:spacing w:val="2"/>
              </w:rPr>
              <w:t>100 per cent</w:t>
            </w:r>
          </w:p>
        </w:tc>
      </w:tr>
      <w:tr w:rsidR="00876168" w:rsidRPr="00FC2B3D" w14:paraId="17461FC2" w14:textId="77777777" w:rsidTr="00603764">
        <w:tc>
          <w:tcPr>
            <w:tcW w:w="6795" w:type="dxa"/>
            <w:gridSpan w:val="2"/>
            <w:shd w:val="clear" w:color="auto" w:fill="auto"/>
          </w:tcPr>
          <w:p w14:paraId="73B742C1" w14:textId="77777777" w:rsidR="00876168" w:rsidRPr="00FC2B3D" w:rsidRDefault="00876168" w:rsidP="00603764">
            <w:pPr>
              <w:tabs>
                <w:tab w:val="left" w:pos="288"/>
                <w:tab w:val="left" w:pos="576"/>
                <w:tab w:val="left" w:pos="864"/>
                <w:tab w:val="left" w:pos="1152"/>
              </w:tabs>
              <w:spacing w:before="40" w:after="120"/>
              <w:ind w:right="40"/>
              <w:rPr>
                <w:spacing w:val="2"/>
              </w:rPr>
            </w:pPr>
            <w:r w:rsidRPr="00FC2B3D">
              <w:rPr>
                <w:spacing w:val="2"/>
              </w:rPr>
              <w:t>Surgical assistant</w:t>
            </w:r>
          </w:p>
        </w:tc>
        <w:tc>
          <w:tcPr>
            <w:tcW w:w="3051" w:type="dxa"/>
            <w:shd w:val="clear" w:color="auto" w:fill="auto"/>
          </w:tcPr>
          <w:p w14:paraId="5888E856" w14:textId="77777777" w:rsidR="00876168" w:rsidRPr="00FC2B3D" w:rsidRDefault="00876168" w:rsidP="00603764">
            <w:pPr>
              <w:tabs>
                <w:tab w:val="left" w:pos="288"/>
                <w:tab w:val="left" w:pos="576"/>
                <w:tab w:val="left" w:pos="864"/>
                <w:tab w:val="left" w:pos="1152"/>
              </w:tabs>
              <w:spacing w:before="40" w:after="120"/>
              <w:ind w:left="144" w:right="40"/>
              <w:rPr>
                <w:spacing w:val="2"/>
              </w:rPr>
            </w:pPr>
            <w:r w:rsidRPr="00FC2B3D">
              <w:rPr>
                <w:spacing w:val="2"/>
              </w:rPr>
              <w:t>100 per cent</w:t>
            </w:r>
          </w:p>
        </w:tc>
      </w:tr>
      <w:tr w:rsidR="00876168" w:rsidRPr="00FC2B3D" w14:paraId="40F24545" w14:textId="77777777" w:rsidTr="00603764">
        <w:tc>
          <w:tcPr>
            <w:tcW w:w="6795" w:type="dxa"/>
            <w:gridSpan w:val="2"/>
            <w:shd w:val="clear" w:color="auto" w:fill="auto"/>
          </w:tcPr>
          <w:p w14:paraId="783D1A42" w14:textId="77777777" w:rsidR="00876168" w:rsidRPr="00FC2B3D" w:rsidRDefault="00876168" w:rsidP="00603764">
            <w:pPr>
              <w:tabs>
                <w:tab w:val="left" w:pos="288"/>
                <w:tab w:val="left" w:pos="576"/>
                <w:tab w:val="left" w:pos="864"/>
                <w:tab w:val="left" w:pos="1152"/>
              </w:tabs>
              <w:spacing w:before="40" w:after="120"/>
              <w:ind w:right="40"/>
              <w:rPr>
                <w:spacing w:val="2"/>
              </w:rPr>
            </w:pPr>
            <w:r w:rsidRPr="00FC2B3D">
              <w:rPr>
                <w:spacing w:val="2"/>
              </w:rPr>
              <w:t>Anaesthesia</w:t>
            </w:r>
          </w:p>
        </w:tc>
        <w:tc>
          <w:tcPr>
            <w:tcW w:w="3051" w:type="dxa"/>
            <w:shd w:val="clear" w:color="auto" w:fill="auto"/>
          </w:tcPr>
          <w:p w14:paraId="5B254C70" w14:textId="77777777" w:rsidR="00876168" w:rsidRPr="00FC2B3D" w:rsidRDefault="00876168" w:rsidP="00603764">
            <w:pPr>
              <w:tabs>
                <w:tab w:val="left" w:pos="288"/>
                <w:tab w:val="left" w:pos="576"/>
                <w:tab w:val="left" w:pos="864"/>
                <w:tab w:val="left" w:pos="1152"/>
              </w:tabs>
              <w:spacing w:before="40" w:after="120"/>
              <w:ind w:left="144" w:right="40"/>
              <w:rPr>
                <w:spacing w:val="2"/>
              </w:rPr>
            </w:pPr>
            <w:r w:rsidRPr="00FC2B3D">
              <w:rPr>
                <w:spacing w:val="2"/>
              </w:rPr>
              <w:t>100 per cent</w:t>
            </w:r>
          </w:p>
        </w:tc>
      </w:tr>
      <w:tr w:rsidR="00876168" w:rsidRPr="00FC2B3D" w14:paraId="61DB1E7C" w14:textId="77777777" w:rsidTr="00603764">
        <w:tc>
          <w:tcPr>
            <w:tcW w:w="6795" w:type="dxa"/>
            <w:gridSpan w:val="2"/>
            <w:shd w:val="clear" w:color="auto" w:fill="auto"/>
          </w:tcPr>
          <w:p w14:paraId="29584714" w14:textId="77777777" w:rsidR="00876168" w:rsidRPr="00FC2B3D" w:rsidRDefault="00876168" w:rsidP="00603764">
            <w:pPr>
              <w:tabs>
                <w:tab w:val="left" w:pos="288"/>
                <w:tab w:val="left" w:pos="576"/>
                <w:tab w:val="left" w:pos="864"/>
                <w:tab w:val="left" w:pos="1152"/>
              </w:tabs>
              <w:spacing w:before="40" w:after="120"/>
              <w:ind w:right="40"/>
              <w:rPr>
                <w:spacing w:val="2"/>
              </w:rPr>
            </w:pPr>
            <w:r w:rsidRPr="00FC2B3D">
              <w:rPr>
                <w:spacing w:val="2"/>
              </w:rPr>
              <w:t>Inpatient visits/consultations</w:t>
            </w:r>
          </w:p>
        </w:tc>
        <w:tc>
          <w:tcPr>
            <w:tcW w:w="3051" w:type="dxa"/>
            <w:shd w:val="clear" w:color="auto" w:fill="auto"/>
          </w:tcPr>
          <w:p w14:paraId="3AAB8A08" w14:textId="77777777" w:rsidR="00876168" w:rsidRPr="00FC2B3D" w:rsidRDefault="00876168" w:rsidP="00603764">
            <w:pPr>
              <w:tabs>
                <w:tab w:val="left" w:pos="288"/>
                <w:tab w:val="left" w:pos="576"/>
                <w:tab w:val="left" w:pos="864"/>
                <w:tab w:val="left" w:pos="1152"/>
              </w:tabs>
              <w:spacing w:before="40" w:after="120"/>
              <w:ind w:left="144" w:right="40"/>
              <w:rPr>
                <w:spacing w:val="2"/>
              </w:rPr>
            </w:pPr>
            <w:r w:rsidRPr="00FC2B3D">
              <w:rPr>
                <w:spacing w:val="2"/>
              </w:rPr>
              <w:t>100 per cent</w:t>
            </w:r>
          </w:p>
        </w:tc>
      </w:tr>
      <w:tr w:rsidR="00876168" w:rsidRPr="00FC2B3D" w14:paraId="2BB76155" w14:textId="77777777" w:rsidTr="00603764">
        <w:tc>
          <w:tcPr>
            <w:tcW w:w="6795" w:type="dxa"/>
            <w:gridSpan w:val="2"/>
            <w:shd w:val="clear" w:color="auto" w:fill="auto"/>
          </w:tcPr>
          <w:p w14:paraId="2E2D6320" w14:textId="77777777" w:rsidR="00876168" w:rsidRPr="00FC2B3D" w:rsidRDefault="00876168" w:rsidP="00603764">
            <w:pPr>
              <w:tabs>
                <w:tab w:val="left" w:pos="288"/>
                <w:tab w:val="left" w:pos="576"/>
                <w:tab w:val="left" w:pos="864"/>
                <w:tab w:val="left" w:pos="1152"/>
              </w:tabs>
              <w:spacing w:before="40" w:after="120"/>
              <w:ind w:right="40"/>
              <w:rPr>
                <w:spacing w:val="2"/>
              </w:rPr>
            </w:pPr>
            <w:r w:rsidRPr="00FC2B3D">
              <w:rPr>
                <w:spacing w:val="2"/>
              </w:rPr>
              <w:t>Maternity care</w:t>
            </w:r>
          </w:p>
        </w:tc>
        <w:tc>
          <w:tcPr>
            <w:tcW w:w="3051" w:type="dxa"/>
            <w:shd w:val="clear" w:color="auto" w:fill="auto"/>
          </w:tcPr>
          <w:p w14:paraId="1E408191" w14:textId="77777777" w:rsidR="00876168" w:rsidRPr="00FC2B3D" w:rsidRDefault="00876168" w:rsidP="00603764">
            <w:pPr>
              <w:tabs>
                <w:tab w:val="left" w:pos="288"/>
                <w:tab w:val="left" w:pos="576"/>
                <w:tab w:val="left" w:pos="864"/>
                <w:tab w:val="left" w:pos="1152"/>
              </w:tabs>
              <w:spacing w:before="40" w:after="120"/>
              <w:ind w:left="144" w:right="40"/>
              <w:rPr>
                <w:spacing w:val="2"/>
              </w:rPr>
            </w:pPr>
            <w:r w:rsidRPr="00FC2B3D">
              <w:rPr>
                <w:spacing w:val="2"/>
              </w:rPr>
              <w:t>100 per cent</w:t>
            </w:r>
          </w:p>
        </w:tc>
      </w:tr>
      <w:tr w:rsidR="00876168" w:rsidRPr="00FC2B3D" w14:paraId="78D9E761" w14:textId="77777777" w:rsidTr="00603764">
        <w:tc>
          <w:tcPr>
            <w:tcW w:w="6795" w:type="dxa"/>
            <w:gridSpan w:val="2"/>
            <w:shd w:val="clear" w:color="auto" w:fill="auto"/>
          </w:tcPr>
          <w:p w14:paraId="351DC28F" w14:textId="77777777" w:rsidR="00876168" w:rsidRPr="00FC2B3D" w:rsidRDefault="00876168" w:rsidP="00603764">
            <w:pPr>
              <w:tabs>
                <w:tab w:val="left" w:pos="288"/>
                <w:tab w:val="left" w:pos="576"/>
                <w:tab w:val="left" w:pos="864"/>
                <w:tab w:val="left" w:pos="1152"/>
              </w:tabs>
              <w:spacing w:before="40" w:after="120"/>
              <w:ind w:right="40"/>
              <w:rPr>
                <w:spacing w:val="2"/>
              </w:rPr>
            </w:pPr>
            <w:r w:rsidRPr="00FC2B3D">
              <w:rPr>
                <w:spacing w:val="2"/>
              </w:rPr>
              <w:t>Artificial insemination/unlimited procedures based on New York State mandate</w:t>
            </w:r>
          </w:p>
        </w:tc>
        <w:tc>
          <w:tcPr>
            <w:tcW w:w="3051" w:type="dxa"/>
            <w:shd w:val="clear" w:color="auto" w:fill="auto"/>
          </w:tcPr>
          <w:p w14:paraId="51BDC921" w14:textId="77777777" w:rsidR="00876168" w:rsidRPr="00FC2B3D" w:rsidRDefault="00876168" w:rsidP="00603764">
            <w:pPr>
              <w:tabs>
                <w:tab w:val="left" w:pos="288"/>
                <w:tab w:val="left" w:pos="576"/>
                <w:tab w:val="left" w:pos="864"/>
                <w:tab w:val="left" w:pos="1152"/>
              </w:tabs>
              <w:spacing w:before="40" w:after="120"/>
              <w:ind w:left="144" w:right="40"/>
              <w:rPr>
                <w:spacing w:val="2"/>
              </w:rPr>
            </w:pPr>
            <w:r w:rsidRPr="00FC2B3D">
              <w:rPr>
                <w:spacing w:val="2"/>
              </w:rPr>
              <w:t>100 per cent</w:t>
            </w:r>
          </w:p>
        </w:tc>
      </w:tr>
      <w:tr w:rsidR="00876168" w:rsidRPr="00FC2B3D" w14:paraId="4D0D1CA5" w14:textId="77777777" w:rsidTr="00603764">
        <w:tc>
          <w:tcPr>
            <w:tcW w:w="6795" w:type="dxa"/>
            <w:gridSpan w:val="2"/>
            <w:shd w:val="clear" w:color="auto" w:fill="auto"/>
          </w:tcPr>
          <w:p w14:paraId="5A8E5FC2" w14:textId="77777777" w:rsidR="00876168" w:rsidRPr="00FC2B3D" w:rsidRDefault="00876168" w:rsidP="00603764">
            <w:pPr>
              <w:tabs>
                <w:tab w:val="left" w:pos="288"/>
                <w:tab w:val="left" w:pos="576"/>
                <w:tab w:val="left" w:pos="864"/>
                <w:tab w:val="left" w:pos="1152"/>
              </w:tabs>
              <w:spacing w:before="40" w:after="120"/>
              <w:ind w:right="40"/>
              <w:rPr>
                <w:spacing w:val="2"/>
              </w:rPr>
            </w:pPr>
            <w:r w:rsidRPr="00FC2B3D">
              <w:rPr>
                <w:spacing w:val="2"/>
              </w:rPr>
              <w:t>Diagnostic X-rays, MRI, CAT scans</w:t>
            </w:r>
          </w:p>
        </w:tc>
        <w:tc>
          <w:tcPr>
            <w:tcW w:w="3051" w:type="dxa"/>
            <w:shd w:val="clear" w:color="auto" w:fill="auto"/>
          </w:tcPr>
          <w:p w14:paraId="22FC887E" w14:textId="77777777" w:rsidR="00876168" w:rsidRPr="00FC2B3D" w:rsidRDefault="00876168" w:rsidP="00603764">
            <w:pPr>
              <w:tabs>
                <w:tab w:val="left" w:pos="288"/>
                <w:tab w:val="left" w:pos="576"/>
                <w:tab w:val="left" w:pos="864"/>
                <w:tab w:val="left" w:pos="1152"/>
              </w:tabs>
              <w:spacing w:before="40" w:after="120"/>
              <w:ind w:left="144" w:right="40"/>
              <w:rPr>
                <w:spacing w:val="2"/>
              </w:rPr>
            </w:pPr>
            <w:r w:rsidRPr="00FC2B3D">
              <w:rPr>
                <w:spacing w:val="2"/>
              </w:rPr>
              <w:t>100 per cent</w:t>
            </w:r>
          </w:p>
        </w:tc>
      </w:tr>
      <w:tr w:rsidR="00876168" w:rsidRPr="00FC2B3D" w14:paraId="1EEF72D0" w14:textId="77777777" w:rsidTr="00603764">
        <w:tc>
          <w:tcPr>
            <w:tcW w:w="6795" w:type="dxa"/>
            <w:gridSpan w:val="2"/>
            <w:shd w:val="clear" w:color="auto" w:fill="auto"/>
          </w:tcPr>
          <w:p w14:paraId="0B10BBBD" w14:textId="77777777" w:rsidR="00876168" w:rsidRPr="00FC2B3D" w:rsidRDefault="00876168" w:rsidP="00603764">
            <w:pPr>
              <w:tabs>
                <w:tab w:val="left" w:pos="288"/>
                <w:tab w:val="left" w:pos="576"/>
                <w:tab w:val="left" w:pos="864"/>
                <w:tab w:val="left" w:pos="1152"/>
              </w:tabs>
              <w:spacing w:before="40" w:after="120"/>
              <w:ind w:right="40"/>
              <w:rPr>
                <w:spacing w:val="2"/>
              </w:rPr>
            </w:pPr>
            <w:r w:rsidRPr="00FC2B3D">
              <w:rPr>
                <w:spacing w:val="2"/>
              </w:rPr>
              <w:t>Laboratory tests</w:t>
            </w:r>
          </w:p>
        </w:tc>
        <w:tc>
          <w:tcPr>
            <w:tcW w:w="3051" w:type="dxa"/>
            <w:shd w:val="clear" w:color="auto" w:fill="auto"/>
          </w:tcPr>
          <w:p w14:paraId="1BFEF450" w14:textId="77777777" w:rsidR="00876168" w:rsidRPr="00FC2B3D" w:rsidRDefault="00876168" w:rsidP="00603764">
            <w:pPr>
              <w:tabs>
                <w:tab w:val="left" w:pos="288"/>
                <w:tab w:val="left" w:pos="576"/>
                <w:tab w:val="left" w:pos="864"/>
                <w:tab w:val="left" w:pos="1152"/>
              </w:tabs>
              <w:spacing w:before="40" w:after="120"/>
              <w:ind w:left="144" w:right="40"/>
              <w:rPr>
                <w:spacing w:val="2"/>
              </w:rPr>
            </w:pPr>
            <w:r w:rsidRPr="00FC2B3D">
              <w:rPr>
                <w:spacing w:val="2"/>
              </w:rPr>
              <w:t>100 per cent</w:t>
            </w:r>
          </w:p>
        </w:tc>
      </w:tr>
      <w:tr w:rsidR="00876168" w:rsidRPr="00FC2B3D" w14:paraId="45124437" w14:textId="77777777" w:rsidTr="00603764">
        <w:tc>
          <w:tcPr>
            <w:tcW w:w="6795" w:type="dxa"/>
            <w:gridSpan w:val="2"/>
            <w:shd w:val="clear" w:color="auto" w:fill="auto"/>
          </w:tcPr>
          <w:p w14:paraId="63144F8E" w14:textId="77777777" w:rsidR="00876168" w:rsidRPr="00FC2B3D" w:rsidRDefault="00876168" w:rsidP="00603764">
            <w:pPr>
              <w:tabs>
                <w:tab w:val="left" w:pos="288"/>
                <w:tab w:val="left" w:pos="576"/>
                <w:tab w:val="left" w:pos="864"/>
                <w:tab w:val="left" w:pos="1152"/>
              </w:tabs>
              <w:spacing w:before="40" w:after="120"/>
              <w:ind w:right="40"/>
              <w:rPr>
                <w:spacing w:val="2"/>
              </w:rPr>
            </w:pPr>
            <w:r w:rsidRPr="00FC2B3D">
              <w:rPr>
                <w:spacing w:val="2"/>
              </w:rPr>
              <w:t>Inpatient hospital private duty nursing</w:t>
            </w:r>
          </w:p>
        </w:tc>
        <w:tc>
          <w:tcPr>
            <w:tcW w:w="3051" w:type="dxa"/>
            <w:shd w:val="clear" w:color="auto" w:fill="auto"/>
          </w:tcPr>
          <w:p w14:paraId="1D3CEB0E" w14:textId="77777777" w:rsidR="00876168" w:rsidRPr="00FC2B3D" w:rsidRDefault="00876168" w:rsidP="00603764">
            <w:pPr>
              <w:tabs>
                <w:tab w:val="left" w:pos="288"/>
                <w:tab w:val="left" w:pos="576"/>
                <w:tab w:val="left" w:pos="864"/>
                <w:tab w:val="left" w:pos="1152"/>
              </w:tabs>
              <w:spacing w:before="40" w:after="120"/>
              <w:ind w:left="144" w:right="40"/>
              <w:rPr>
                <w:spacing w:val="2"/>
              </w:rPr>
            </w:pPr>
            <w:r w:rsidRPr="00FC2B3D">
              <w:rPr>
                <w:spacing w:val="2"/>
              </w:rPr>
              <w:t>100 per cent</w:t>
            </w:r>
          </w:p>
        </w:tc>
      </w:tr>
      <w:tr w:rsidR="00876168" w:rsidRPr="00FC2B3D" w14:paraId="4653A81F" w14:textId="77777777" w:rsidTr="00603764">
        <w:tc>
          <w:tcPr>
            <w:tcW w:w="6795" w:type="dxa"/>
            <w:gridSpan w:val="2"/>
            <w:shd w:val="clear" w:color="auto" w:fill="auto"/>
          </w:tcPr>
          <w:p w14:paraId="68CFBA6F" w14:textId="77777777" w:rsidR="00876168" w:rsidRPr="00FC2B3D" w:rsidRDefault="00876168" w:rsidP="00603764">
            <w:pPr>
              <w:tabs>
                <w:tab w:val="left" w:pos="288"/>
                <w:tab w:val="left" w:pos="576"/>
                <w:tab w:val="left" w:pos="864"/>
                <w:tab w:val="left" w:pos="1152"/>
              </w:tabs>
              <w:spacing w:before="40" w:after="120"/>
              <w:ind w:right="40"/>
              <w:rPr>
                <w:spacing w:val="2"/>
              </w:rPr>
            </w:pPr>
            <w:r w:rsidRPr="00FC2B3D">
              <w:rPr>
                <w:spacing w:val="2"/>
              </w:rPr>
              <w:t>Cardiac rehabilitation</w:t>
            </w:r>
          </w:p>
        </w:tc>
        <w:tc>
          <w:tcPr>
            <w:tcW w:w="3051" w:type="dxa"/>
            <w:shd w:val="clear" w:color="auto" w:fill="auto"/>
          </w:tcPr>
          <w:p w14:paraId="043026F8" w14:textId="77777777" w:rsidR="00876168" w:rsidRPr="00FC2B3D" w:rsidRDefault="00876168" w:rsidP="00603764">
            <w:pPr>
              <w:tabs>
                <w:tab w:val="left" w:pos="288"/>
                <w:tab w:val="left" w:pos="576"/>
                <w:tab w:val="left" w:pos="864"/>
                <w:tab w:val="left" w:pos="1152"/>
              </w:tabs>
              <w:spacing w:before="40" w:after="120"/>
              <w:ind w:left="144" w:right="40"/>
              <w:rPr>
                <w:spacing w:val="2"/>
              </w:rPr>
            </w:pPr>
            <w:r w:rsidRPr="00FC2B3D">
              <w:rPr>
                <w:spacing w:val="2"/>
              </w:rPr>
              <w:t>100 per cent</w:t>
            </w:r>
          </w:p>
        </w:tc>
      </w:tr>
      <w:tr w:rsidR="00876168" w:rsidRPr="00FC2B3D" w14:paraId="3D793C20" w14:textId="77777777" w:rsidTr="00603764">
        <w:tc>
          <w:tcPr>
            <w:tcW w:w="6795" w:type="dxa"/>
            <w:gridSpan w:val="2"/>
            <w:shd w:val="clear" w:color="auto" w:fill="auto"/>
          </w:tcPr>
          <w:p w14:paraId="126597AA" w14:textId="77777777" w:rsidR="00876168" w:rsidRPr="00FC2B3D" w:rsidRDefault="00876168" w:rsidP="00603764">
            <w:pPr>
              <w:tabs>
                <w:tab w:val="left" w:pos="288"/>
                <w:tab w:val="left" w:pos="576"/>
                <w:tab w:val="left" w:pos="864"/>
                <w:tab w:val="left" w:pos="1152"/>
              </w:tabs>
              <w:spacing w:before="40" w:after="120"/>
              <w:ind w:right="40"/>
              <w:rPr>
                <w:spacing w:val="2"/>
              </w:rPr>
            </w:pPr>
            <w:r w:rsidRPr="00FC2B3D">
              <w:rPr>
                <w:spacing w:val="2"/>
              </w:rPr>
              <w:t>Second surgical opinion</w:t>
            </w:r>
          </w:p>
        </w:tc>
        <w:tc>
          <w:tcPr>
            <w:tcW w:w="3051" w:type="dxa"/>
            <w:shd w:val="clear" w:color="auto" w:fill="auto"/>
          </w:tcPr>
          <w:p w14:paraId="5E780589" w14:textId="77777777" w:rsidR="00876168" w:rsidRPr="00FC2B3D" w:rsidRDefault="00876168" w:rsidP="00603764">
            <w:pPr>
              <w:tabs>
                <w:tab w:val="left" w:pos="288"/>
                <w:tab w:val="left" w:pos="576"/>
                <w:tab w:val="left" w:pos="864"/>
                <w:tab w:val="left" w:pos="1152"/>
              </w:tabs>
              <w:spacing w:before="40" w:after="120"/>
              <w:ind w:left="144" w:right="40"/>
              <w:rPr>
                <w:spacing w:val="2"/>
              </w:rPr>
            </w:pPr>
            <w:r w:rsidRPr="00FC2B3D">
              <w:rPr>
                <w:spacing w:val="2"/>
              </w:rPr>
              <w:t>100 per cent</w:t>
            </w:r>
          </w:p>
        </w:tc>
      </w:tr>
      <w:tr w:rsidR="00876168" w:rsidRPr="00FC2B3D" w14:paraId="6284E266" w14:textId="77777777" w:rsidTr="00603764">
        <w:tc>
          <w:tcPr>
            <w:tcW w:w="6795" w:type="dxa"/>
            <w:gridSpan w:val="2"/>
            <w:shd w:val="clear" w:color="auto" w:fill="auto"/>
          </w:tcPr>
          <w:p w14:paraId="6F046BEB" w14:textId="77777777" w:rsidR="00876168" w:rsidRPr="00FC2B3D" w:rsidRDefault="00876168" w:rsidP="00603764">
            <w:pPr>
              <w:tabs>
                <w:tab w:val="left" w:pos="288"/>
                <w:tab w:val="left" w:pos="576"/>
                <w:tab w:val="left" w:pos="864"/>
                <w:tab w:val="left" w:pos="1152"/>
              </w:tabs>
              <w:spacing w:before="40" w:after="120"/>
              <w:ind w:right="40"/>
              <w:rPr>
                <w:spacing w:val="2"/>
              </w:rPr>
            </w:pPr>
            <w:r w:rsidRPr="00FC2B3D">
              <w:rPr>
                <w:spacing w:val="2"/>
              </w:rPr>
              <w:t>Second medical opinion for cancer diagnosis</w:t>
            </w:r>
          </w:p>
        </w:tc>
        <w:tc>
          <w:tcPr>
            <w:tcW w:w="3051" w:type="dxa"/>
            <w:shd w:val="clear" w:color="auto" w:fill="auto"/>
          </w:tcPr>
          <w:p w14:paraId="17ACFD7A" w14:textId="77777777" w:rsidR="00876168" w:rsidRPr="00FC2B3D" w:rsidRDefault="00876168" w:rsidP="00603764">
            <w:pPr>
              <w:tabs>
                <w:tab w:val="left" w:pos="288"/>
                <w:tab w:val="left" w:pos="576"/>
                <w:tab w:val="left" w:pos="864"/>
                <w:tab w:val="left" w:pos="1152"/>
              </w:tabs>
              <w:spacing w:before="40" w:after="120"/>
              <w:ind w:left="144" w:right="40"/>
              <w:rPr>
                <w:spacing w:val="2"/>
              </w:rPr>
            </w:pPr>
            <w:r w:rsidRPr="00FC2B3D">
              <w:rPr>
                <w:spacing w:val="2"/>
              </w:rPr>
              <w:t>100 per cent</w:t>
            </w:r>
          </w:p>
        </w:tc>
      </w:tr>
      <w:tr w:rsidR="00876168" w:rsidRPr="00FC2B3D" w14:paraId="501F0D18" w14:textId="77777777" w:rsidTr="00603764">
        <w:tc>
          <w:tcPr>
            <w:tcW w:w="6795" w:type="dxa"/>
            <w:gridSpan w:val="2"/>
            <w:shd w:val="clear" w:color="auto" w:fill="auto"/>
          </w:tcPr>
          <w:p w14:paraId="1EEE3BEC" w14:textId="77777777" w:rsidR="00876168" w:rsidRPr="00FC2B3D" w:rsidRDefault="00876168" w:rsidP="00603764">
            <w:pPr>
              <w:tabs>
                <w:tab w:val="left" w:pos="288"/>
                <w:tab w:val="left" w:pos="576"/>
                <w:tab w:val="left" w:pos="864"/>
                <w:tab w:val="left" w:pos="1152"/>
              </w:tabs>
              <w:spacing w:before="40" w:after="120"/>
              <w:ind w:right="40"/>
              <w:rPr>
                <w:spacing w:val="2"/>
              </w:rPr>
            </w:pPr>
            <w:r w:rsidRPr="00FC2B3D">
              <w:rPr>
                <w:spacing w:val="2"/>
              </w:rPr>
              <w:t>Allergy testing and allergy treatment</w:t>
            </w:r>
          </w:p>
        </w:tc>
        <w:tc>
          <w:tcPr>
            <w:tcW w:w="3051" w:type="dxa"/>
            <w:shd w:val="clear" w:color="auto" w:fill="auto"/>
          </w:tcPr>
          <w:p w14:paraId="347D908C" w14:textId="77777777" w:rsidR="00876168" w:rsidRPr="00FC2B3D" w:rsidRDefault="00876168" w:rsidP="00603764">
            <w:pPr>
              <w:tabs>
                <w:tab w:val="left" w:pos="288"/>
                <w:tab w:val="left" w:pos="576"/>
                <w:tab w:val="left" w:pos="864"/>
                <w:tab w:val="left" w:pos="1152"/>
              </w:tabs>
              <w:spacing w:before="40" w:after="120"/>
              <w:ind w:left="144" w:right="40"/>
              <w:rPr>
                <w:spacing w:val="2"/>
              </w:rPr>
            </w:pPr>
            <w:r w:rsidRPr="00FC2B3D">
              <w:rPr>
                <w:spacing w:val="2"/>
              </w:rPr>
              <w:t>100 per cent</w:t>
            </w:r>
          </w:p>
        </w:tc>
      </w:tr>
      <w:tr w:rsidR="00876168" w:rsidRPr="00FC2B3D" w14:paraId="50171B39" w14:textId="77777777" w:rsidTr="00603764">
        <w:tc>
          <w:tcPr>
            <w:tcW w:w="6795" w:type="dxa"/>
            <w:gridSpan w:val="2"/>
            <w:shd w:val="clear" w:color="auto" w:fill="auto"/>
          </w:tcPr>
          <w:p w14:paraId="52464170" w14:textId="77777777" w:rsidR="00876168" w:rsidRPr="00FC2B3D" w:rsidRDefault="00876168" w:rsidP="00603764">
            <w:pPr>
              <w:tabs>
                <w:tab w:val="left" w:pos="288"/>
                <w:tab w:val="left" w:pos="576"/>
                <w:tab w:val="left" w:pos="864"/>
                <w:tab w:val="left" w:pos="1152"/>
              </w:tabs>
              <w:spacing w:before="40" w:after="120"/>
              <w:ind w:right="40"/>
              <w:rPr>
                <w:spacing w:val="2"/>
              </w:rPr>
            </w:pPr>
            <w:r w:rsidRPr="00FC2B3D">
              <w:rPr>
                <w:spacing w:val="2"/>
              </w:rPr>
              <w:t>Prosthetic, orthotic and durable medical equipment</w:t>
            </w:r>
          </w:p>
        </w:tc>
        <w:tc>
          <w:tcPr>
            <w:tcW w:w="3051" w:type="dxa"/>
            <w:shd w:val="clear" w:color="auto" w:fill="auto"/>
          </w:tcPr>
          <w:p w14:paraId="6C4938DB" w14:textId="77777777" w:rsidR="00876168" w:rsidRPr="00FC2B3D" w:rsidRDefault="00876168" w:rsidP="00603764">
            <w:pPr>
              <w:tabs>
                <w:tab w:val="left" w:pos="288"/>
                <w:tab w:val="left" w:pos="576"/>
                <w:tab w:val="left" w:pos="864"/>
                <w:tab w:val="left" w:pos="1152"/>
              </w:tabs>
              <w:spacing w:before="40" w:after="120"/>
              <w:ind w:left="144" w:right="40"/>
              <w:rPr>
                <w:spacing w:val="2"/>
              </w:rPr>
            </w:pPr>
            <w:r w:rsidRPr="00FC2B3D">
              <w:rPr>
                <w:spacing w:val="2"/>
              </w:rPr>
              <w:t>100 per cent</w:t>
            </w:r>
          </w:p>
        </w:tc>
      </w:tr>
      <w:tr w:rsidR="00876168" w:rsidRPr="00FC2B3D" w14:paraId="7D6C06F6" w14:textId="77777777" w:rsidTr="00603764">
        <w:tc>
          <w:tcPr>
            <w:tcW w:w="6795" w:type="dxa"/>
            <w:gridSpan w:val="2"/>
            <w:shd w:val="clear" w:color="auto" w:fill="auto"/>
          </w:tcPr>
          <w:p w14:paraId="217C48AE" w14:textId="77777777" w:rsidR="00876168" w:rsidRPr="00FC2B3D" w:rsidRDefault="00876168" w:rsidP="00603764">
            <w:pPr>
              <w:tabs>
                <w:tab w:val="left" w:pos="288"/>
                <w:tab w:val="left" w:pos="576"/>
                <w:tab w:val="left" w:pos="864"/>
                <w:tab w:val="left" w:pos="1152"/>
              </w:tabs>
              <w:spacing w:before="40" w:after="120"/>
              <w:ind w:right="40"/>
              <w:rPr>
                <w:spacing w:val="2"/>
              </w:rPr>
            </w:pPr>
            <w:r w:rsidRPr="00FC2B3D">
              <w:rPr>
                <w:spacing w:val="2"/>
              </w:rPr>
              <w:t>Medical supplies</w:t>
            </w:r>
          </w:p>
        </w:tc>
        <w:tc>
          <w:tcPr>
            <w:tcW w:w="3051" w:type="dxa"/>
            <w:shd w:val="clear" w:color="auto" w:fill="auto"/>
          </w:tcPr>
          <w:p w14:paraId="37FCEF10" w14:textId="77777777" w:rsidR="00876168" w:rsidRPr="00FC2B3D" w:rsidRDefault="00876168" w:rsidP="00603764">
            <w:pPr>
              <w:tabs>
                <w:tab w:val="left" w:pos="288"/>
                <w:tab w:val="left" w:pos="576"/>
                <w:tab w:val="left" w:pos="864"/>
                <w:tab w:val="left" w:pos="1152"/>
              </w:tabs>
              <w:spacing w:before="40" w:after="120"/>
              <w:ind w:left="144" w:right="40"/>
              <w:rPr>
                <w:spacing w:val="2"/>
              </w:rPr>
            </w:pPr>
            <w:r w:rsidRPr="00FC2B3D">
              <w:rPr>
                <w:spacing w:val="2"/>
              </w:rPr>
              <w:t>100 per cent</w:t>
            </w:r>
          </w:p>
        </w:tc>
      </w:tr>
      <w:tr w:rsidR="00876168" w:rsidRPr="00FC2B3D" w14:paraId="6905F0F8" w14:textId="77777777" w:rsidTr="00603764">
        <w:tc>
          <w:tcPr>
            <w:tcW w:w="6795" w:type="dxa"/>
            <w:gridSpan w:val="2"/>
            <w:shd w:val="clear" w:color="auto" w:fill="auto"/>
          </w:tcPr>
          <w:p w14:paraId="3453F684" w14:textId="77777777" w:rsidR="00876168" w:rsidRPr="00FC2B3D" w:rsidRDefault="00876168" w:rsidP="00603764">
            <w:pPr>
              <w:tabs>
                <w:tab w:val="left" w:pos="288"/>
                <w:tab w:val="left" w:pos="576"/>
                <w:tab w:val="left" w:pos="864"/>
                <w:tab w:val="left" w:pos="1152"/>
              </w:tabs>
              <w:spacing w:before="40" w:after="120"/>
              <w:ind w:right="40"/>
              <w:rPr>
                <w:b/>
                <w:spacing w:val="2"/>
              </w:rPr>
            </w:pPr>
            <w:r w:rsidRPr="00FC2B3D">
              <w:rPr>
                <w:b/>
                <w:spacing w:val="2"/>
              </w:rPr>
              <w:t xml:space="preserve">Preventive care </w:t>
            </w:r>
          </w:p>
        </w:tc>
        <w:tc>
          <w:tcPr>
            <w:tcW w:w="3051" w:type="dxa"/>
            <w:shd w:val="clear" w:color="auto" w:fill="auto"/>
          </w:tcPr>
          <w:p w14:paraId="1424F634"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r>
      <w:tr w:rsidR="00876168" w:rsidRPr="00FC2B3D" w14:paraId="0BE82133" w14:textId="77777777" w:rsidTr="00603764">
        <w:tc>
          <w:tcPr>
            <w:tcW w:w="6795" w:type="dxa"/>
            <w:gridSpan w:val="2"/>
            <w:shd w:val="clear" w:color="auto" w:fill="auto"/>
          </w:tcPr>
          <w:p w14:paraId="23FA5042" w14:textId="77777777" w:rsidR="00876168" w:rsidRPr="00FC2B3D" w:rsidRDefault="00876168" w:rsidP="00603764">
            <w:pPr>
              <w:tabs>
                <w:tab w:val="left" w:pos="288"/>
                <w:tab w:val="left" w:pos="576"/>
                <w:tab w:val="left" w:pos="864"/>
                <w:tab w:val="left" w:pos="1152"/>
              </w:tabs>
              <w:spacing w:before="40" w:after="120"/>
              <w:ind w:right="40"/>
              <w:rPr>
                <w:b/>
                <w:spacing w:val="2"/>
              </w:rPr>
            </w:pPr>
            <w:r w:rsidRPr="00FC2B3D">
              <w:rPr>
                <w:b/>
                <w:spacing w:val="2"/>
              </w:rPr>
              <w:t>Annual physical exam</w:t>
            </w:r>
          </w:p>
        </w:tc>
        <w:tc>
          <w:tcPr>
            <w:tcW w:w="3051" w:type="dxa"/>
            <w:shd w:val="clear" w:color="auto" w:fill="auto"/>
          </w:tcPr>
          <w:p w14:paraId="54E5B89C" w14:textId="77777777" w:rsidR="00876168" w:rsidRPr="00FC2B3D" w:rsidRDefault="00876168" w:rsidP="00603764">
            <w:pPr>
              <w:tabs>
                <w:tab w:val="left" w:pos="288"/>
                <w:tab w:val="left" w:pos="576"/>
                <w:tab w:val="left" w:pos="864"/>
                <w:tab w:val="left" w:pos="1152"/>
              </w:tabs>
              <w:spacing w:before="40" w:after="120"/>
              <w:ind w:left="144" w:right="40"/>
              <w:rPr>
                <w:spacing w:val="2"/>
              </w:rPr>
            </w:pPr>
            <w:r w:rsidRPr="00FC2B3D">
              <w:rPr>
                <w:spacing w:val="2"/>
              </w:rPr>
              <w:t>100 per cent</w:t>
            </w:r>
          </w:p>
        </w:tc>
      </w:tr>
      <w:tr w:rsidR="00876168" w:rsidRPr="00FC2B3D" w14:paraId="4C9257E7" w14:textId="77777777" w:rsidTr="00603764">
        <w:tc>
          <w:tcPr>
            <w:tcW w:w="6795" w:type="dxa"/>
            <w:gridSpan w:val="2"/>
            <w:shd w:val="clear" w:color="auto" w:fill="auto"/>
          </w:tcPr>
          <w:p w14:paraId="634E63E9" w14:textId="77777777" w:rsidR="00876168" w:rsidRPr="00FC2B3D" w:rsidRDefault="00876168" w:rsidP="00603764">
            <w:pPr>
              <w:tabs>
                <w:tab w:val="left" w:pos="288"/>
                <w:tab w:val="left" w:pos="576"/>
                <w:tab w:val="left" w:pos="864"/>
                <w:tab w:val="left" w:pos="1152"/>
              </w:tabs>
              <w:spacing w:before="40" w:after="120"/>
              <w:ind w:right="40"/>
              <w:rPr>
                <w:b/>
                <w:spacing w:val="2"/>
              </w:rPr>
            </w:pPr>
            <w:r w:rsidRPr="00FC2B3D">
              <w:rPr>
                <w:b/>
                <w:spacing w:val="2"/>
              </w:rPr>
              <w:t>Diagnostic screening test</w:t>
            </w:r>
          </w:p>
        </w:tc>
        <w:tc>
          <w:tcPr>
            <w:tcW w:w="3051" w:type="dxa"/>
            <w:shd w:val="clear" w:color="auto" w:fill="auto"/>
          </w:tcPr>
          <w:p w14:paraId="515BDF4C" w14:textId="77777777" w:rsidR="00876168" w:rsidRPr="00FC2B3D" w:rsidRDefault="00876168" w:rsidP="00603764">
            <w:pPr>
              <w:tabs>
                <w:tab w:val="left" w:pos="288"/>
                <w:tab w:val="left" w:pos="576"/>
                <w:tab w:val="left" w:pos="864"/>
                <w:tab w:val="left" w:pos="1152"/>
              </w:tabs>
              <w:spacing w:before="40" w:after="120"/>
              <w:ind w:left="144" w:right="40"/>
              <w:rPr>
                <w:spacing w:val="2"/>
              </w:rPr>
            </w:pPr>
            <w:r w:rsidRPr="00FC2B3D">
              <w:rPr>
                <w:spacing w:val="2"/>
              </w:rPr>
              <w:t>100 per cent</w:t>
            </w:r>
          </w:p>
        </w:tc>
      </w:tr>
      <w:tr w:rsidR="00876168" w:rsidRPr="00FC2B3D" w14:paraId="22796550" w14:textId="77777777" w:rsidTr="00603764">
        <w:tc>
          <w:tcPr>
            <w:tcW w:w="6795" w:type="dxa"/>
            <w:gridSpan w:val="2"/>
            <w:shd w:val="clear" w:color="auto" w:fill="auto"/>
          </w:tcPr>
          <w:p w14:paraId="254304F9" w14:textId="77777777" w:rsidR="00876168" w:rsidRPr="00FC2B3D" w:rsidRDefault="00876168" w:rsidP="00603764">
            <w:pPr>
              <w:tabs>
                <w:tab w:val="left" w:pos="288"/>
                <w:tab w:val="left" w:pos="576"/>
                <w:tab w:val="left" w:pos="864"/>
                <w:tab w:val="left" w:pos="1152"/>
              </w:tabs>
              <w:spacing w:before="40" w:after="120"/>
              <w:ind w:right="40"/>
              <w:rPr>
                <w:b/>
                <w:spacing w:val="2"/>
              </w:rPr>
            </w:pPr>
            <w:r w:rsidRPr="00FC2B3D">
              <w:rPr>
                <w:b/>
                <w:spacing w:val="2"/>
              </w:rPr>
              <w:t>Prostate</w:t>
            </w:r>
            <w:r>
              <w:rPr>
                <w:b/>
                <w:spacing w:val="2"/>
              </w:rPr>
              <w:t>-</w:t>
            </w:r>
            <w:r w:rsidRPr="00FC2B3D">
              <w:rPr>
                <w:b/>
                <w:spacing w:val="2"/>
              </w:rPr>
              <w:t>specific antigen (PSA) test</w:t>
            </w:r>
          </w:p>
        </w:tc>
        <w:tc>
          <w:tcPr>
            <w:tcW w:w="3051" w:type="dxa"/>
            <w:shd w:val="clear" w:color="auto" w:fill="auto"/>
          </w:tcPr>
          <w:p w14:paraId="172285F2" w14:textId="77777777" w:rsidR="00876168" w:rsidRPr="00FC2B3D" w:rsidRDefault="00876168" w:rsidP="00603764">
            <w:pPr>
              <w:tabs>
                <w:tab w:val="left" w:pos="288"/>
                <w:tab w:val="left" w:pos="576"/>
                <w:tab w:val="left" w:pos="864"/>
                <w:tab w:val="left" w:pos="1152"/>
              </w:tabs>
              <w:spacing w:before="40" w:after="120"/>
              <w:ind w:left="144" w:right="40"/>
              <w:rPr>
                <w:spacing w:val="2"/>
              </w:rPr>
            </w:pPr>
            <w:r w:rsidRPr="00FC2B3D">
              <w:rPr>
                <w:spacing w:val="2"/>
              </w:rPr>
              <w:t>100 per cent</w:t>
            </w:r>
          </w:p>
        </w:tc>
      </w:tr>
      <w:tr w:rsidR="00876168" w:rsidRPr="00FC2B3D" w14:paraId="1696B3D3" w14:textId="77777777" w:rsidTr="00603764">
        <w:tc>
          <w:tcPr>
            <w:tcW w:w="6795" w:type="dxa"/>
            <w:gridSpan w:val="2"/>
            <w:shd w:val="clear" w:color="auto" w:fill="auto"/>
          </w:tcPr>
          <w:p w14:paraId="26308415" w14:textId="77777777" w:rsidR="00876168" w:rsidRPr="00FC2B3D" w:rsidRDefault="00876168" w:rsidP="00603764">
            <w:pPr>
              <w:tabs>
                <w:tab w:val="left" w:pos="288"/>
                <w:tab w:val="left" w:pos="576"/>
                <w:tab w:val="left" w:pos="864"/>
                <w:tab w:val="left" w:pos="1152"/>
              </w:tabs>
              <w:spacing w:before="40" w:after="120"/>
              <w:ind w:right="40"/>
              <w:rPr>
                <w:b/>
                <w:spacing w:val="2"/>
              </w:rPr>
            </w:pPr>
            <w:r w:rsidRPr="00FC2B3D">
              <w:rPr>
                <w:b/>
                <w:spacing w:val="2"/>
              </w:rPr>
              <w:t>Well-woman care (no referral needed)</w:t>
            </w:r>
          </w:p>
        </w:tc>
        <w:tc>
          <w:tcPr>
            <w:tcW w:w="3051" w:type="dxa"/>
            <w:shd w:val="clear" w:color="auto" w:fill="auto"/>
          </w:tcPr>
          <w:p w14:paraId="2E47E130" w14:textId="77777777" w:rsidR="00876168" w:rsidRPr="00FC2B3D" w:rsidRDefault="00876168" w:rsidP="00603764">
            <w:pPr>
              <w:tabs>
                <w:tab w:val="left" w:pos="288"/>
                <w:tab w:val="left" w:pos="576"/>
                <w:tab w:val="left" w:pos="864"/>
                <w:tab w:val="left" w:pos="1152"/>
              </w:tabs>
              <w:spacing w:before="40" w:after="120"/>
              <w:ind w:left="144" w:right="40"/>
              <w:rPr>
                <w:spacing w:val="2"/>
              </w:rPr>
            </w:pPr>
            <w:r w:rsidRPr="00FC2B3D">
              <w:rPr>
                <w:spacing w:val="2"/>
              </w:rPr>
              <w:t>100 per cent</w:t>
            </w:r>
          </w:p>
        </w:tc>
      </w:tr>
      <w:tr w:rsidR="00876168" w:rsidRPr="00FC2B3D" w14:paraId="75BA15A1" w14:textId="77777777" w:rsidTr="00603764">
        <w:tc>
          <w:tcPr>
            <w:tcW w:w="6795" w:type="dxa"/>
            <w:gridSpan w:val="2"/>
            <w:shd w:val="clear" w:color="auto" w:fill="auto"/>
          </w:tcPr>
          <w:p w14:paraId="2E7D60C6" w14:textId="77777777" w:rsidR="00876168" w:rsidRPr="00FC2B3D" w:rsidRDefault="00876168" w:rsidP="00603764">
            <w:pPr>
              <w:tabs>
                <w:tab w:val="left" w:pos="288"/>
                <w:tab w:val="left" w:pos="576"/>
                <w:tab w:val="left" w:pos="864"/>
                <w:tab w:val="left" w:pos="1152"/>
              </w:tabs>
              <w:spacing w:before="40" w:after="120"/>
              <w:ind w:right="40"/>
              <w:rPr>
                <w:b/>
                <w:spacing w:val="2"/>
              </w:rPr>
            </w:pPr>
            <w:r w:rsidRPr="00FC2B3D">
              <w:rPr>
                <w:b/>
                <w:spacing w:val="2"/>
              </w:rPr>
              <w:t>Mammography screening/Pap smears</w:t>
            </w:r>
          </w:p>
        </w:tc>
        <w:tc>
          <w:tcPr>
            <w:tcW w:w="3051" w:type="dxa"/>
            <w:shd w:val="clear" w:color="auto" w:fill="auto"/>
          </w:tcPr>
          <w:p w14:paraId="1AF64B79" w14:textId="77777777" w:rsidR="00876168" w:rsidRPr="00FC2B3D" w:rsidRDefault="00876168" w:rsidP="00603764">
            <w:pPr>
              <w:tabs>
                <w:tab w:val="left" w:pos="288"/>
                <w:tab w:val="left" w:pos="576"/>
                <w:tab w:val="left" w:pos="864"/>
                <w:tab w:val="left" w:pos="1152"/>
              </w:tabs>
              <w:spacing w:before="40" w:after="120"/>
              <w:ind w:left="144" w:right="40"/>
              <w:rPr>
                <w:spacing w:val="2"/>
              </w:rPr>
            </w:pPr>
            <w:r w:rsidRPr="00FC2B3D">
              <w:rPr>
                <w:spacing w:val="2"/>
              </w:rPr>
              <w:t>100 per cent</w:t>
            </w:r>
          </w:p>
        </w:tc>
      </w:tr>
      <w:tr w:rsidR="00876168" w:rsidRPr="00FC2B3D" w14:paraId="430E1CD4" w14:textId="77777777" w:rsidTr="00603764">
        <w:tc>
          <w:tcPr>
            <w:tcW w:w="6795" w:type="dxa"/>
            <w:gridSpan w:val="2"/>
            <w:shd w:val="clear" w:color="auto" w:fill="auto"/>
          </w:tcPr>
          <w:p w14:paraId="7EDCB5EC" w14:textId="77777777" w:rsidR="00876168" w:rsidRPr="00FC2B3D" w:rsidRDefault="00876168" w:rsidP="00D476A4">
            <w:pPr>
              <w:tabs>
                <w:tab w:val="left" w:pos="288"/>
                <w:tab w:val="left" w:pos="576"/>
                <w:tab w:val="left" w:pos="864"/>
                <w:tab w:val="left" w:pos="1152"/>
              </w:tabs>
              <w:spacing w:before="20" w:after="120"/>
              <w:ind w:right="43"/>
              <w:rPr>
                <w:b/>
                <w:spacing w:val="2"/>
              </w:rPr>
            </w:pPr>
            <w:r w:rsidRPr="00FC2B3D">
              <w:rPr>
                <w:b/>
                <w:spacing w:val="2"/>
              </w:rPr>
              <w:t>Well-child care (including recommended immunizations)</w:t>
            </w:r>
          </w:p>
        </w:tc>
        <w:tc>
          <w:tcPr>
            <w:tcW w:w="3051" w:type="dxa"/>
            <w:shd w:val="clear" w:color="auto" w:fill="auto"/>
          </w:tcPr>
          <w:p w14:paraId="743C296C" w14:textId="77777777" w:rsidR="00876168" w:rsidRPr="00FC2B3D" w:rsidRDefault="00876168" w:rsidP="00D476A4">
            <w:pPr>
              <w:tabs>
                <w:tab w:val="left" w:pos="288"/>
                <w:tab w:val="left" w:pos="576"/>
                <w:tab w:val="left" w:pos="864"/>
                <w:tab w:val="left" w:pos="1152"/>
              </w:tabs>
              <w:spacing w:before="20" w:after="120"/>
              <w:ind w:left="144" w:right="43"/>
              <w:rPr>
                <w:spacing w:val="2"/>
              </w:rPr>
            </w:pPr>
            <w:r w:rsidRPr="00FC2B3D">
              <w:rPr>
                <w:spacing w:val="2"/>
              </w:rPr>
              <w:t>100 per cent</w:t>
            </w:r>
          </w:p>
        </w:tc>
      </w:tr>
      <w:tr w:rsidR="00876168" w:rsidRPr="00FC2B3D" w14:paraId="38B697AB" w14:textId="77777777" w:rsidTr="00603764">
        <w:tc>
          <w:tcPr>
            <w:tcW w:w="2880" w:type="dxa"/>
            <w:shd w:val="clear" w:color="auto" w:fill="auto"/>
          </w:tcPr>
          <w:p w14:paraId="0F74CFF4" w14:textId="77777777" w:rsidR="00876168" w:rsidRPr="00FC2B3D" w:rsidRDefault="00876168" w:rsidP="00D476A4">
            <w:pPr>
              <w:tabs>
                <w:tab w:val="left" w:pos="216"/>
                <w:tab w:val="left" w:pos="288"/>
                <w:tab w:val="left" w:pos="576"/>
                <w:tab w:val="left" w:pos="864"/>
                <w:tab w:val="left" w:pos="1152"/>
              </w:tabs>
              <w:spacing w:before="20" w:after="120"/>
              <w:ind w:right="43"/>
              <w:rPr>
                <w:b/>
                <w:spacing w:val="2"/>
              </w:rPr>
            </w:pPr>
            <w:r w:rsidRPr="00FC2B3D">
              <w:rPr>
                <w:spacing w:val="2"/>
              </w:rPr>
              <w:t>–</w:t>
            </w:r>
            <w:r w:rsidRPr="00FC2B3D">
              <w:rPr>
                <w:spacing w:val="2"/>
              </w:rPr>
              <w:tab/>
              <w:t>Newborn baby</w:t>
            </w:r>
          </w:p>
        </w:tc>
        <w:tc>
          <w:tcPr>
            <w:tcW w:w="3915" w:type="dxa"/>
            <w:shd w:val="clear" w:color="auto" w:fill="auto"/>
          </w:tcPr>
          <w:p w14:paraId="0F5A7C71" w14:textId="77777777" w:rsidR="00876168" w:rsidRPr="00FC2B3D" w:rsidRDefault="00876168" w:rsidP="00D476A4">
            <w:pPr>
              <w:tabs>
                <w:tab w:val="left" w:pos="288"/>
                <w:tab w:val="left" w:pos="576"/>
                <w:tab w:val="left" w:pos="864"/>
                <w:tab w:val="left" w:pos="1152"/>
              </w:tabs>
              <w:spacing w:before="20" w:after="120"/>
              <w:ind w:right="43"/>
              <w:rPr>
                <w:b/>
                <w:spacing w:val="2"/>
              </w:rPr>
            </w:pPr>
            <w:r w:rsidRPr="00FC2B3D">
              <w:rPr>
                <w:spacing w:val="2"/>
              </w:rPr>
              <w:t>1 in-hospital exam at birth</w:t>
            </w:r>
          </w:p>
        </w:tc>
        <w:tc>
          <w:tcPr>
            <w:tcW w:w="3051" w:type="dxa"/>
            <w:shd w:val="clear" w:color="auto" w:fill="auto"/>
          </w:tcPr>
          <w:p w14:paraId="1D64A264" w14:textId="77777777" w:rsidR="00876168" w:rsidRPr="00FC2B3D" w:rsidRDefault="00876168" w:rsidP="00D476A4">
            <w:pPr>
              <w:tabs>
                <w:tab w:val="left" w:pos="288"/>
                <w:tab w:val="left" w:pos="576"/>
                <w:tab w:val="left" w:pos="864"/>
                <w:tab w:val="left" w:pos="1152"/>
              </w:tabs>
              <w:spacing w:before="20" w:after="120"/>
              <w:ind w:left="144" w:right="43"/>
              <w:rPr>
                <w:spacing w:val="2"/>
              </w:rPr>
            </w:pPr>
          </w:p>
        </w:tc>
      </w:tr>
      <w:tr w:rsidR="00876168" w:rsidRPr="00FC2B3D" w14:paraId="19C85525" w14:textId="77777777" w:rsidTr="00603764">
        <w:tc>
          <w:tcPr>
            <w:tcW w:w="2880" w:type="dxa"/>
            <w:shd w:val="clear" w:color="auto" w:fill="auto"/>
          </w:tcPr>
          <w:p w14:paraId="4FE53D95" w14:textId="77777777" w:rsidR="00876168" w:rsidRPr="00FC2B3D" w:rsidRDefault="00876168" w:rsidP="00D476A4">
            <w:pPr>
              <w:tabs>
                <w:tab w:val="left" w:pos="216"/>
                <w:tab w:val="left" w:pos="288"/>
                <w:tab w:val="left" w:pos="576"/>
                <w:tab w:val="left" w:pos="864"/>
                <w:tab w:val="left" w:pos="1152"/>
              </w:tabs>
              <w:spacing w:before="20" w:after="120"/>
              <w:ind w:right="40"/>
              <w:rPr>
                <w:b/>
                <w:spacing w:val="2"/>
              </w:rPr>
            </w:pPr>
            <w:r w:rsidRPr="00FC2B3D">
              <w:rPr>
                <w:spacing w:val="2"/>
              </w:rPr>
              <w:t>–</w:t>
            </w:r>
            <w:r w:rsidRPr="00FC2B3D">
              <w:rPr>
                <w:spacing w:val="2"/>
              </w:rPr>
              <w:tab/>
              <w:t>Birth to 1 year of age</w:t>
            </w:r>
          </w:p>
        </w:tc>
        <w:tc>
          <w:tcPr>
            <w:tcW w:w="3915" w:type="dxa"/>
            <w:shd w:val="clear" w:color="auto" w:fill="auto"/>
          </w:tcPr>
          <w:p w14:paraId="28785B64" w14:textId="77777777" w:rsidR="00876168" w:rsidRPr="00FC2B3D" w:rsidRDefault="00876168" w:rsidP="00D476A4">
            <w:pPr>
              <w:tabs>
                <w:tab w:val="left" w:pos="288"/>
                <w:tab w:val="left" w:pos="576"/>
                <w:tab w:val="left" w:pos="864"/>
                <w:tab w:val="left" w:pos="1152"/>
              </w:tabs>
              <w:spacing w:before="20" w:after="120"/>
              <w:ind w:right="40"/>
              <w:rPr>
                <w:b/>
                <w:spacing w:val="2"/>
              </w:rPr>
            </w:pPr>
            <w:r w:rsidRPr="00FC2B3D">
              <w:rPr>
                <w:spacing w:val="2"/>
              </w:rPr>
              <w:t>6 visits</w:t>
            </w:r>
          </w:p>
        </w:tc>
        <w:tc>
          <w:tcPr>
            <w:tcW w:w="3051" w:type="dxa"/>
            <w:shd w:val="clear" w:color="auto" w:fill="auto"/>
          </w:tcPr>
          <w:p w14:paraId="2C56D223" w14:textId="77777777" w:rsidR="00876168" w:rsidRPr="00FC2B3D" w:rsidRDefault="00876168" w:rsidP="00D476A4">
            <w:pPr>
              <w:tabs>
                <w:tab w:val="left" w:pos="288"/>
                <w:tab w:val="left" w:pos="576"/>
                <w:tab w:val="left" w:pos="864"/>
                <w:tab w:val="left" w:pos="1152"/>
              </w:tabs>
              <w:spacing w:before="20" w:after="120"/>
              <w:ind w:left="144" w:right="40"/>
              <w:rPr>
                <w:spacing w:val="2"/>
              </w:rPr>
            </w:pPr>
          </w:p>
        </w:tc>
      </w:tr>
      <w:tr w:rsidR="00876168" w:rsidRPr="00FC2B3D" w14:paraId="12DD4F95" w14:textId="77777777" w:rsidTr="00603764">
        <w:tc>
          <w:tcPr>
            <w:tcW w:w="2880" w:type="dxa"/>
            <w:shd w:val="clear" w:color="auto" w:fill="auto"/>
          </w:tcPr>
          <w:p w14:paraId="35772A68" w14:textId="77777777" w:rsidR="00876168" w:rsidRPr="00FC2B3D" w:rsidRDefault="00876168" w:rsidP="00603764">
            <w:pPr>
              <w:tabs>
                <w:tab w:val="left" w:pos="216"/>
                <w:tab w:val="left" w:pos="288"/>
                <w:tab w:val="left" w:pos="576"/>
                <w:tab w:val="left" w:pos="864"/>
                <w:tab w:val="left" w:pos="1152"/>
              </w:tabs>
              <w:spacing w:before="20" w:after="120"/>
              <w:ind w:right="40"/>
              <w:rPr>
                <w:b/>
                <w:spacing w:val="2"/>
              </w:rPr>
            </w:pPr>
            <w:r w:rsidRPr="00FC2B3D">
              <w:rPr>
                <w:spacing w:val="2"/>
              </w:rPr>
              <w:lastRenderedPageBreak/>
              <w:t>–</w:t>
            </w:r>
            <w:r w:rsidRPr="00FC2B3D">
              <w:rPr>
                <w:spacing w:val="2"/>
              </w:rPr>
              <w:tab/>
              <w:t>1–2 years of age</w:t>
            </w:r>
          </w:p>
        </w:tc>
        <w:tc>
          <w:tcPr>
            <w:tcW w:w="3915" w:type="dxa"/>
            <w:shd w:val="clear" w:color="auto" w:fill="auto"/>
          </w:tcPr>
          <w:p w14:paraId="37A2B9F0" w14:textId="77777777" w:rsidR="00876168" w:rsidRPr="00FC2B3D" w:rsidRDefault="00876168" w:rsidP="00603764">
            <w:pPr>
              <w:tabs>
                <w:tab w:val="left" w:pos="288"/>
                <w:tab w:val="left" w:pos="576"/>
                <w:tab w:val="left" w:pos="864"/>
                <w:tab w:val="left" w:pos="1152"/>
              </w:tabs>
              <w:spacing w:before="20" w:after="120"/>
              <w:ind w:right="40"/>
              <w:rPr>
                <w:b/>
                <w:spacing w:val="2"/>
              </w:rPr>
            </w:pPr>
            <w:r w:rsidRPr="00FC2B3D">
              <w:rPr>
                <w:spacing w:val="2"/>
              </w:rPr>
              <w:t>3 visits</w:t>
            </w:r>
          </w:p>
        </w:tc>
        <w:tc>
          <w:tcPr>
            <w:tcW w:w="3051" w:type="dxa"/>
            <w:shd w:val="clear" w:color="auto" w:fill="auto"/>
          </w:tcPr>
          <w:p w14:paraId="78C40413" w14:textId="77777777" w:rsidR="00876168" w:rsidRPr="00FC2B3D" w:rsidRDefault="00876168" w:rsidP="00603764">
            <w:pPr>
              <w:tabs>
                <w:tab w:val="left" w:pos="288"/>
                <w:tab w:val="left" w:pos="576"/>
                <w:tab w:val="left" w:pos="864"/>
                <w:tab w:val="left" w:pos="1152"/>
              </w:tabs>
              <w:spacing w:before="20" w:after="120"/>
              <w:ind w:left="144" w:right="40"/>
              <w:rPr>
                <w:spacing w:val="2"/>
              </w:rPr>
            </w:pPr>
          </w:p>
        </w:tc>
      </w:tr>
      <w:tr w:rsidR="00876168" w:rsidRPr="00FC2B3D" w14:paraId="24A1E1EB" w14:textId="77777777" w:rsidTr="00603764">
        <w:tc>
          <w:tcPr>
            <w:tcW w:w="2880" w:type="dxa"/>
            <w:shd w:val="clear" w:color="auto" w:fill="auto"/>
          </w:tcPr>
          <w:p w14:paraId="4F42B236" w14:textId="77777777" w:rsidR="00876168" w:rsidRPr="00FC2B3D" w:rsidRDefault="00876168" w:rsidP="00603764">
            <w:pPr>
              <w:tabs>
                <w:tab w:val="left" w:pos="216"/>
                <w:tab w:val="left" w:pos="288"/>
                <w:tab w:val="left" w:pos="576"/>
                <w:tab w:val="left" w:pos="864"/>
                <w:tab w:val="left" w:pos="1152"/>
              </w:tabs>
              <w:spacing w:before="20" w:after="120"/>
              <w:ind w:right="40"/>
              <w:rPr>
                <w:b/>
                <w:spacing w:val="2"/>
              </w:rPr>
            </w:pPr>
            <w:r w:rsidRPr="00FC2B3D">
              <w:rPr>
                <w:spacing w:val="2"/>
              </w:rPr>
              <w:t>–</w:t>
            </w:r>
            <w:r w:rsidRPr="00FC2B3D">
              <w:rPr>
                <w:spacing w:val="2"/>
              </w:rPr>
              <w:tab/>
              <w:t>3–6 years of age</w:t>
            </w:r>
          </w:p>
        </w:tc>
        <w:tc>
          <w:tcPr>
            <w:tcW w:w="3915" w:type="dxa"/>
            <w:shd w:val="clear" w:color="auto" w:fill="auto"/>
          </w:tcPr>
          <w:p w14:paraId="4CBBAC77" w14:textId="77777777" w:rsidR="00876168" w:rsidRPr="00FC2B3D" w:rsidRDefault="00876168" w:rsidP="00603764">
            <w:pPr>
              <w:tabs>
                <w:tab w:val="left" w:pos="288"/>
                <w:tab w:val="left" w:pos="576"/>
                <w:tab w:val="left" w:pos="864"/>
                <w:tab w:val="left" w:pos="1152"/>
              </w:tabs>
              <w:spacing w:before="20" w:after="120"/>
              <w:ind w:right="40"/>
              <w:rPr>
                <w:b/>
                <w:spacing w:val="2"/>
              </w:rPr>
            </w:pPr>
            <w:r w:rsidRPr="00FC2B3D">
              <w:rPr>
                <w:spacing w:val="2"/>
              </w:rPr>
              <w:t>4 visits</w:t>
            </w:r>
          </w:p>
        </w:tc>
        <w:tc>
          <w:tcPr>
            <w:tcW w:w="3051" w:type="dxa"/>
            <w:shd w:val="clear" w:color="auto" w:fill="auto"/>
          </w:tcPr>
          <w:p w14:paraId="56D42BD1" w14:textId="77777777" w:rsidR="00876168" w:rsidRPr="00FC2B3D" w:rsidRDefault="00876168" w:rsidP="00603764">
            <w:pPr>
              <w:tabs>
                <w:tab w:val="left" w:pos="288"/>
                <w:tab w:val="left" w:pos="576"/>
                <w:tab w:val="left" w:pos="864"/>
                <w:tab w:val="left" w:pos="1152"/>
              </w:tabs>
              <w:spacing w:before="20" w:after="120"/>
              <w:ind w:left="144" w:right="40"/>
              <w:rPr>
                <w:spacing w:val="2"/>
              </w:rPr>
            </w:pPr>
          </w:p>
        </w:tc>
      </w:tr>
      <w:tr w:rsidR="00876168" w:rsidRPr="00FC2B3D" w14:paraId="3BA9697A" w14:textId="77777777" w:rsidTr="00603764">
        <w:tc>
          <w:tcPr>
            <w:tcW w:w="2880" w:type="dxa"/>
            <w:shd w:val="clear" w:color="auto" w:fill="auto"/>
          </w:tcPr>
          <w:p w14:paraId="7164CAE9" w14:textId="77777777" w:rsidR="00876168" w:rsidRPr="00FC2B3D" w:rsidRDefault="00876168" w:rsidP="00603764">
            <w:pPr>
              <w:tabs>
                <w:tab w:val="left" w:pos="216"/>
                <w:tab w:val="left" w:pos="288"/>
                <w:tab w:val="left" w:pos="576"/>
                <w:tab w:val="left" w:pos="864"/>
                <w:tab w:val="left" w:pos="1152"/>
              </w:tabs>
              <w:spacing w:before="20" w:after="120"/>
              <w:ind w:right="40"/>
              <w:rPr>
                <w:b/>
                <w:spacing w:val="2"/>
              </w:rPr>
            </w:pPr>
            <w:r w:rsidRPr="00FC2B3D">
              <w:rPr>
                <w:spacing w:val="2"/>
              </w:rPr>
              <w:t>–</w:t>
            </w:r>
            <w:r w:rsidRPr="00FC2B3D">
              <w:rPr>
                <w:spacing w:val="2"/>
              </w:rPr>
              <w:tab/>
              <w:t>7 years up to 19th birthday</w:t>
            </w:r>
          </w:p>
        </w:tc>
        <w:tc>
          <w:tcPr>
            <w:tcW w:w="3915" w:type="dxa"/>
            <w:shd w:val="clear" w:color="auto" w:fill="auto"/>
          </w:tcPr>
          <w:p w14:paraId="42C944FB" w14:textId="77777777" w:rsidR="00876168" w:rsidRPr="00FC2B3D" w:rsidRDefault="00876168" w:rsidP="00603764">
            <w:pPr>
              <w:tabs>
                <w:tab w:val="left" w:pos="288"/>
                <w:tab w:val="left" w:pos="576"/>
                <w:tab w:val="left" w:pos="864"/>
                <w:tab w:val="left" w:pos="1152"/>
              </w:tabs>
              <w:spacing w:before="20" w:after="120"/>
              <w:ind w:right="40"/>
              <w:rPr>
                <w:b/>
                <w:spacing w:val="2"/>
              </w:rPr>
            </w:pPr>
            <w:r w:rsidRPr="00FC2B3D">
              <w:rPr>
                <w:spacing w:val="2"/>
              </w:rPr>
              <w:t>6 visits</w:t>
            </w:r>
          </w:p>
        </w:tc>
        <w:tc>
          <w:tcPr>
            <w:tcW w:w="3051" w:type="dxa"/>
            <w:shd w:val="clear" w:color="auto" w:fill="auto"/>
          </w:tcPr>
          <w:p w14:paraId="3E68203C" w14:textId="77777777" w:rsidR="00876168" w:rsidRPr="00FC2B3D" w:rsidRDefault="00876168" w:rsidP="00603764">
            <w:pPr>
              <w:tabs>
                <w:tab w:val="left" w:pos="288"/>
                <w:tab w:val="left" w:pos="576"/>
                <w:tab w:val="left" w:pos="864"/>
                <w:tab w:val="left" w:pos="1152"/>
              </w:tabs>
              <w:spacing w:before="20" w:after="120"/>
              <w:ind w:left="144" w:right="40"/>
              <w:rPr>
                <w:spacing w:val="2"/>
              </w:rPr>
            </w:pPr>
          </w:p>
        </w:tc>
      </w:tr>
      <w:tr w:rsidR="00876168" w:rsidRPr="00FC2B3D" w14:paraId="35F5B376" w14:textId="77777777" w:rsidTr="00603764">
        <w:tc>
          <w:tcPr>
            <w:tcW w:w="6795" w:type="dxa"/>
            <w:gridSpan w:val="2"/>
            <w:shd w:val="clear" w:color="auto" w:fill="auto"/>
          </w:tcPr>
          <w:p w14:paraId="6D403254" w14:textId="77777777" w:rsidR="00876168" w:rsidRPr="00FC2B3D" w:rsidRDefault="00876168" w:rsidP="00603764">
            <w:pPr>
              <w:tabs>
                <w:tab w:val="left" w:pos="288"/>
                <w:tab w:val="left" w:pos="576"/>
                <w:tab w:val="left" w:pos="864"/>
                <w:tab w:val="left" w:pos="1152"/>
              </w:tabs>
              <w:spacing w:before="20" w:after="120"/>
              <w:ind w:right="40"/>
              <w:rPr>
                <w:b/>
                <w:spacing w:val="2"/>
              </w:rPr>
            </w:pPr>
            <w:r w:rsidRPr="00FC2B3D">
              <w:rPr>
                <w:b/>
                <w:spacing w:val="2"/>
              </w:rPr>
              <w:t>Physical therapy and other skilled therapies</w:t>
            </w:r>
          </w:p>
        </w:tc>
        <w:tc>
          <w:tcPr>
            <w:tcW w:w="3051" w:type="dxa"/>
            <w:shd w:val="clear" w:color="auto" w:fill="auto"/>
          </w:tcPr>
          <w:p w14:paraId="52D7A585" w14:textId="77777777" w:rsidR="00876168" w:rsidRPr="00FC2B3D" w:rsidRDefault="00876168" w:rsidP="00603764">
            <w:pPr>
              <w:tabs>
                <w:tab w:val="left" w:pos="288"/>
                <w:tab w:val="left" w:pos="576"/>
                <w:tab w:val="left" w:pos="864"/>
                <w:tab w:val="left" w:pos="1152"/>
              </w:tabs>
              <w:spacing w:before="20" w:after="120"/>
              <w:ind w:left="144" w:right="40"/>
              <w:rPr>
                <w:spacing w:val="2"/>
              </w:rPr>
            </w:pPr>
          </w:p>
        </w:tc>
      </w:tr>
      <w:tr w:rsidR="00876168" w:rsidRPr="00FC2B3D" w14:paraId="5DF149F8" w14:textId="77777777" w:rsidTr="00603764">
        <w:tc>
          <w:tcPr>
            <w:tcW w:w="6795" w:type="dxa"/>
            <w:gridSpan w:val="2"/>
            <w:shd w:val="clear" w:color="auto" w:fill="auto"/>
          </w:tcPr>
          <w:p w14:paraId="2DF28F09" w14:textId="77777777" w:rsidR="00876168" w:rsidRPr="00FC2B3D" w:rsidRDefault="00876168" w:rsidP="00603764">
            <w:pPr>
              <w:tabs>
                <w:tab w:val="left" w:pos="288"/>
                <w:tab w:val="left" w:pos="576"/>
                <w:tab w:val="left" w:pos="864"/>
                <w:tab w:val="left" w:pos="1152"/>
              </w:tabs>
              <w:spacing w:before="20" w:after="120"/>
              <w:ind w:right="40"/>
              <w:rPr>
                <w:b/>
                <w:spacing w:val="2"/>
              </w:rPr>
            </w:pPr>
            <w:r w:rsidRPr="00FC2B3D">
              <w:rPr>
                <w:b/>
                <w:spacing w:val="2"/>
              </w:rPr>
              <w:t>Physical therapy</w:t>
            </w:r>
          </w:p>
        </w:tc>
        <w:tc>
          <w:tcPr>
            <w:tcW w:w="3051" w:type="dxa"/>
            <w:shd w:val="clear" w:color="auto" w:fill="auto"/>
          </w:tcPr>
          <w:p w14:paraId="4D660597" w14:textId="77777777" w:rsidR="00876168" w:rsidRPr="00FC2B3D" w:rsidRDefault="00876168" w:rsidP="00603764">
            <w:pPr>
              <w:tabs>
                <w:tab w:val="left" w:pos="288"/>
                <w:tab w:val="left" w:pos="576"/>
                <w:tab w:val="left" w:pos="864"/>
                <w:tab w:val="left" w:pos="1152"/>
              </w:tabs>
              <w:spacing w:before="20" w:after="120"/>
              <w:ind w:left="144" w:right="40"/>
              <w:rPr>
                <w:spacing w:val="2"/>
              </w:rPr>
            </w:pPr>
          </w:p>
        </w:tc>
      </w:tr>
      <w:tr w:rsidR="00876168" w:rsidRPr="00FC2B3D" w14:paraId="1EE1916A" w14:textId="77777777" w:rsidTr="00603764">
        <w:tc>
          <w:tcPr>
            <w:tcW w:w="6795" w:type="dxa"/>
            <w:gridSpan w:val="2"/>
            <w:shd w:val="clear" w:color="auto" w:fill="auto"/>
          </w:tcPr>
          <w:p w14:paraId="0CAFA050" w14:textId="77777777" w:rsidR="00876168" w:rsidRPr="00FC2B3D" w:rsidRDefault="00876168" w:rsidP="00603764">
            <w:pPr>
              <w:tabs>
                <w:tab w:val="left" w:pos="288"/>
                <w:tab w:val="left" w:pos="576"/>
                <w:tab w:val="left" w:pos="864"/>
                <w:tab w:val="left" w:pos="1152"/>
              </w:tabs>
              <w:spacing w:before="20" w:after="120"/>
              <w:ind w:right="40"/>
              <w:rPr>
                <w:spacing w:val="2"/>
              </w:rPr>
            </w:pPr>
            <w:r w:rsidRPr="00FC2B3D">
              <w:rPr>
                <w:spacing w:val="2"/>
              </w:rPr>
              <w:t>Up to 90 inpatient days per calendar year</w:t>
            </w:r>
          </w:p>
        </w:tc>
        <w:tc>
          <w:tcPr>
            <w:tcW w:w="3051" w:type="dxa"/>
            <w:shd w:val="clear" w:color="auto" w:fill="auto"/>
          </w:tcPr>
          <w:p w14:paraId="48A5E225" w14:textId="77777777" w:rsidR="00876168" w:rsidRPr="00FC2B3D" w:rsidRDefault="00876168" w:rsidP="00603764">
            <w:pPr>
              <w:tabs>
                <w:tab w:val="left" w:pos="288"/>
                <w:tab w:val="left" w:pos="576"/>
                <w:tab w:val="left" w:pos="864"/>
                <w:tab w:val="left" w:pos="1152"/>
              </w:tabs>
              <w:spacing w:before="20" w:after="120"/>
              <w:ind w:left="144" w:right="40"/>
              <w:rPr>
                <w:spacing w:val="2"/>
              </w:rPr>
            </w:pPr>
            <w:r w:rsidRPr="00FC2B3D">
              <w:rPr>
                <w:spacing w:val="2"/>
              </w:rPr>
              <w:t>100 per cent</w:t>
            </w:r>
          </w:p>
        </w:tc>
      </w:tr>
      <w:tr w:rsidR="00876168" w:rsidRPr="00FC2B3D" w14:paraId="2D21BDF2" w14:textId="77777777" w:rsidTr="00603764">
        <w:tc>
          <w:tcPr>
            <w:tcW w:w="9846" w:type="dxa"/>
            <w:gridSpan w:val="3"/>
            <w:shd w:val="clear" w:color="auto" w:fill="auto"/>
          </w:tcPr>
          <w:p w14:paraId="4E945F88" w14:textId="77777777" w:rsidR="00876168" w:rsidRPr="00FC2B3D" w:rsidRDefault="00876168" w:rsidP="00603764">
            <w:pPr>
              <w:tabs>
                <w:tab w:val="left" w:pos="288"/>
                <w:tab w:val="left" w:pos="576"/>
                <w:tab w:val="left" w:pos="864"/>
                <w:tab w:val="left" w:pos="1152"/>
              </w:tabs>
              <w:spacing w:before="20" w:after="120"/>
              <w:ind w:right="40"/>
              <w:rPr>
                <w:spacing w:val="2"/>
              </w:rPr>
            </w:pPr>
            <w:r w:rsidRPr="00FC2B3D">
              <w:rPr>
                <w:b/>
                <w:spacing w:val="2"/>
              </w:rPr>
              <w:t>Physical therapy (benefit combined with occupational, respiratory and speech)</w:t>
            </w:r>
          </w:p>
        </w:tc>
      </w:tr>
      <w:tr w:rsidR="00876168" w:rsidRPr="00FC2B3D" w14:paraId="4932EA06" w14:textId="77777777" w:rsidTr="00603764">
        <w:tc>
          <w:tcPr>
            <w:tcW w:w="6795" w:type="dxa"/>
            <w:gridSpan w:val="2"/>
            <w:shd w:val="clear" w:color="auto" w:fill="auto"/>
          </w:tcPr>
          <w:p w14:paraId="0280C914" w14:textId="77777777" w:rsidR="00876168" w:rsidRPr="00FC2B3D" w:rsidRDefault="00876168" w:rsidP="00603764">
            <w:pPr>
              <w:tabs>
                <w:tab w:val="left" w:pos="216"/>
                <w:tab w:val="left" w:pos="288"/>
                <w:tab w:val="left" w:pos="576"/>
                <w:tab w:val="left" w:pos="864"/>
                <w:tab w:val="left" w:pos="1152"/>
              </w:tabs>
              <w:spacing w:before="20" w:after="120"/>
              <w:ind w:right="40"/>
              <w:rPr>
                <w:spacing w:val="2"/>
              </w:rPr>
            </w:pPr>
            <w:r w:rsidRPr="00FC2B3D">
              <w:rPr>
                <w:spacing w:val="2"/>
              </w:rPr>
              <w:t>–</w:t>
            </w:r>
            <w:r w:rsidRPr="00FC2B3D">
              <w:rPr>
                <w:spacing w:val="2"/>
              </w:rPr>
              <w:tab/>
              <w:t>90 inpatient visits</w:t>
            </w:r>
          </w:p>
        </w:tc>
        <w:tc>
          <w:tcPr>
            <w:tcW w:w="3051" w:type="dxa"/>
            <w:shd w:val="clear" w:color="auto" w:fill="auto"/>
          </w:tcPr>
          <w:p w14:paraId="21AEC7C7" w14:textId="77777777" w:rsidR="00876168" w:rsidRPr="00FC2B3D" w:rsidRDefault="00876168" w:rsidP="00603764">
            <w:pPr>
              <w:tabs>
                <w:tab w:val="left" w:pos="288"/>
                <w:tab w:val="left" w:pos="576"/>
                <w:tab w:val="left" w:pos="864"/>
                <w:tab w:val="left" w:pos="1152"/>
              </w:tabs>
              <w:spacing w:before="20" w:after="120"/>
              <w:ind w:left="144" w:right="40"/>
              <w:rPr>
                <w:spacing w:val="2"/>
              </w:rPr>
            </w:pPr>
            <w:r w:rsidRPr="00FC2B3D">
              <w:rPr>
                <w:spacing w:val="2"/>
              </w:rPr>
              <w:t>100 per cent</w:t>
            </w:r>
          </w:p>
        </w:tc>
      </w:tr>
      <w:tr w:rsidR="00876168" w:rsidRPr="00FC2B3D" w14:paraId="5B8AC836" w14:textId="77777777" w:rsidTr="00603764">
        <w:tc>
          <w:tcPr>
            <w:tcW w:w="6795" w:type="dxa"/>
            <w:gridSpan w:val="2"/>
            <w:shd w:val="clear" w:color="auto" w:fill="auto"/>
          </w:tcPr>
          <w:p w14:paraId="4148B2A9" w14:textId="77777777" w:rsidR="00876168" w:rsidRPr="00FC2B3D" w:rsidRDefault="00876168" w:rsidP="00603764">
            <w:pPr>
              <w:tabs>
                <w:tab w:val="left" w:pos="216"/>
                <w:tab w:val="left" w:pos="288"/>
                <w:tab w:val="left" w:pos="576"/>
                <w:tab w:val="left" w:pos="864"/>
                <w:tab w:val="left" w:pos="1152"/>
              </w:tabs>
              <w:spacing w:before="20" w:after="120"/>
              <w:ind w:right="40"/>
              <w:rPr>
                <w:spacing w:val="2"/>
              </w:rPr>
            </w:pPr>
            <w:r w:rsidRPr="00FC2B3D">
              <w:rPr>
                <w:spacing w:val="2"/>
              </w:rPr>
              <w:t>–</w:t>
            </w:r>
            <w:r w:rsidRPr="00FC2B3D">
              <w:rPr>
                <w:spacing w:val="2"/>
              </w:rPr>
              <w:tab/>
              <w:t>90 outpatient visits</w:t>
            </w:r>
          </w:p>
        </w:tc>
        <w:tc>
          <w:tcPr>
            <w:tcW w:w="3051" w:type="dxa"/>
            <w:shd w:val="clear" w:color="auto" w:fill="auto"/>
          </w:tcPr>
          <w:p w14:paraId="1CFAC601" w14:textId="77777777" w:rsidR="00876168" w:rsidRPr="00FC2B3D" w:rsidRDefault="00876168" w:rsidP="00603764">
            <w:pPr>
              <w:tabs>
                <w:tab w:val="left" w:pos="288"/>
                <w:tab w:val="left" w:pos="576"/>
                <w:tab w:val="left" w:pos="864"/>
                <w:tab w:val="left" w:pos="1152"/>
              </w:tabs>
              <w:spacing w:before="20" w:after="120"/>
              <w:ind w:left="144" w:right="40"/>
              <w:rPr>
                <w:spacing w:val="2"/>
              </w:rPr>
            </w:pPr>
            <w:r w:rsidRPr="00FC2B3D">
              <w:rPr>
                <w:spacing w:val="2"/>
              </w:rPr>
              <w:t>100 per cent</w:t>
            </w:r>
          </w:p>
        </w:tc>
      </w:tr>
      <w:tr w:rsidR="00876168" w:rsidRPr="00FC2B3D" w14:paraId="66B5ABF6" w14:textId="77777777" w:rsidTr="00603764">
        <w:tc>
          <w:tcPr>
            <w:tcW w:w="6795" w:type="dxa"/>
            <w:gridSpan w:val="2"/>
            <w:shd w:val="clear" w:color="auto" w:fill="auto"/>
          </w:tcPr>
          <w:p w14:paraId="762FB421" w14:textId="77777777" w:rsidR="00876168" w:rsidRPr="00FC2B3D" w:rsidRDefault="00876168" w:rsidP="00603764">
            <w:pPr>
              <w:tabs>
                <w:tab w:val="left" w:pos="288"/>
                <w:tab w:val="left" w:pos="576"/>
                <w:tab w:val="left" w:pos="864"/>
                <w:tab w:val="left" w:pos="1152"/>
              </w:tabs>
              <w:spacing w:before="20" w:after="120"/>
              <w:ind w:right="40"/>
              <w:rPr>
                <w:b/>
                <w:spacing w:val="2"/>
              </w:rPr>
            </w:pPr>
            <w:r w:rsidRPr="00FC2B3D">
              <w:rPr>
                <w:b/>
                <w:spacing w:val="2"/>
              </w:rPr>
              <w:t>Occupational, respiratory, speech (benefit combined with physical therapy)</w:t>
            </w:r>
          </w:p>
        </w:tc>
        <w:tc>
          <w:tcPr>
            <w:tcW w:w="3051" w:type="dxa"/>
            <w:shd w:val="clear" w:color="auto" w:fill="auto"/>
          </w:tcPr>
          <w:p w14:paraId="1F1E4123" w14:textId="77777777" w:rsidR="00876168" w:rsidRPr="00FC2B3D" w:rsidRDefault="00876168" w:rsidP="00603764">
            <w:pPr>
              <w:tabs>
                <w:tab w:val="left" w:pos="288"/>
                <w:tab w:val="left" w:pos="576"/>
                <w:tab w:val="left" w:pos="864"/>
                <w:tab w:val="left" w:pos="1152"/>
              </w:tabs>
              <w:spacing w:before="20" w:after="120"/>
              <w:ind w:left="144" w:right="40"/>
              <w:rPr>
                <w:spacing w:val="2"/>
              </w:rPr>
            </w:pPr>
          </w:p>
        </w:tc>
      </w:tr>
      <w:tr w:rsidR="00876168" w:rsidRPr="00FC2B3D" w14:paraId="73729D6B" w14:textId="77777777" w:rsidTr="00603764">
        <w:tc>
          <w:tcPr>
            <w:tcW w:w="6795" w:type="dxa"/>
            <w:gridSpan w:val="2"/>
            <w:shd w:val="clear" w:color="auto" w:fill="auto"/>
          </w:tcPr>
          <w:p w14:paraId="6292EACF" w14:textId="77777777" w:rsidR="00876168" w:rsidRPr="00FC2B3D" w:rsidRDefault="00876168" w:rsidP="00603764">
            <w:pPr>
              <w:tabs>
                <w:tab w:val="left" w:pos="234"/>
                <w:tab w:val="left" w:pos="288"/>
                <w:tab w:val="left" w:pos="576"/>
                <w:tab w:val="left" w:pos="864"/>
                <w:tab w:val="left" w:pos="1152"/>
              </w:tabs>
              <w:spacing w:before="20" w:after="120"/>
              <w:ind w:right="40"/>
              <w:rPr>
                <w:b/>
                <w:spacing w:val="2"/>
              </w:rPr>
            </w:pPr>
            <w:r w:rsidRPr="00FC2B3D">
              <w:rPr>
                <w:spacing w:val="2"/>
              </w:rPr>
              <w:t>–</w:t>
            </w:r>
            <w:r w:rsidRPr="00FC2B3D">
              <w:rPr>
                <w:spacing w:val="2"/>
              </w:rPr>
              <w:tab/>
              <w:t>90 inpatient visits</w:t>
            </w:r>
          </w:p>
        </w:tc>
        <w:tc>
          <w:tcPr>
            <w:tcW w:w="3051" w:type="dxa"/>
            <w:shd w:val="clear" w:color="auto" w:fill="auto"/>
          </w:tcPr>
          <w:p w14:paraId="3946FD5D" w14:textId="77777777" w:rsidR="00876168" w:rsidRPr="00FC2B3D" w:rsidRDefault="00876168" w:rsidP="00603764">
            <w:pPr>
              <w:tabs>
                <w:tab w:val="left" w:pos="288"/>
                <w:tab w:val="left" w:pos="576"/>
                <w:tab w:val="left" w:pos="864"/>
                <w:tab w:val="left" w:pos="1152"/>
              </w:tabs>
              <w:spacing w:before="20" w:after="120"/>
              <w:ind w:left="144" w:right="40"/>
              <w:rPr>
                <w:spacing w:val="2"/>
              </w:rPr>
            </w:pPr>
            <w:r w:rsidRPr="00FC2B3D">
              <w:rPr>
                <w:spacing w:val="2"/>
              </w:rPr>
              <w:t>100 per cent</w:t>
            </w:r>
          </w:p>
        </w:tc>
      </w:tr>
      <w:tr w:rsidR="00876168" w:rsidRPr="00FC2B3D" w14:paraId="477DEF36" w14:textId="77777777" w:rsidTr="00603764">
        <w:tc>
          <w:tcPr>
            <w:tcW w:w="6795" w:type="dxa"/>
            <w:gridSpan w:val="2"/>
            <w:shd w:val="clear" w:color="auto" w:fill="auto"/>
          </w:tcPr>
          <w:p w14:paraId="0F0DFA66" w14:textId="77777777" w:rsidR="00876168" w:rsidRPr="00FC2B3D" w:rsidRDefault="00876168" w:rsidP="00603764">
            <w:pPr>
              <w:tabs>
                <w:tab w:val="left" w:pos="234"/>
                <w:tab w:val="left" w:pos="288"/>
                <w:tab w:val="left" w:pos="576"/>
                <w:tab w:val="left" w:pos="864"/>
                <w:tab w:val="left" w:pos="1152"/>
              </w:tabs>
              <w:spacing w:before="20" w:after="120"/>
              <w:ind w:right="40"/>
              <w:rPr>
                <w:b/>
                <w:spacing w:val="2"/>
              </w:rPr>
            </w:pPr>
            <w:r w:rsidRPr="00FC2B3D">
              <w:rPr>
                <w:spacing w:val="2"/>
              </w:rPr>
              <w:t>–</w:t>
            </w:r>
            <w:r w:rsidRPr="00FC2B3D">
              <w:rPr>
                <w:spacing w:val="2"/>
              </w:rPr>
              <w:tab/>
              <w:t>90 outpatient visits</w:t>
            </w:r>
          </w:p>
        </w:tc>
        <w:tc>
          <w:tcPr>
            <w:tcW w:w="3051" w:type="dxa"/>
            <w:shd w:val="clear" w:color="auto" w:fill="auto"/>
          </w:tcPr>
          <w:p w14:paraId="264BDD85" w14:textId="77777777" w:rsidR="00876168" w:rsidRPr="00FC2B3D" w:rsidRDefault="00876168" w:rsidP="00603764">
            <w:pPr>
              <w:tabs>
                <w:tab w:val="left" w:pos="288"/>
                <w:tab w:val="left" w:pos="576"/>
                <w:tab w:val="left" w:pos="864"/>
                <w:tab w:val="left" w:pos="1152"/>
              </w:tabs>
              <w:spacing w:before="20" w:after="120"/>
              <w:ind w:left="144" w:right="40"/>
              <w:rPr>
                <w:spacing w:val="2"/>
              </w:rPr>
            </w:pPr>
            <w:r w:rsidRPr="00FC2B3D">
              <w:rPr>
                <w:spacing w:val="2"/>
              </w:rPr>
              <w:t>100 per cent</w:t>
            </w:r>
          </w:p>
        </w:tc>
      </w:tr>
      <w:tr w:rsidR="00876168" w:rsidRPr="00FC2B3D" w14:paraId="66F8E587" w14:textId="77777777" w:rsidTr="00603764">
        <w:tc>
          <w:tcPr>
            <w:tcW w:w="6795" w:type="dxa"/>
            <w:gridSpan w:val="2"/>
            <w:shd w:val="clear" w:color="auto" w:fill="auto"/>
          </w:tcPr>
          <w:p w14:paraId="454ED7CA" w14:textId="77777777" w:rsidR="00876168" w:rsidRPr="00FC2B3D" w:rsidRDefault="00876168" w:rsidP="00603764">
            <w:pPr>
              <w:keepNext/>
              <w:tabs>
                <w:tab w:val="left" w:pos="288"/>
                <w:tab w:val="left" w:pos="576"/>
                <w:tab w:val="left" w:pos="864"/>
                <w:tab w:val="left" w:pos="1152"/>
              </w:tabs>
              <w:spacing w:before="20" w:after="120"/>
              <w:ind w:right="43"/>
              <w:rPr>
                <w:b/>
                <w:spacing w:val="2"/>
              </w:rPr>
            </w:pPr>
            <w:r w:rsidRPr="00FC2B3D">
              <w:rPr>
                <w:b/>
                <w:spacing w:val="2"/>
              </w:rPr>
              <w:t>Behavioural health and substance abuse services</w:t>
            </w:r>
          </w:p>
        </w:tc>
        <w:tc>
          <w:tcPr>
            <w:tcW w:w="3051" w:type="dxa"/>
            <w:shd w:val="clear" w:color="auto" w:fill="auto"/>
          </w:tcPr>
          <w:p w14:paraId="7CB92CCE" w14:textId="77777777" w:rsidR="00876168" w:rsidRPr="00FC2B3D" w:rsidRDefault="00876168" w:rsidP="00603764">
            <w:pPr>
              <w:keepNext/>
              <w:tabs>
                <w:tab w:val="left" w:pos="288"/>
                <w:tab w:val="left" w:pos="576"/>
                <w:tab w:val="left" w:pos="864"/>
                <w:tab w:val="left" w:pos="1152"/>
              </w:tabs>
              <w:spacing w:before="20" w:after="120"/>
              <w:ind w:left="144" w:right="43"/>
              <w:rPr>
                <w:spacing w:val="2"/>
              </w:rPr>
            </w:pPr>
          </w:p>
        </w:tc>
      </w:tr>
      <w:tr w:rsidR="00876168" w:rsidRPr="00FC2B3D" w14:paraId="0169993A" w14:textId="77777777" w:rsidTr="00603764">
        <w:tc>
          <w:tcPr>
            <w:tcW w:w="6795" w:type="dxa"/>
            <w:gridSpan w:val="2"/>
            <w:shd w:val="clear" w:color="auto" w:fill="auto"/>
          </w:tcPr>
          <w:p w14:paraId="758A4E45" w14:textId="77777777" w:rsidR="00876168" w:rsidRPr="00FC2B3D" w:rsidRDefault="00876168" w:rsidP="00603764">
            <w:pPr>
              <w:keepNext/>
              <w:tabs>
                <w:tab w:val="left" w:pos="288"/>
                <w:tab w:val="left" w:pos="576"/>
                <w:tab w:val="left" w:pos="864"/>
                <w:tab w:val="left" w:pos="1152"/>
              </w:tabs>
              <w:spacing w:before="20" w:after="120"/>
              <w:ind w:right="43"/>
              <w:rPr>
                <w:b/>
                <w:spacing w:val="2"/>
              </w:rPr>
            </w:pPr>
            <w:r w:rsidRPr="00FC2B3D">
              <w:rPr>
                <w:b/>
                <w:spacing w:val="2"/>
              </w:rPr>
              <w:t>Mental health care</w:t>
            </w:r>
          </w:p>
        </w:tc>
        <w:tc>
          <w:tcPr>
            <w:tcW w:w="3051" w:type="dxa"/>
            <w:shd w:val="clear" w:color="auto" w:fill="auto"/>
          </w:tcPr>
          <w:p w14:paraId="55E9B24A" w14:textId="77777777" w:rsidR="00876168" w:rsidRPr="00FC2B3D" w:rsidRDefault="00876168" w:rsidP="00603764">
            <w:pPr>
              <w:keepNext/>
              <w:tabs>
                <w:tab w:val="left" w:pos="288"/>
                <w:tab w:val="left" w:pos="576"/>
                <w:tab w:val="left" w:pos="864"/>
                <w:tab w:val="left" w:pos="1152"/>
              </w:tabs>
              <w:spacing w:before="20" w:after="120"/>
              <w:ind w:left="144" w:right="43"/>
              <w:rPr>
                <w:spacing w:val="2"/>
              </w:rPr>
            </w:pPr>
            <w:r w:rsidRPr="00FC2B3D">
              <w:rPr>
                <w:spacing w:val="2"/>
              </w:rPr>
              <w:t>100 per cent</w:t>
            </w:r>
          </w:p>
        </w:tc>
      </w:tr>
      <w:tr w:rsidR="00876168" w:rsidRPr="00FC2B3D" w14:paraId="4EA2909F" w14:textId="77777777" w:rsidTr="00603764">
        <w:tc>
          <w:tcPr>
            <w:tcW w:w="6795" w:type="dxa"/>
            <w:gridSpan w:val="2"/>
            <w:shd w:val="clear" w:color="auto" w:fill="auto"/>
          </w:tcPr>
          <w:p w14:paraId="4B27FF77" w14:textId="77777777" w:rsidR="00876168" w:rsidRPr="00FC2B3D" w:rsidRDefault="00876168" w:rsidP="00603764">
            <w:pPr>
              <w:tabs>
                <w:tab w:val="left" w:pos="288"/>
                <w:tab w:val="left" w:pos="576"/>
                <w:tab w:val="left" w:pos="864"/>
                <w:tab w:val="left" w:pos="1152"/>
              </w:tabs>
              <w:spacing w:before="20" w:after="120"/>
              <w:ind w:right="40"/>
              <w:rPr>
                <w:b/>
                <w:spacing w:val="2"/>
              </w:rPr>
            </w:pPr>
            <w:r w:rsidRPr="00FC2B3D">
              <w:rPr>
                <w:b/>
                <w:spacing w:val="2"/>
              </w:rPr>
              <w:t>Outpatient alcohol and substance abuse</w:t>
            </w:r>
          </w:p>
        </w:tc>
        <w:tc>
          <w:tcPr>
            <w:tcW w:w="3051" w:type="dxa"/>
            <w:shd w:val="clear" w:color="auto" w:fill="auto"/>
          </w:tcPr>
          <w:p w14:paraId="58805751" w14:textId="77777777" w:rsidR="00876168" w:rsidRPr="00FC2B3D" w:rsidRDefault="00876168" w:rsidP="00603764">
            <w:pPr>
              <w:tabs>
                <w:tab w:val="left" w:pos="288"/>
                <w:tab w:val="left" w:pos="576"/>
                <w:tab w:val="left" w:pos="864"/>
                <w:tab w:val="left" w:pos="1152"/>
              </w:tabs>
              <w:spacing w:before="20" w:after="120"/>
              <w:ind w:left="144" w:right="40"/>
              <w:rPr>
                <w:spacing w:val="2"/>
              </w:rPr>
            </w:pPr>
            <w:r w:rsidRPr="00FC2B3D">
              <w:rPr>
                <w:spacing w:val="2"/>
              </w:rPr>
              <w:t>100 per cent</w:t>
            </w:r>
          </w:p>
        </w:tc>
      </w:tr>
      <w:tr w:rsidR="00876168" w:rsidRPr="00FC2B3D" w14:paraId="45F3603F" w14:textId="77777777" w:rsidTr="00603764">
        <w:tc>
          <w:tcPr>
            <w:tcW w:w="6795" w:type="dxa"/>
            <w:gridSpan w:val="2"/>
            <w:shd w:val="clear" w:color="auto" w:fill="auto"/>
          </w:tcPr>
          <w:p w14:paraId="4D930791" w14:textId="77777777" w:rsidR="00876168" w:rsidRPr="00FC2B3D" w:rsidRDefault="00876168" w:rsidP="00603764">
            <w:pPr>
              <w:tabs>
                <w:tab w:val="left" w:pos="288"/>
                <w:tab w:val="left" w:pos="576"/>
                <w:tab w:val="left" w:pos="864"/>
                <w:tab w:val="left" w:pos="1152"/>
              </w:tabs>
              <w:spacing w:before="20" w:after="120"/>
              <w:ind w:right="40"/>
              <w:rPr>
                <w:b/>
                <w:spacing w:val="2"/>
              </w:rPr>
            </w:pPr>
            <w:r w:rsidRPr="00FC2B3D">
              <w:rPr>
                <w:b/>
                <w:spacing w:val="2"/>
              </w:rPr>
              <w:t>Inpatient alcohol and substance abuse/rehab</w:t>
            </w:r>
          </w:p>
        </w:tc>
        <w:tc>
          <w:tcPr>
            <w:tcW w:w="3051" w:type="dxa"/>
            <w:shd w:val="clear" w:color="auto" w:fill="auto"/>
          </w:tcPr>
          <w:p w14:paraId="1C961D6B" w14:textId="77777777" w:rsidR="00876168" w:rsidRPr="00FC2B3D" w:rsidRDefault="00876168" w:rsidP="00603764">
            <w:pPr>
              <w:tabs>
                <w:tab w:val="left" w:pos="288"/>
                <w:tab w:val="left" w:pos="576"/>
                <w:tab w:val="left" w:pos="864"/>
                <w:tab w:val="left" w:pos="1152"/>
              </w:tabs>
              <w:spacing w:before="20" w:after="120"/>
              <w:ind w:left="144" w:right="40"/>
              <w:rPr>
                <w:spacing w:val="2"/>
              </w:rPr>
            </w:pPr>
            <w:r w:rsidRPr="00FC2B3D">
              <w:rPr>
                <w:spacing w:val="2"/>
              </w:rPr>
              <w:t>100 per cent</w:t>
            </w:r>
          </w:p>
        </w:tc>
      </w:tr>
      <w:tr w:rsidR="00876168" w:rsidRPr="00FC2B3D" w14:paraId="367A9722" w14:textId="77777777" w:rsidTr="00603764">
        <w:tc>
          <w:tcPr>
            <w:tcW w:w="6795" w:type="dxa"/>
            <w:gridSpan w:val="2"/>
            <w:shd w:val="clear" w:color="auto" w:fill="auto"/>
          </w:tcPr>
          <w:p w14:paraId="24C02A94" w14:textId="77777777" w:rsidR="00876168" w:rsidRPr="00FC2B3D" w:rsidRDefault="00876168" w:rsidP="00603764">
            <w:pPr>
              <w:tabs>
                <w:tab w:val="left" w:pos="288"/>
                <w:tab w:val="left" w:pos="576"/>
                <w:tab w:val="left" w:pos="864"/>
                <w:tab w:val="left" w:pos="1152"/>
              </w:tabs>
              <w:spacing w:before="20" w:after="120"/>
              <w:ind w:right="40"/>
              <w:rPr>
                <w:b/>
                <w:spacing w:val="2"/>
              </w:rPr>
            </w:pPr>
            <w:r w:rsidRPr="00FC2B3D">
              <w:rPr>
                <w:b/>
                <w:spacing w:val="2"/>
              </w:rPr>
              <w:t>Prescription drug benefits</w:t>
            </w:r>
          </w:p>
        </w:tc>
        <w:tc>
          <w:tcPr>
            <w:tcW w:w="3051" w:type="dxa"/>
            <w:shd w:val="clear" w:color="auto" w:fill="auto"/>
          </w:tcPr>
          <w:p w14:paraId="7B2E337F" w14:textId="77777777" w:rsidR="00876168" w:rsidRPr="00FC2B3D" w:rsidRDefault="00876168" w:rsidP="00603764">
            <w:pPr>
              <w:tabs>
                <w:tab w:val="left" w:pos="288"/>
                <w:tab w:val="left" w:pos="576"/>
                <w:tab w:val="left" w:pos="864"/>
                <w:tab w:val="left" w:pos="1152"/>
              </w:tabs>
              <w:spacing w:before="20" w:after="120"/>
              <w:ind w:left="144" w:right="40"/>
              <w:rPr>
                <w:spacing w:val="2"/>
              </w:rPr>
            </w:pPr>
          </w:p>
        </w:tc>
      </w:tr>
      <w:tr w:rsidR="00876168" w:rsidRPr="00FC2B3D" w14:paraId="2489FF48" w14:textId="77777777" w:rsidTr="00603764">
        <w:tc>
          <w:tcPr>
            <w:tcW w:w="6795" w:type="dxa"/>
            <w:gridSpan w:val="2"/>
            <w:shd w:val="clear" w:color="auto" w:fill="auto"/>
          </w:tcPr>
          <w:p w14:paraId="1804C0E8" w14:textId="77777777" w:rsidR="00876168" w:rsidRPr="00FC2B3D" w:rsidRDefault="00876168" w:rsidP="00603764">
            <w:pPr>
              <w:tabs>
                <w:tab w:val="left" w:pos="288"/>
                <w:tab w:val="left" w:pos="576"/>
                <w:tab w:val="left" w:pos="864"/>
                <w:tab w:val="left" w:pos="1152"/>
              </w:tabs>
              <w:spacing w:before="20" w:after="120"/>
              <w:ind w:right="40"/>
              <w:rPr>
                <w:b/>
                <w:spacing w:val="2"/>
              </w:rPr>
            </w:pPr>
            <w:r w:rsidRPr="00FC2B3D">
              <w:rPr>
                <w:b/>
                <w:spacing w:val="2"/>
              </w:rPr>
              <w:t>Pharmacy</w:t>
            </w:r>
          </w:p>
        </w:tc>
        <w:tc>
          <w:tcPr>
            <w:tcW w:w="3051" w:type="dxa"/>
            <w:shd w:val="clear" w:color="auto" w:fill="auto"/>
          </w:tcPr>
          <w:p w14:paraId="096937B0" w14:textId="77777777" w:rsidR="00876168" w:rsidRPr="00FC2B3D" w:rsidRDefault="00876168" w:rsidP="00603764">
            <w:pPr>
              <w:tabs>
                <w:tab w:val="left" w:pos="288"/>
                <w:tab w:val="left" w:pos="576"/>
                <w:tab w:val="left" w:pos="864"/>
                <w:tab w:val="left" w:pos="1152"/>
              </w:tabs>
              <w:spacing w:before="20" w:after="120"/>
              <w:ind w:left="144" w:right="40"/>
              <w:rPr>
                <w:spacing w:val="2"/>
              </w:rPr>
            </w:pPr>
            <w:r w:rsidRPr="00FC2B3D">
              <w:rPr>
                <w:spacing w:val="2"/>
              </w:rPr>
              <w:t>100 per cent after $5 co-pay for generic/brand, 30-day supply</w:t>
            </w:r>
          </w:p>
        </w:tc>
      </w:tr>
      <w:tr w:rsidR="00876168" w:rsidRPr="00FC2B3D" w14:paraId="27490AB7" w14:textId="77777777" w:rsidTr="00603764">
        <w:tc>
          <w:tcPr>
            <w:tcW w:w="6795" w:type="dxa"/>
            <w:gridSpan w:val="2"/>
            <w:shd w:val="clear" w:color="auto" w:fill="auto"/>
          </w:tcPr>
          <w:p w14:paraId="5D13244D" w14:textId="77777777" w:rsidR="00876168" w:rsidRPr="00FC2B3D" w:rsidRDefault="00876168" w:rsidP="00603764">
            <w:pPr>
              <w:tabs>
                <w:tab w:val="left" w:pos="288"/>
                <w:tab w:val="left" w:pos="576"/>
                <w:tab w:val="left" w:pos="864"/>
                <w:tab w:val="left" w:pos="1152"/>
              </w:tabs>
              <w:spacing w:before="20" w:after="120"/>
              <w:ind w:right="40"/>
              <w:rPr>
                <w:b/>
                <w:spacing w:val="2"/>
              </w:rPr>
            </w:pPr>
            <w:r w:rsidRPr="00FC2B3D">
              <w:rPr>
                <w:b/>
                <w:spacing w:val="2"/>
              </w:rPr>
              <w:t>Mail order programme</w:t>
            </w:r>
          </w:p>
        </w:tc>
        <w:tc>
          <w:tcPr>
            <w:tcW w:w="3051" w:type="dxa"/>
            <w:shd w:val="clear" w:color="auto" w:fill="auto"/>
          </w:tcPr>
          <w:p w14:paraId="42649230" w14:textId="77777777" w:rsidR="00876168" w:rsidRPr="00FC2B3D" w:rsidRDefault="00876168" w:rsidP="00603764">
            <w:pPr>
              <w:tabs>
                <w:tab w:val="left" w:pos="288"/>
                <w:tab w:val="left" w:pos="576"/>
                <w:tab w:val="left" w:pos="864"/>
                <w:tab w:val="left" w:pos="1152"/>
              </w:tabs>
              <w:spacing w:before="20" w:after="120"/>
              <w:ind w:left="144" w:right="40"/>
              <w:rPr>
                <w:spacing w:val="2"/>
              </w:rPr>
            </w:pPr>
            <w:r w:rsidRPr="00FC2B3D">
              <w:rPr>
                <w:spacing w:val="2"/>
              </w:rPr>
              <w:t>100 per cent after $2.50 co-pay for generic/brand, 30-day supply</w:t>
            </w:r>
          </w:p>
        </w:tc>
      </w:tr>
      <w:tr w:rsidR="00876168" w:rsidRPr="00FC2B3D" w14:paraId="3FB6F166" w14:textId="77777777" w:rsidTr="00603764">
        <w:tc>
          <w:tcPr>
            <w:tcW w:w="6795" w:type="dxa"/>
            <w:gridSpan w:val="2"/>
            <w:shd w:val="clear" w:color="auto" w:fill="auto"/>
          </w:tcPr>
          <w:p w14:paraId="382CC8B3" w14:textId="77777777" w:rsidR="00876168" w:rsidRPr="00FC2B3D" w:rsidRDefault="00876168" w:rsidP="00603764">
            <w:pPr>
              <w:tabs>
                <w:tab w:val="left" w:pos="288"/>
                <w:tab w:val="left" w:pos="576"/>
                <w:tab w:val="left" w:pos="864"/>
                <w:tab w:val="left" w:pos="1152"/>
              </w:tabs>
              <w:spacing w:before="20" w:after="120"/>
              <w:ind w:right="40"/>
              <w:rPr>
                <w:b/>
                <w:spacing w:val="2"/>
              </w:rPr>
            </w:pPr>
            <w:r w:rsidRPr="00FC2B3D">
              <w:rPr>
                <w:b/>
                <w:spacing w:val="2"/>
              </w:rPr>
              <w:t>Vision care programme</w:t>
            </w:r>
          </w:p>
        </w:tc>
        <w:tc>
          <w:tcPr>
            <w:tcW w:w="3051" w:type="dxa"/>
            <w:shd w:val="clear" w:color="auto" w:fill="auto"/>
          </w:tcPr>
          <w:p w14:paraId="291C5A0A" w14:textId="77777777" w:rsidR="00876168" w:rsidRPr="00FC2B3D" w:rsidRDefault="00876168" w:rsidP="00603764">
            <w:pPr>
              <w:tabs>
                <w:tab w:val="left" w:pos="288"/>
                <w:tab w:val="left" w:pos="576"/>
                <w:tab w:val="left" w:pos="864"/>
                <w:tab w:val="left" w:pos="1152"/>
              </w:tabs>
              <w:spacing w:before="20" w:after="120"/>
              <w:ind w:left="144" w:right="40"/>
              <w:rPr>
                <w:spacing w:val="2"/>
              </w:rPr>
            </w:pPr>
          </w:p>
        </w:tc>
      </w:tr>
      <w:tr w:rsidR="00876168" w:rsidRPr="00FC2B3D" w14:paraId="4B5D9712" w14:textId="77777777" w:rsidTr="00603764">
        <w:tc>
          <w:tcPr>
            <w:tcW w:w="6795" w:type="dxa"/>
            <w:gridSpan w:val="2"/>
            <w:shd w:val="clear" w:color="auto" w:fill="auto"/>
          </w:tcPr>
          <w:p w14:paraId="68579FA2" w14:textId="77777777" w:rsidR="00876168" w:rsidRPr="00FC2B3D" w:rsidRDefault="00876168" w:rsidP="00603764">
            <w:pPr>
              <w:tabs>
                <w:tab w:val="left" w:pos="288"/>
                <w:tab w:val="left" w:pos="576"/>
                <w:tab w:val="left" w:pos="864"/>
                <w:tab w:val="left" w:pos="1152"/>
              </w:tabs>
              <w:spacing w:before="20" w:after="120"/>
              <w:ind w:right="40"/>
              <w:rPr>
                <w:b/>
                <w:spacing w:val="2"/>
              </w:rPr>
            </w:pPr>
            <w:r w:rsidRPr="00FC2B3D">
              <w:rPr>
                <w:b/>
                <w:spacing w:val="2"/>
              </w:rPr>
              <w:t>Through a designated group of providers</w:t>
            </w:r>
          </w:p>
        </w:tc>
        <w:tc>
          <w:tcPr>
            <w:tcW w:w="3051" w:type="dxa"/>
            <w:shd w:val="clear" w:color="auto" w:fill="auto"/>
          </w:tcPr>
          <w:p w14:paraId="0493F1EE" w14:textId="77777777" w:rsidR="00876168" w:rsidRPr="00FC2B3D" w:rsidRDefault="00876168" w:rsidP="00603764">
            <w:pPr>
              <w:tabs>
                <w:tab w:val="left" w:pos="288"/>
                <w:tab w:val="left" w:pos="576"/>
                <w:tab w:val="left" w:pos="864"/>
                <w:tab w:val="left" w:pos="1152"/>
              </w:tabs>
              <w:spacing w:before="20" w:after="120"/>
              <w:ind w:left="144" w:right="40"/>
              <w:rPr>
                <w:spacing w:val="2"/>
              </w:rPr>
            </w:pPr>
            <w:r w:rsidRPr="00FC2B3D">
              <w:rPr>
                <w:spacing w:val="2"/>
              </w:rPr>
              <w:t xml:space="preserve">100 per cent for 1 exam every 12 months </w:t>
            </w:r>
          </w:p>
          <w:p w14:paraId="3AB4F667" w14:textId="77777777" w:rsidR="00876168" w:rsidRPr="00FC2B3D" w:rsidRDefault="00876168" w:rsidP="00603764">
            <w:pPr>
              <w:tabs>
                <w:tab w:val="left" w:pos="288"/>
                <w:tab w:val="left" w:pos="576"/>
                <w:tab w:val="left" w:pos="864"/>
                <w:tab w:val="left" w:pos="1152"/>
              </w:tabs>
              <w:spacing w:before="20" w:after="120"/>
              <w:ind w:left="144" w:right="40"/>
              <w:rPr>
                <w:spacing w:val="2"/>
              </w:rPr>
            </w:pPr>
            <w:r w:rsidRPr="00FC2B3D">
              <w:rPr>
                <w:spacing w:val="2"/>
              </w:rPr>
              <w:t>100 per cent after $35 co-pay for standard corrective lenses and $80 allowance for one pair standard frames from a select group every 24 months</w:t>
            </w:r>
          </w:p>
        </w:tc>
      </w:tr>
      <w:tr w:rsidR="00876168" w:rsidRPr="00FC2B3D" w14:paraId="24AF6418" w14:textId="77777777" w:rsidTr="00603764">
        <w:tc>
          <w:tcPr>
            <w:tcW w:w="6795" w:type="dxa"/>
            <w:gridSpan w:val="2"/>
            <w:shd w:val="clear" w:color="auto" w:fill="auto"/>
          </w:tcPr>
          <w:p w14:paraId="60797C95" w14:textId="77777777" w:rsidR="00876168" w:rsidRPr="00FC2B3D" w:rsidRDefault="00876168" w:rsidP="00603764">
            <w:pPr>
              <w:tabs>
                <w:tab w:val="left" w:pos="288"/>
                <w:tab w:val="left" w:pos="576"/>
                <w:tab w:val="left" w:pos="864"/>
                <w:tab w:val="left" w:pos="1152"/>
              </w:tabs>
              <w:spacing w:before="20" w:after="120"/>
              <w:ind w:right="40"/>
              <w:rPr>
                <w:b/>
                <w:spacing w:val="2"/>
              </w:rPr>
            </w:pPr>
            <w:r w:rsidRPr="00FC2B3D">
              <w:rPr>
                <w:b/>
                <w:spacing w:val="2"/>
              </w:rPr>
              <w:t xml:space="preserve">Other health care </w:t>
            </w:r>
          </w:p>
        </w:tc>
        <w:tc>
          <w:tcPr>
            <w:tcW w:w="3051" w:type="dxa"/>
            <w:shd w:val="clear" w:color="auto" w:fill="auto"/>
          </w:tcPr>
          <w:p w14:paraId="2FAD4150" w14:textId="77777777" w:rsidR="00876168" w:rsidRPr="00FC2B3D" w:rsidRDefault="00876168" w:rsidP="00603764">
            <w:pPr>
              <w:tabs>
                <w:tab w:val="left" w:pos="288"/>
                <w:tab w:val="left" w:pos="576"/>
                <w:tab w:val="left" w:pos="864"/>
                <w:tab w:val="left" w:pos="1152"/>
              </w:tabs>
              <w:spacing w:before="20" w:after="120"/>
              <w:ind w:left="144" w:right="40"/>
              <w:rPr>
                <w:spacing w:val="2"/>
              </w:rPr>
            </w:pPr>
          </w:p>
        </w:tc>
      </w:tr>
      <w:tr w:rsidR="00876168" w:rsidRPr="00FC2B3D" w14:paraId="43A5DC7A" w14:textId="77777777" w:rsidTr="00603764">
        <w:tc>
          <w:tcPr>
            <w:tcW w:w="6795" w:type="dxa"/>
            <w:gridSpan w:val="2"/>
            <w:shd w:val="clear" w:color="auto" w:fill="auto"/>
          </w:tcPr>
          <w:p w14:paraId="779FB1E0" w14:textId="77777777" w:rsidR="00876168" w:rsidRPr="00FC2B3D" w:rsidRDefault="00876168" w:rsidP="00603764">
            <w:pPr>
              <w:tabs>
                <w:tab w:val="left" w:pos="288"/>
                <w:tab w:val="left" w:pos="576"/>
                <w:tab w:val="left" w:pos="864"/>
                <w:tab w:val="left" w:pos="1152"/>
              </w:tabs>
              <w:spacing w:before="20" w:after="120"/>
              <w:ind w:right="40"/>
              <w:rPr>
                <w:b/>
                <w:spacing w:val="2"/>
              </w:rPr>
            </w:pPr>
            <w:r w:rsidRPr="00FC2B3D">
              <w:rPr>
                <w:b/>
                <w:spacing w:val="2"/>
              </w:rPr>
              <w:t>Acupuncture/yoga/massage</w:t>
            </w:r>
          </w:p>
        </w:tc>
        <w:tc>
          <w:tcPr>
            <w:tcW w:w="3051" w:type="dxa"/>
            <w:shd w:val="clear" w:color="auto" w:fill="auto"/>
          </w:tcPr>
          <w:p w14:paraId="4477D151" w14:textId="77777777" w:rsidR="00876168" w:rsidRPr="00FC2B3D" w:rsidRDefault="00876168" w:rsidP="00603764">
            <w:pPr>
              <w:tabs>
                <w:tab w:val="left" w:pos="288"/>
                <w:tab w:val="left" w:pos="576"/>
                <w:tab w:val="left" w:pos="864"/>
                <w:tab w:val="left" w:pos="1152"/>
              </w:tabs>
              <w:spacing w:before="20" w:after="120"/>
              <w:ind w:left="144" w:right="40"/>
              <w:rPr>
                <w:spacing w:val="2"/>
              </w:rPr>
            </w:pPr>
            <w:r w:rsidRPr="00FC2B3D">
              <w:rPr>
                <w:spacing w:val="2"/>
              </w:rPr>
              <w:t>Discounted rates</w:t>
            </w:r>
          </w:p>
        </w:tc>
      </w:tr>
      <w:tr w:rsidR="00876168" w:rsidRPr="00FC2B3D" w14:paraId="2EA2499F" w14:textId="77777777" w:rsidTr="00603764">
        <w:tc>
          <w:tcPr>
            <w:tcW w:w="6795" w:type="dxa"/>
            <w:gridSpan w:val="2"/>
            <w:tcBorders>
              <w:bottom w:val="single" w:sz="12" w:space="0" w:color="auto"/>
            </w:tcBorders>
            <w:shd w:val="clear" w:color="auto" w:fill="auto"/>
          </w:tcPr>
          <w:p w14:paraId="4D081C2C" w14:textId="77777777" w:rsidR="00876168" w:rsidRPr="00FC2B3D" w:rsidRDefault="00876168" w:rsidP="00603764">
            <w:pPr>
              <w:tabs>
                <w:tab w:val="left" w:pos="288"/>
                <w:tab w:val="left" w:pos="576"/>
                <w:tab w:val="left" w:pos="864"/>
                <w:tab w:val="left" w:pos="1152"/>
              </w:tabs>
              <w:spacing w:before="20" w:after="120"/>
              <w:ind w:right="40"/>
              <w:rPr>
                <w:b/>
                <w:spacing w:val="2"/>
              </w:rPr>
            </w:pPr>
            <w:r w:rsidRPr="00FC2B3D">
              <w:rPr>
                <w:b/>
                <w:spacing w:val="2"/>
              </w:rPr>
              <w:t>Chiropractic care (no referral needed)</w:t>
            </w:r>
          </w:p>
        </w:tc>
        <w:tc>
          <w:tcPr>
            <w:tcW w:w="3051" w:type="dxa"/>
            <w:tcBorders>
              <w:bottom w:val="single" w:sz="12" w:space="0" w:color="auto"/>
            </w:tcBorders>
            <w:shd w:val="clear" w:color="auto" w:fill="auto"/>
          </w:tcPr>
          <w:p w14:paraId="4B2D9462" w14:textId="77777777" w:rsidR="00876168" w:rsidRPr="00FC2B3D" w:rsidRDefault="00876168" w:rsidP="00603764">
            <w:pPr>
              <w:tabs>
                <w:tab w:val="left" w:pos="288"/>
                <w:tab w:val="left" w:pos="576"/>
                <w:tab w:val="left" w:pos="864"/>
                <w:tab w:val="left" w:pos="1152"/>
              </w:tabs>
              <w:spacing w:before="20" w:after="120"/>
              <w:ind w:left="144" w:right="40"/>
              <w:rPr>
                <w:spacing w:val="2"/>
              </w:rPr>
            </w:pPr>
            <w:r w:rsidRPr="00FC2B3D">
              <w:rPr>
                <w:spacing w:val="2"/>
              </w:rPr>
              <w:t>100 per cent</w:t>
            </w:r>
          </w:p>
        </w:tc>
      </w:tr>
    </w:tbl>
    <w:p w14:paraId="22EF2052" w14:textId="77777777" w:rsidR="00876168" w:rsidRPr="00FC2B3D" w:rsidRDefault="00876168" w:rsidP="00876168">
      <w:pPr>
        <w:suppressAutoHyphens w:val="0"/>
        <w:spacing w:after="200" w:line="276" w:lineRule="auto"/>
      </w:pPr>
      <w:r w:rsidRPr="00FC2B3D">
        <w:br w:type="page"/>
      </w:r>
    </w:p>
    <w:p w14:paraId="4AB7AF2C" w14:textId="77777777" w:rsidR="00876168" w:rsidRPr="00FC2B3D" w:rsidRDefault="00876168" w:rsidP="008761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rPr>
      </w:pPr>
      <w:r w:rsidRPr="00FC2B3D">
        <w:rPr>
          <w:b/>
          <w:spacing w:val="-2"/>
          <w:sz w:val="28"/>
        </w:rPr>
        <w:lastRenderedPageBreak/>
        <w:t xml:space="preserve">Annex VI </w:t>
      </w:r>
    </w:p>
    <w:p w14:paraId="03C80C78"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2C931722" w14:textId="77777777" w:rsidR="00876168" w:rsidRPr="00FC2B3D" w:rsidRDefault="00876168" w:rsidP="008761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rPr>
      </w:pPr>
      <w:r w:rsidRPr="00FC2B3D">
        <w:rPr>
          <w:b/>
          <w:spacing w:val="-2"/>
          <w:sz w:val="28"/>
        </w:rPr>
        <w:tab/>
      </w:r>
      <w:r w:rsidRPr="00FC2B3D">
        <w:rPr>
          <w:b/>
          <w:spacing w:val="-2"/>
          <w:sz w:val="28"/>
        </w:rPr>
        <w:tab/>
        <w:t xml:space="preserve">Cigna US Dental PPO </w:t>
      </w:r>
    </w:p>
    <w:p w14:paraId="21EB4E64"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5B2B2067"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2086F399" w14:textId="77777777" w:rsidR="00876168" w:rsidRPr="00FC2B3D" w:rsidRDefault="00876168" w:rsidP="008761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outlineLvl w:val="0"/>
        <w:rPr>
          <w:b/>
          <w:sz w:val="24"/>
        </w:rPr>
      </w:pPr>
      <w:r w:rsidRPr="00FC2B3D">
        <w:rPr>
          <w:b/>
          <w:sz w:val="24"/>
        </w:rPr>
        <w:tab/>
      </w:r>
      <w:r w:rsidRPr="00FC2B3D">
        <w:rPr>
          <w:b/>
          <w:sz w:val="24"/>
        </w:rPr>
        <w:tab/>
        <w:t xml:space="preserve">Plan outline </w:t>
      </w:r>
    </w:p>
    <w:p w14:paraId="743C08CC"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3E2A809B"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7F9495F1" w14:textId="77777777" w:rsidR="00876168" w:rsidRPr="00FC2B3D" w:rsidRDefault="00876168" w:rsidP="00D476A4">
      <w:pPr>
        <w:pStyle w:val="SingleTxt"/>
      </w:pPr>
      <w:r w:rsidRPr="00FC2B3D">
        <w:tab/>
        <w:t xml:space="preserve">The dental PPO programme offers a large network of participating providers in the greater New York metropolitan area and nationally. A dental PPO functions like a medical PPO: the network of dentists who participate in the Cigna US Dental PPO plan accept as payment a fee schedule negotiated with Cigna. When covered services are rendered by an in-network provider, Cigna reimburses the dentist according to the schedule and the participant normally has no out-of-pocket expense. </w:t>
      </w:r>
    </w:p>
    <w:p w14:paraId="02494460" w14:textId="77777777" w:rsidR="00876168" w:rsidRPr="00FC2B3D" w:rsidRDefault="00876168" w:rsidP="00D476A4">
      <w:pPr>
        <w:pStyle w:val="SingleTxt"/>
      </w:pPr>
      <w:r w:rsidRPr="00FC2B3D">
        <w:tab/>
        <w:t>The present annex provides a high-level summary chart of the plan. For detailed information, subscribers must review the Cigna US Dental PPO plan description document available from www.un.org/insurance.</w:t>
      </w:r>
    </w:p>
    <w:p w14:paraId="4FD0DA3C"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1A5114F4" w14:textId="77777777" w:rsidR="00876168" w:rsidRPr="00FC2B3D" w:rsidRDefault="00876168" w:rsidP="0087616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rPr>
      </w:pPr>
      <w:r w:rsidRPr="00FC2B3D">
        <w:rPr>
          <w:b/>
        </w:rPr>
        <w:t>Cigna US Dental PPO summary of benefits</w:t>
      </w:r>
    </w:p>
    <w:p w14:paraId="339DA75D"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tbl>
      <w:tblPr>
        <w:tblW w:w="9918" w:type="dxa"/>
        <w:tblLayout w:type="fixed"/>
        <w:tblCellMar>
          <w:left w:w="0" w:type="dxa"/>
          <w:right w:w="0" w:type="dxa"/>
        </w:tblCellMar>
        <w:tblLook w:val="0000" w:firstRow="0" w:lastRow="0" w:firstColumn="0" w:lastColumn="0" w:noHBand="0" w:noVBand="0"/>
      </w:tblPr>
      <w:tblGrid>
        <w:gridCol w:w="4284"/>
        <w:gridCol w:w="3051"/>
        <w:gridCol w:w="2583"/>
      </w:tblGrid>
      <w:tr w:rsidR="00876168" w:rsidRPr="00FC2B3D" w14:paraId="54735223" w14:textId="77777777" w:rsidTr="00603764">
        <w:trPr>
          <w:tblHeader/>
        </w:trPr>
        <w:tc>
          <w:tcPr>
            <w:tcW w:w="4284" w:type="dxa"/>
            <w:tcBorders>
              <w:top w:val="single" w:sz="4" w:space="0" w:color="auto"/>
              <w:bottom w:val="single" w:sz="12" w:space="0" w:color="auto"/>
            </w:tcBorders>
            <w:shd w:val="clear" w:color="auto" w:fill="auto"/>
          </w:tcPr>
          <w:p w14:paraId="422A62A4" w14:textId="77777777" w:rsidR="00876168" w:rsidRPr="00FC2B3D" w:rsidRDefault="00876168" w:rsidP="00603764">
            <w:pPr>
              <w:spacing w:before="81" w:after="81" w:line="240" w:lineRule="auto"/>
              <w:ind w:right="40"/>
              <w:rPr>
                <w:i/>
                <w:sz w:val="14"/>
              </w:rPr>
            </w:pPr>
            <w:r w:rsidRPr="00FC2B3D">
              <w:rPr>
                <w:i/>
                <w:sz w:val="14"/>
              </w:rPr>
              <w:t>Benefits</w:t>
            </w:r>
          </w:p>
        </w:tc>
        <w:tc>
          <w:tcPr>
            <w:tcW w:w="3051" w:type="dxa"/>
            <w:tcBorders>
              <w:top w:val="single" w:sz="4" w:space="0" w:color="auto"/>
              <w:bottom w:val="single" w:sz="12" w:space="0" w:color="auto"/>
            </w:tcBorders>
            <w:shd w:val="clear" w:color="auto" w:fill="auto"/>
          </w:tcPr>
          <w:p w14:paraId="6F170ED5" w14:textId="77777777" w:rsidR="00876168" w:rsidRPr="00FC2B3D" w:rsidRDefault="00876168" w:rsidP="00603764">
            <w:pPr>
              <w:spacing w:before="81" w:after="81" w:line="240" w:lineRule="auto"/>
              <w:ind w:left="144" w:right="40"/>
              <w:rPr>
                <w:i/>
                <w:sz w:val="14"/>
              </w:rPr>
            </w:pPr>
            <w:r w:rsidRPr="00FC2B3D">
              <w:rPr>
                <w:i/>
                <w:sz w:val="14"/>
              </w:rPr>
              <w:t>In-network</w:t>
            </w:r>
          </w:p>
        </w:tc>
        <w:tc>
          <w:tcPr>
            <w:tcW w:w="2583" w:type="dxa"/>
            <w:tcBorders>
              <w:top w:val="single" w:sz="4" w:space="0" w:color="auto"/>
              <w:bottom w:val="single" w:sz="12" w:space="0" w:color="auto"/>
            </w:tcBorders>
            <w:shd w:val="clear" w:color="auto" w:fill="auto"/>
          </w:tcPr>
          <w:p w14:paraId="62A0F8BD" w14:textId="77777777" w:rsidR="00876168" w:rsidRPr="00FC2B3D" w:rsidRDefault="00876168" w:rsidP="00603764">
            <w:pPr>
              <w:spacing w:before="81" w:after="81" w:line="240" w:lineRule="auto"/>
              <w:ind w:left="144" w:right="40"/>
              <w:rPr>
                <w:i/>
                <w:sz w:val="14"/>
              </w:rPr>
            </w:pPr>
            <w:r w:rsidRPr="00FC2B3D">
              <w:rPr>
                <w:i/>
                <w:sz w:val="14"/>
              </w:rPr>
              <w:t>Out-of-network</w:t>
            </w:r>
          </w:p>
        </w:tc>
      </w:tr>
      <w:tr w:rsidR="00876168" w:rsidRPr="00FC2B3D" w14:paraId="7957D85A" w14:textId="77777777" w:rsidTr="00603764">
        <w:trPr>
          <w:trHeight w:hRule="exact" w:val="115"/>
          <w:tblHeader/>
        </w:trPr>
        <w:tc>
          <w:tcPr>
            <w:tcW w:w="4284" w:type="dxa"/>
            <w:tcBorders>
              <w:top w:val="single" w:sz="12" w:space="0" w:color="auto"/>
            </w:tcBorders>
            <w:shd w:val="clear" w:color="auto" w:fill="auto"/>
          </w:tcPr>
          <w:p w14:paraId="6722DCA2" w14:textId="77777777" w:rsidR="00876168" w:rsidRPr="00FC2B3D" w:rsidRDefault="00876168" w:rsidP="00603764">
            <w:pPr>
              <w:spacing w:before="40" w:after="120" w:line="240" w:lineRule="auto"/>
              <w:ind w:right="40"/>
            </w:pPr>
          </w:p>
        </w:tc>
        <w:tc>
          <w:tcPr>
            <w:tcW w:w="3051" w:type="dxa"/>
            <w:tcBorders>
              <w:top w:val="single" w:sz="12" w:space="0" w:color="auto"/>
            </w:tcBorders>
            <w:shd w:val="clear" w:color="auto" w:fill="auto"/>
          </w:tcPr>
          <w:p w14:paraId="3F771D7A" w14:textId="77777777" w:rsidR="00876168" w:rsidRPr="00FC2B3D" w:rsidRDefault="00876168" w:rsidP="00603764">
            <w:pPr>
              <w:spacing w:before="40" w:after="120" w:line="240" w:lineRule="auto"/>
              <w:ind w:left="144" w:right="40"/>
            </w:pPr>
          </w:p>
        </w:tc>
        <w:tc>
          <w:tcPr>
            <w:tcW w:w="2583" w:type="dxa"/>
            <w:tcBorders>
              <w:top w:val="single" w:sz="12" w:space="0" w:color="auto"/>
            </w:tcBorders>
            <w:shd w:val="clear" w:color="auto" w:fill="auto"/>
          </w:tcPr>
          <w:p w14:paraId="57B29701" w14:textId="77777777" w:rsidR="00876168" w:rsidRPr="00FC2B3D" w:rsidRDefault="00876168" w:rsidP="00603764">
            <w:pPr>
              <w:spacing w:before="40" w:after="120" w:line="240" w:lineRule="auto"/>
              <w:ind w:left="144" w:right="40"/>
            </w:pPr>
          </w:p>
        </w:tc>
      </w:tr>
      <w:tr w:rsidR="00876168" w:rsidRPr="00FC2B3D" w14:paraId="6EE03820" w14:textId="77777777" w:rsidTr="00603764">
        <w:tc>
          <w:tcPr>
            <w:tcW w:w="4284" w:type="dxa"/>
            <w:vMerge w:val="restart"/>
            <w:shd w:val="clear" w:color="auto" w:fill="auto"/>
          </w:tcPr>
          <w:p w14:paraId="3A13F07A" w14:textId="77777777" w:rsidR="00876168" w:rsidRPr="00FC2B3D" w:rsidRDefault="00876168" w:rsidP="00603764">
            <w:pPr>
              <w:tabs>
                <w:tab w:val="left" w:pos="288"/>
                <w:tab w:val="left" w:pos="576"/>
                <w:tab w:val="left" w:pos="864"/>
                <w:tab w:val="left" w:pos="1152"/>
              </w:tabs>
              <w:spacing w:before="40" w:after="120" w:line="240" w:lineRule="auto"/>
              <w:ind w:right="40"/>
              <w:rPr>
                <w:spacing w:val="2"/>
              </w:rPr>
            </w:pPr>
            <w:r w:rsidRPr="00FC2B3D">
              <w:rPr>
                <w:spacing w:val="2"/>
              </w:rPr>
              <w:t xml:space="preserve">Plan year maximum — 1 July 2017–30 June </w:t>
            </w:r>
            <w:r>
              <w:rPr>
                <w:spacing w:val="2"/>
              </w:rPr>
              <w:t>2019</w:t>
            </w:r>
            <w:r w:rsidRPr="00FC2B3D">
              <w:rPr>
                <w:spacing w:val="2"/>
              </w:rPr>
              <w:t xml:space="preserve"> (Class I, II and III expenses)</w:t>
            </w:r>
          </w:p>
        </w:tc>
        <w:tc>
          <w:tcPr>
            <w:tcW w:w="3051" w:type="dxa"/>
            <w:shd w:val="clear" w:color="auto" w:fill="auto"/>
          </w:tcPr>
          <w:p w14:paraId="29FD54DC" w14:textId="77777777" w:rsidR="00876168" w:rsidRPr="00FC2B3D" w:rsidRDefault="00876168" w:rsidP="00603764">
            <w:pPr>
              <w:tabs>
                <w:tab w:val="left" w:pos="288"/>
                <w:tab w:val="left" w:pos="576"/>
                <w:tab w:val="left" w:pos="864"/>
                <w:tab w:val="left" w:pos="1152"/>
              </w:tabs>
              <w:spacing w:before="40" w:after="120" w:line="240" w:lineRule="auto"/>
              <w:ind w:left="144" w:right="40"/>
              <w:rPr>
                <w:spacing w:val="2"/>
              </w:rPr>
            </w:pPr>
            <w:r w:rsidRPr="00FC2B3D">
              <w:rPr>
                <w:spacing w:val="2"/>
              </w:rPr>
              <w:t>Year 1: $2,250</w:t>
            </w:r>
          </w:p>
        </w:tc>
        <w:tc>
          <w:tcPr>
            <w:tcW w:w="2583" w:type="dxa"/>
            <w:shd w:val="clear" w:color="auto" w:fill="auto"/>
          </w:tcPr>
          <w:p w14:paraId="76AD3BE8" w14:textId="77777777" w:rsidR="00876168" w:rsidRPr="00FC2B3D" w:rsidRDefault="00876168" w:rsidP="00603764">
            <w:pPr>
              <w:tabs>
                <w:tab w:val="left" w:pos="288"/>
                <w:tab w:val="left" w:pos="576"/>
                <w:tab w:val="left" w:pos="864"/>
                <w:tab w:val="left" w:pos="1152"/>
              </w:tabs>
              <w:spacing w:before="40" w:after="120" w:line="240" w:lineRule="auto"/>
              <w:ind w:left="144" w:right="40"/>
              <w:rPr>
                <w:spacing w:val="2"/>
              </w:rPr>
            </w:pPr>
            <w:r w:rsidRPr="00FC2B3D">
              <w:rPr>
                <w:spacing w:val="2"/>
              </w:rPr>
              <w:t>Year 1: $2,250</w:t>
            </w:r>
          </w:p>
        </w:tc>
      </w:tr>
      <w:tr w:rsidR="00876168" w:rsidRPr="00FC2B3D" w14:paraId="341C1DE8" w14:textId="77777777" w:rsidTr="00603764">
        <w:tc>
          <w:tcPr>
            <w:tcW w:w="4284" w:type="dxa"/>
            <w:vMerge/>
            <w:shd w:val="clear" w:color="auto" w:fill="auto"/>
          </w:tcPr>
          <w:p w14:paraId="2AD625C7" w14:textId="77777777" w:rsidR="00876168" w:rsidRPr="00FC2B3D" w:rsidRDefault="00876168" w:rsidP="00603764">
            <w:pPr>
              <w:tabs>
                <w:tab w:val="left" w:pos="288"/>
                <w:tab w:val="left" w:pos="576"/>
                <w:tab w:val="left" w:pos="864"/>
                <w:tab w:val="left" w:pos="1152"/>
              </w:tabs>
              <w:spacing w:before="40" w:after="120" w:line="240" w:lineRule="auto"/>
              <w:ind w:right="40"/>
              <w:rPr>
                <w:spacing w:val="2"/>
              </w:rPr>
            </w:pPr>
          </w:p>
        </w:tc>
        <w:tc>
          <w:tcPr>
            <w:tcW w:w="3051" w:type="dxa"/>
            <w:shd w:val="clear" w:color="auto" w:fill="auto"/>
          </w:tcPr>
          <w:p w14:paraId="74740A66" w14:textId="77777777" w:rsidR="00876168" w:rsidRPr="00FC2B3D" w:rsidRDefault="00876168" w:rsidP="00603764">
            <w:pPr>
              <w:tabs>
                <w:tab w:val="left" w:pos="288"/>
                <w:tab w:val="left" w:pos="576"/>
                <w:tab w:val="left" w:pos="864"/>
                <w:tab w:val="left" w:pos="1152"/>
              </w:tabs>
              <w:spacing w:before="40" w:after="120" w:line="240" w:lineRule="auto"/>
              <w:ind w:left="144" w:right="40"/>
              <w:rPr>
                <w:spacing w:val="2"/>
              </w:rPr>
            </w:pPr>
            <w:r w:rsidRPr="00FC2B3D">
              <w:rPr>
                <w:spacing w:val="2"/>
              </w:rPr>
              <w:t>Year 2: $2,350</w:t>
            </w:r>
          </w:p>
        </w:tc>
        <w:tc>
          <w:tcPr>
            <w:tcW w:w="2583" w:type="dxa"/>
            <w:shd w:val="clear" w:color="auto" w:fill="auto"/>
          </w:tcPr>
          <w:p w14:paraId="22BFD35B" w14:textId="77777777" w:rsidR="00876168" w:rsidRPr="00FC2B3D" w:rsidRDefault="00876168" w:rsidP="00603764">
            <w:pPr>
              <w:tabs>
                <w:tab w:val="left" w:pos="288"/>
                <w:tab w:val="left" w:pos="576"/>
                <w:tab w:val="left" w:pos="864"/>
                <w:tab w:val="left" w:pos="1152"/>
              </w:tabs>
              <w:spacing w:before="40" w:after="120" w:line="240" w:lineRule="auto"/>
              <w:ind w:left="144" w:right="40"/>
              <w:rPr>
                <w:spacing w:val="2"/>
              </w:rPr>
            </w:pPr>
            <w:r w:rsidRPr="00FC2B3D">
              <w:rPr>
                <w:spacing w:val="2"/>
              </w:rPr>
              <w:t>Year 2: $2,350</w:t>
            </w:r>
          </w:p>
        </w:tc>
      </w:tr>
      <w:tr w:rsidR="00876168" w:rsidRPr="00FC2B3D" w14:paraId="6B3BD9F3" w14:textId="77777777" w:rsidTr="00603764">
        <w:tc>
          <w:tcPr>
            <w:tcW w:w="4284" w:type="dxa"/>
            <w:shd w:val="clear" w:color="auto" w:fill="auto"/>
          </w:tcPr>
          <w:p w14:paraId="35B40A93" w14:textId="77777777" w:rsidR="00876168" w:rsidRPr="00FC2B3D" w:rsidRDefault="00876168" w:rsidP="00603764">
            <w:pPr>
              <w:tabs>
                <w:tab w:val="left" w:pos="288"/>
                <w:tab w:val="left" w:pos="576"/>
                <w:tab w:val="left" w:pos="864"/>
                <w:tab w:val="left" w:pos="1152"/>
              </w:tabs>
              <w:spacing w:before="40" w:after="120" w:line="240" w:lineRule="auto"/>
              <w:ind w:right="40"/>
              <w:rPr>
                <w:spacing w:val="2"/>
              </w:rPr>
            </w:pPr>
          </w:p>
        </w:tc>
        <w:tc>
          <w:tcPr>
            <w:tcW w:w="3051" w:type="dxa"/>
            <w:shd w:val="clear" w:color="auto" w:fill="auto"/>
          </w:tcPr>
          <w:p w14:paraId="57067335" w14:textId="77777777" w:rsidR="00876168" w:rsidRPr="00FC2B3D" w:rsidRDefault="00876168" w:rsidP="00603764">
            <w:pPr>
              <w:tabs>
                <w:tab w:val="left" w:pos="288"/>
                <w:tab w:val="left" w:pos="576"/>
                <w:tab w:val="left" w:pos="864"/>
                <w:tab w:val="left" w:pos="1152"/>
              </w:tabs>
              <w:spacing w:before="40" w:after="120" w:line="240" w:lineRule="auto"/>
              <w:ind w:left="144" w:right="40"/>
              <w:rPr>
                <w:spacing w:val="2"/>
              </w:rPr>
            </w:pPr>
            <w:r w:rsidRPr="00FC2B3D">
              <w:rPr>
                <w:spacing w:val="2"/>
              </w:rPr>
              <w:t>Year 3: $2,450</w:t>
            </w:r>
          </w:p>
        </w:tc>
        <w:tc>
          <w:tcPr>
            <w:tcW w:w="2583" w:type="dxa"/>
            <w:shd w:val="clear" w:color="auto" w:fill="auto"/>
          </w:tcPr>
          <w:p w14:paraId="2D7E8EDF" w14:textId="77777777" w:rsidR="00876168" w:rsidRPr="00FC2B3D" w:rsidRDefault="00876168" w:rsidP="00603764">
            <w:pPr>
              <w:tabs>
                <w:tab w:val="left" w:pos="288"/>
                <w:tab w:val="left" w:pos="576"/>
                <w:tab w:val="left" w:pos="864"/>
                <w:tab w:val="left" w:pos="1152"/>
              </w:tabs>
              <w:spacing w:before="40" w:after="120" w:line="240" w:lineRule="auto"/>
              <w:ind w:left="144" w:right="40"/>
              <w:rPr>
                <w:spacing w:val="2"/>
              </w:rPr>
            </w:pPr>
            <w:r w:rsidRPr="00FC2B3D">
              <w:rPr>
                <w:spacing w:val="2"/>
              </w:rPr>
              <w:t>Year 3: $2,450</w:t>
            </w:r>
          </w:p>
        </w:tc>
      </w:tr>
      <w:tr w:rsidR="00876168" w:rsidRPr="00FC2B3D" w14:paraId="06854BE7" w14:textId="77777777" w:rsidTr="00603764">
        <w:tc>
          <w:tcPr>
            <w:tcW w:w="4284" w:type="dxa"/>
            <w:shd w:val="clear" w:color="auto" w:fill="auto"/>
          </w:tcPr>
          <w:p w14:paraId="7225306B" w14:textId="77777777" w:rsidR="00876168" w:rsidRPr="00FC2B3D" w:rsidRDefault="00876168" w:rsidP="00603764">
            <w:pPr>
              <w:tabs>
                <w:tab w:val="left" w:pos="288"/>
                <w:tab w:val="left" w:pos="576"/>
                <w:tab w:val="left" w:pos="864"/>
                <w:tab w:val="left" w:pos="1152"/>
              </w:tabs>
              <w:spacing w:before="40" w:after="120" w:line="240" w:lineRule="auto"/>
              <w:ind w:right="40"/>
              <w:rPr>
                <w:spacing w:val="2"/>
              </w:rPr>
            </w:pPr>
          </w:p>
        </w:tc>
        <w:tc>
          <w:tcPr>
            <w:tcW w:w="3051" w:type="dxa"/>
            <w:shd w:val="clear" w:color="auto" w:fill="auto"/>
          </w:tcPr>
          <w:p w14:paraId="17BF5D81" w14:textId="77777777" w:rsidR="00876168" w:rsidRPr="00FC2B3D" w:rsidRDefault="00876168" w:rsidP="00603764">
            <w:pPr>
              <w:tabs>
                <w:tab w:val="left" w:pos="288"/>
                <w:tab w:val="left" w:pos="576"/>
                <w:tab w:val="left" w:pos="864"/>
                <w:tab w:val="left" w:pos="1152"/>
              </w:tabs>
              <w:spacing w:before="40" w:after="120" w:line="240" w:lineRule="auto"/>
              <w:ind w:left="144" w:right="40"/>
              <w:rPr>
                <w:spacing w:val="2"/>
              </w:rPr>
            </w:pPr>
            <w:r w:rsidRPr="00FC2B3D">
              <w:rPr>
                <w:spacing w:val="2"/>
              </w:rPr>
              <w:t>Year 4: $2,550</w:t>
            </w:r>
          </w:p>
        </w:tc>
        <w:tc>
          <w:tcPr>
            <w:tcW w:w="2583" w:type="dxa"/>
            <w:shd w:val="clear" w:color="auto" w:fill="auto"/>
          </w:tcPr>
          <w:p w14:paraId="2372CF3E" w14:textId="77777777" w:rsidR="00876168" w:rsidRPr="00FC2B3D" w:rsidRDefault="00876168" w:rsidP="00603764">
            <w:pPr>
              <w:tabs>
                <w:tab w:val="left" w:pos="288"/>
                <w:tab w:val="left" w:pos="576"/>
                <w:tab w:val="left" w:pos="864"/>
                <w:tab w:val="left" w:pos="1152"/>
              </w:tabs>
              <w:spacing w:before="40" w:after="120" w:line="240" w:lineRule="auto"/>
              <w:ind w:left="144" w:right="40"/>
              <w:rPr>
                <w:spacing w:val="2"/>
              </w:rPr>
            </w:pPr>
            <w:r w:rsidRPr="00FC2B3D">
              <w:rPr>
                <w:spacing w:val="2"/>
              </w:rPr>
              <w:t>Year 4: $2,550</w:t>
            </w:r>
          </w:p>
        </w:tc>
      </w:tr>
      <w:tr w:rsidR="00876168" w:rsidRPr="00FC2B3D" w14:paraId="7556553D" w14:textId="77777777" w:rsidTr="00603764">
        <w:tc>
          <w:tcPr>
            <w:tcW w:w="4284" w:type="dxa"/>
            <w:shd w:val="clear" w:color="auto" w:fill="auto"/>
          </w:tcPr>
          <w:p w14:paraId="42BD903E" w14:textId="77777777" w:rsidR="00876168" w:rsidRPr="00FC2B3D" w:rsidRDefault="00876168" w:rsidP="00603764">
            <w:pPr>
              <w:tabs>
                <w:tab w:val="left" w:pos="288"/>
                <w:tab w:val="left" w:pos="576"/>
                <w:tab w:val="left" w:pos="864"/>
                <w:tab w:val="left" w:pos="1152"/>
              </w:tabs>
              <w:spacing w:before="40" w:after="120" w:line="240" w:lineRule="auto"/>
              <w:ind w:right="40"/>
              <w:rPr>
                <w:spacing w:val="2"/>
              </w:rPr>
            </w:pPr>
            <w:r w:rsidRPr="00FC2B3D">
              <w:rPr>
                <w:spacing w:val="2"/>
              </w:rPr>
              <w:t>Maximum amounts in years 2–4 are dependent on Class I services being rendered</w:t>
            </w:r>
          </w:p>
        </w:tc>
        <w:tc>
          <w:tcPr>
            <w:tcW w:w="3051" w:type="dxa"/>
            <w:shd w:val="clear" w:color="auto" w:fill="auto"/>
          </w:tcPr>
          <w:p w14:paraId="7D53849E" w14:textId="77777777" w:rsidR="00876168" w:rsidRPr="00FC2B3D" w:rsidRDefault="00876168" w:rsidP="00603764">
            <w:pPr>
              <w:tabs>
                <w:tab w:val="left" w:pos="288"/>
                <w:tab w:val="left" w:pos="576"/>
                <w:tab w:val="left" w:pos="864"/>
                <w:tab w:val="left" w:pos="1152"/>
              </w:tabs>
              <w:spacing w:before="40" w:after="120" w:line="240" w:lineRule="auto"/>
              <w:ind w:left="144" w:right="40"/>
              <w:rPr>
                <w:spacing w:val="2"/>
              </w:rPr>
            </w:pPr>
          </w:p>
        </w:tc>
        <w:tc>
          <w:tcPr>
            <w:tcW w:w="2583" w:type="dxa"/>
            <w:shd w:val="clear" w:color="auto" w:fill="auto"/>
          </w:tcPr>
          <w:p w14:paraId="0813A966" w14:textId="77777777" w:rsidR="00876168" w:rsidRPr="00FC2B3D" w:rsidRDefault="00876168" w:rsidP="00603764">
            <w:pPr>
              <w:tabs>
                <w:tab w:val="left" w:pos="288"/>
                <w:tab w:val="left" w:pos="576"/>
                <w:tab w:val="left" w:pos="864"/>
                <w:tab w:val="left" w:pos="1152"/>
              </w:tabs>
              <w:spacing w:before="40" w:after="120" w:line="240" w:lineRule="auto"/>
              <w:ind w:left="144" w:right="40"/>
              <w:rPr>
                <w:spacing w:val="2"/>
              </w:rPr>
            </w:pPr>
          </w:p>
        </w:tc>
      </w:tr>
      <w:tr w:rsidR="00876168" w:rsidRPr="00FC2B3D" w14:paraId="6579E3A8" w14:textId="77777777" w:rsidTr="00603764">
        <w:tc>
          <w:tcPr>
            <w:tcW w:w="4284" w:type="dxa"/>
            <w:shd w:val="clear" w:color="auto" w:fill="auto"/>
          </w:tcPr>
          <w:p w14:paraId="0C11054B" w14:textId="77777777" w:rsidR="00876168" w:rsidRPr="00FC2B3D" w:rsidRDefault="00876168" w:rsidP="00603764">
            <w:pPr>
              <w:tabs>
                <w:tab w:val="left" w:pos="288"/>
                <w:tab w:val="left" w:pos="576"/>
                <w:tab w:val="left" w:pos="864"/>
                <w:tab w:val="left" w:pos="1152"/>
              </w:tabs>
              <w:spacing w:before="40" w:after="120" w:line="240" w:lineRule="auto"/>
              <w:ind w:right="40"/>
              <w:rPr>
                <w:spacing w:val="0"/>
              </w:rPr>
            </w:pPr>
            <w:r w:rsidRPr="00FC2B3D">
              <w:rPr>
                <w:spacing w:val="0"/>
              </w:rPr>
              <w:t xml:space="preserve">Plan year deductible — 1 July 2017–30 June </w:t>
            </w:r>
            <w:r>
              <w:rPr>
                <w:spacing w:val="0"/>
              </w:rPr>
              <w:t>2019</w:t>
            </w:r>
          </w:p>
        </w:tc>
        <w:tc>
          <w:tcPr>
            <w:tcW w:w="3051" w:type="dxa"/>
            <w:shd w:val="clear" w:color="auto" w:fill="auto"/>
          </w:tcPr>
          <w:p w14:paraId="0404B2BD" w14:textId="77777777" w:rsidR="00876168" w:rsidRPr="00FC2B3D" w:rsidRDefault="00876168" w:rsidP="00603764">
            <w:pPr>
              <w:tabs>
                <w:tab w:val="left" w:pos="288"/>
                <w:tab w:val="left" w:pos="576"/>
                <w:tab w:val="left" w:pos="864"/>
                <w:tab w:val="left" w:pos="1152"/>
              </w:tabs>
              <w:spacing w:before="40" w:after="120" w:line="240" w:lineRule="auto"/>
              <w:ind w:left="144" w:right="40"/>
              <w:rPr>
                <w:spacing w:val="2"/>
              </w:rPr>
            </w:pPr>
            <w:r w:rsidRPr="00FC2B3D">
              <w:rPr>
                <w:spacing w:val="2"/>
              </w:rPr>
              <w:t>$0</w:t>
            </w:r>
          </w:p>
        </w:tc>
        <w:tc>
          <w:tcPr>
            <w:tcW w:w="2583" w:type="dxa"/>
            <w:shd w:val="clear" w:color="auto" w:fill="auto"/>
          </w:tcPr>
          <w:p w14:paraId="4349C1BF" w14:textId="77777777" w:rsidR="00876168" w:rsidRPr="00FC2B3D" w:rsidRDefault="00876168" w:rsidP="00603764">
            <w:pPr>
              <w:tabs>
                <w:tab w:val="left" w:pos="288"/>
                <w:tab w:val="left" w:pos="576"/>
                <w:tab w:val="left" w:pos="864"/>
                <w:tab w:val="left" w:pos="1152"/>
              </w:tabs>
              <w:spacing w:before="40" w:after="120" w:line="240" w:lineRule="auto"/>
              <w:ind w:left="144" w:right="40"/>
              <w:rPr>
                <w:spacing w:val="2"/>
              </w:rPr>
            </w:pPr>
            <w:r w:rsidRPr="00FC2B3D">
              <w:rPr>
                <w:spacing w:val="2"/>
              </w:rPr>
              <w:t>$50 per person</w:t>
            </w:r>
          </w:p>
          <w:p w14:paraId="7F9A81FE" w14:textId="77777777" w:rsidR="00876168" w:rsidRPr="00FC2B3D" w:rsidRDefault="00876168" w:rsidP="00603764">
            <w:pPr>
              <w:tabs>
                <w:tab w:val="left" w:pos="288"/>
                <w:tab w:val="left" w:pos="576"/>
                <w:tab w:val="left" w:pos="864"/>
                <w:tab w:val="left" w:pos="1152"/>
              </w:tabs>
              <w:spacing w:before="40" w:after="120" w:line="240" w:lineRule="auto"/>
              <w:ind w:left="144" w:right="40"/>
              <w:rPr>
                <w:spacing w:val="2"/>
              </w:rPr>
            </w:pPr>
            <w:r w:rsidRPr="00FC2B3D">
              <w:rPr>
                <w:spacing w:val="2"/>
              </w:rPr>
              <w:t>$150 per family</w:t>
            </w:r>
          </w:p>
        </w:tc>
      </w:tr>
      <w:tr w:rsidR="00876168" w:rsidRPr="00FC2B3D" w14:paraId="7F5D0FF5" w14:textId="77777777" w:rsidTr="00603764">
        <w:tc>
          <w:tcPr>
            <w:tcW w:w="4284" w:type="dxa"/>
            <w:tcBorders>
              <w:bottom w:val="single" w:sz="12" w:space="0" w:color="auto"/>
            </w:tcBorders>
            <w:shd w:val="clear" w:color="auto" w:fill="auto"/>
          </w:tcPr>
          <w:p w14:paraId="101FA3F0" w14:textId="77777777" w:rsidR="00876168" w:rsidRPr="00FC2B3D" w:rsidRDefault="00876168" w:rsidP="00603764">
            <w:pPr>
              <w:tabs>
                <w:tab w:val="left" w:pos="288"/>
                <w:tab w:val="left" w:pos="576"/>
                <w:tab w:val="left" w:pos="864"/>
                <w:tab w:val="left" w:pos="1152"/>
              </w:tabs>
              <w:spacing w:before="40" w:after="120" w:line="240" w:lineRule="auto"/>
              <w:ind w:right="40"/>
              <w:rPr>
                <w:spacing w:val="2"/>
              </w:rPr>
            </w:pPr>
            <w:r w:rsidRPr="00FC2B3D">
              <w:rPr>
                <w:spacing w:val="2"/>
              </w:rPr>
              <w:t>Reimbursement levels</w:t>
            </w:r>
          </w:p>
        </w:tc>
        <w:tc>
          <w:tcPr>
            <w:tcW w:w="3051" w:type="dxa"/>
            <w:tcBorders>
              <w:bottom w:val="single" w:sz="12" w:space="0" w:color="auto"/>
            </w:tcBorders>
            <w:shd w:val="clear" w:color="auto" w:fill="auto"/>
          </w:tcPr>
          <w:p w14:paraId="28E0E3FD" w14:textId="77777777" w:rsidR="00876168" w:rsidRPr="00FC2B3D" w:rsidRDefault="00876168" w:rsidP="00603764">
            <w:pPr>
              <w:tabs>
                <w:tab w:val="left" w:pos="288"/>
                <w:tab w:val="left" w:pos="576"/>
                <w:tab w:val="left" w:pos="864"/>
                <w:tab w:val="left" w:pos="1152"/>
              </w:tabs>
              <w:spacing w:before="40" w:after="120" w:line="240" w:lineRule="auto"/>
              <w:ind w:left="144" w:right="40"/>
              <w:rPr>
                <w:spacing w:val="2"/>
              </w:rPr>
            </w:pPr>
            <w:r w:rsidRPr="00FC2B3D">
              <w:rPr>
                <w:spacing w:val="2"/>
              </w:rPr>
              <w:t>Based on reduced contracted fees</w:t>
            </w:r>
          </w:p>
        </w:tc>
        <w:tc>
          <w:tcPr>
            <w:tcW w:w="2583" w:type="dxa"/>
            <w:tcBorders>
              <w:bottom w:val="single" w:sz="12" w:space="0" w:color="auto"/>
            </w:tcBorders>
            <w:shd w:val="clear" w:color="auto" w:fill="auto"/>
          </w:tcPr>
          <w:p w14:paraId="5697246B" w14:textId="77777777" w:rsidR="00876168" w:rsidRPr="00FC2B3D" w:rsidRDefault="00876168" w:rsidP="00603764">
            <w:pPr>
              <w:tabs>
                <w:tab w:val="left" w:pos="288"/>
                <w:tab w:val="left" w:pos="576"/>
                <w:tab w:val="left" w:pos="864"/>
                <w:tab w:val="left" w:pos="1152"/>
              </w:tabs>
              <w:spacing w:before="40" w:after="120" w:line="240" w:lineRule="auto"/>
              <w:ind w:left="144" w:right="40"/>
              <w:rPr>
                <w:spacing w:val="2"/>
              </w:rPr>
            </w:pPr>
            <w:r w:rsidRPr="00FC2B3D">
              <w:rPr>
                <w:spacing w:val="2"/>
              </w:rPr>
              <w:t>Based on reasonable and customary allowances</w:t>
            </w:r>
          </w:p>
        </w:tc>
      </w:tr>
    </w:tbl>
    <w:p w14:paraId="303A2A35"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42720500"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tbl>
      <w:tblPr>
        <w:tblW w:w="9891" w:type="dxa"/>
        <w:tblCellMar>
          <w:left w:w="0" w:type="dxa"/>
          <w:right w:w="0" w:type="dxa"/>
        </w:tblCellMar>
        <w:tblLook w:val="04A0" w:firstRow="1" w:lastRow="0" w:firstColumn="1" w:lastColumn="0" w:noHBand="0" w:noVBand="1"/>
      </w:tblPr>
      <w:tblGrid>
        <w:gridCol w:w="3537"/>
        <w:gridCol w:w="2007"/>
        <w:gridCol w:w="1098"/>
        <w:gridCol w:w="1998"/>
        <w:gridCol w:w="1251"/>
      </w:tblGrid>
      <w:tr w:rsidR="00876168" w:rsidRPr="00FC2B3D" w14:paraId="5450BEE8" w14:textId="77777777" w:rsidTr="00603764">
        <w:trPr>
          <w:tblHeader/>
        </w:trPr>
        <w:tc>
          <w:tcPr>
            <w:tcW w:w="3537" w:type="dxa"/>
            <w:tcBorders>
              <w:top w:val="single" w:sz="4" w:space="0" w:color="auto"/>
              <w:bottom w:val="single" w:sz="12" w:space="0" w:color="auto"/>
            </w:tcBorders>
            <w:shd w:val="clear" w:color="auto" w:fill="auto"/>
            <w:vAlign w:val="bottom"/>
          </w:tcPr>
          <w:p w14:paraId="2B36B15C" w14:textId="77777777" w:rsidR="00876168" w:rsidRPr="00FC2B3D" w:rsidRDefault="00876168" w:rsidP="00603764">
            <w:pPr>
              <w:spacing w:before="81" w:after="81" w:line="160" w:lineRule="exact"/>
              <w:ind w:right="40"/>
              <w:rPr>
                <w:i/>
                <w:sz w:val="14"/>
              </w:rPr>
            </w:pPr>
          </w:p>
        </w:tc>
        <w:tc>
          <w:tcPr>
            <w:tcW w:w="2007" w:type="dxa"/>
            <w:tcBorders>
              <w:top w:val="single" w:sz="4" w:space="0" w:color="auto"/>
              <w:bottom w:val="single" w:sz="12" w:space="0" w:color="auto"/>
            </w:tcBorders>
            <w:shd w:val="clear" w:color="auto" w:fill="auto"/>
            <w:vAlign w:val="bottom"/>
          </w:tcPr>
          <w:p w14:paraId="6C3EE086" w14:textId="77777777" w:rsidR="00876168" w:rsidRPr="00FC2B3D" w:rsidRDefault="00876168" w:rsidP="00603764">
            <w:pPr>
              <w:spacing w:before="81" w:after="81" w:line="160" w:lineRule="exact"/>
              <w:ind w:left="144" w:right="40"/>
              <w:rPr>
                <w:i/>
                <w:sz w:val="14"/>
              </w:rPr>
            </w:pPr>
            <w:r w:rsidRPr="00FC2B3D">
              <w:rPr>
                <w:i/>
                <w:sz w:val="14"/>
              </w:rPr>
              <w:t>Plan pays</w:t>
            </w:r>
          </w:p>
        </w:tc>
        <w:tc>
          <w:tcPr>
            <w:tcW w:w="1098" w:type="dxa"/>
            <w:tcBorders>
              <w:top w:val="single" w:sz="4" w:space="0" w:color="auto"/>
              <w:bottom w:val="single" w:sz="12" w:space="0" w:color="auto"/>
            </w:tcBorders>
            <w:shd w:val="clear" w:color="auto" w:fill="auto"/>
            <w:vAlign w:val="bottom"/>
          </w:tcPr>
          <w:p w14:paraId="4338672C" w14:textId="77777777" w:rsidR="00876168" w:rsidRPr="00FC2B3D" w:rsidRDefault="00876168" w:rsidP="00603764">
            <w:pPr>
              <w:spacing w:before="81" w:after="81" w:line="160" w:lineRule="exact"/>
              <w:ind w:left="144" w:right="40"/>
              <w:rPr>
                <w:i/>
                <w:sz w:val="14"/>
              </w:rPr>
            </w:pPr>
            <w:r w:rsidRPr="00FC2B3D">
              <w:rPr>
                <w:i/>
                <w:sz w:val="14"/>
              </w:rPr>
              <w:t>You pay</w:t>
            </w:r>
          </w:p>
        </w:tc>
        <w:tc>
          <w:tcPr>
            <w:tcW w:w="1998" w:type="dxa"/>
            <w:tcBorders>
              <w:top w:val="single" w:sz="4" w:space="0" w:color="auto"/>
              <w:bottom w:val="single" w:sz="12" w:space="0" w:color="auto"/>
            </w:tcBorders>
            <w:shd w:val="clear" w:color="auto" w:fill="auto"/>
            <w:vAlign w:val="bottom"/>
          </w:tcPr>
          <w:p w14:paraId="65DACB70" w14:textId="77777777" w:rsidR="00876168" w:rsidRPr="00FC2B3D" w:rsidRDefault="00876168" w:rsidP="00603764">
            <w:pPr>
              <w:spacing w:before="81" w:after="81" w:line="160" w:lineRule="exact"/>
              <w:ind w:left="144" w:right="40"/>
              <w:rPr>
                <w:i/>
                <w:sz w:val="14"/>
              </w:rPr>
            </w:pPr>
            <w:r w:rsidRPr="00FC2B3D">
              <w:rPr>
                <w:i/>
                <w:sz w:val="14"/>
              </w:rPr>
              <w:t>Plan pays</w:t>
            </w:r>
          </w:p>
        </w:tc>
        <w:tc>
          <w:tcPr>
            <w:tcW w:w="1251" w:type="dxa"/>
            <w:tcBorders>
              <w:top w:val="single" w:sz="4" w:space="0" w:color="auto"/>
              <w:bottom w:val="single" w:sz="12" w:space="0" w:color="auto"/>
            </w:tcBorders>
            <w:shd w:val="clear" w:color="auto" w:fill="auto"/>
            <w:vAlign w:val="bottom"/>
          </w:tcPr>
          <w:p w14:paraId="15BB7A55" w14:textId="77777777" w:rsidR="00876168" w:rsidRPr="00FC2B3D" w:rsidRDefault="00876168" w:rsidP="00603764">
            <w:pPr>
              <w:spacing w:before="81" w:after="81" w:line="160" w:lineRule="exact"/>
              <w:ind w:left="144" w:right="40"/>
              <w:rPr>
                <w:i/>
                <w:sz w:val="14"/>
              </w:rPr>
            </w:pPr>
            <w:r w:rsidRPr="00FC2B3D">
              <w:rPr>
                <w:i/>
                <w:sz w:val="14"/>
              </w:rPr>
              <w:t>You pay</w:t>
            </w:r>
          </w:p>
        </w:tc>
      </w:tr>
      <w:tr w:rsidR="00876168" w:rsidRPr="00FC2B3D" w14:paraId="652F4BE5" w14:textId="77777777" w:rsidTr="00603764">
        <w:trPr>
          <w:trHeight w:hRule="exact" w:val="115"/>
          <w:tblHeader/>
        </w:trPr>
        <w:tc>
          <w:tcPr>
            <w:tcW w:w="3537" w:type="dxa"/>
            <w:tcBorders>
              <w:top w:val="single" w:sz="12" w:space="0" w:color="auto"/>
            </w:tcBorders>
            <w:shd w:val="clear" w:color="auto" w:fill="auto"/>
            <w:vAlign w:val="bottom"/>
          </w:tcPr>
          <w:p w14:paraId="38B8B4AE" w14:textId="77777777" w:rsidR="00876168" w:rsidRPr="00FC2B3D" w:rsidRDefault="00876168" w:rsidP="00603764">
            <w:pPr>
              <w:spacing w:before="40" w:after="120"/>
              <w:ind w:right="40"/>
            </w:pPr>
          </w:p>
        </w:tc>
        <w:tc>
          <w:tcPr>
            <w:tcW w:w="2007" w:type="dxa"/>
            <w:tcBorders>
              <w:top w:val="single" w:sz="12" w:space="0" w:color="auto"/>
            </w:tcBorders>
            <w:shd w:val="clear" w:color="auto" w:fill="auto"/>
            <w:vAlign w:val="bottom"/>
          </w:tcPr>
          <w:p w14:paraId="20F84E5B" w14:textId="77777777" w:rsidR="00876168" w:rsidRPr="00FC2B3D" w:rsidRDefault="00876168" w:rsidP="00603764">
            <w:pPr>
              <w:spacing w:before="40" w:after="120"/>
              <w:ind w:left="144" w:right="40"/>
            </w:pPr>
          </w:p>
        </w:tc>
        <w:tc>
          <w:tcPr>
            <w:tcW w:w="1098" w:type="dxa"/>
            <w:tcBorders>
              <w:top w:val="single" w:sz="12" w:space="0" w:color="auto"/>
            </w:tcBorders>
            <w:shd w:val="clear" w:color="auto" w:fill="auto"/>
            <w:vAlign w:val="bottom"/>
          </w:tcPr>
          <w:p w14:paraId="70E2B60C" w14:textId="77777777" w:rsidR="00876168" w:rsidRPr="00FC2B3D" w:rsidRDefault="00876168" w:rsidP="00603764">
            <w:pPr>
              <w:spacing w:before="40" w:after="120"/>
              <w:ind w:left="144" w:right="40"/>
            </w:pPr>
          </w:p>
        </w:tc>
        <w:tc>
          <w:tcPr>
            <w:tcW w:w="1998" w:type="dxa"/>
            <w:tcBorders>
              <w:top w:val="single" w:sz="12" w:space="0" w:color="auto"/>
            </w:tcBorders>
            <w:shd w:val="clear" w:color="auto" w:fill="auto"/>
            <w:vAlign w:val="bottom"/>
          </w:tcPr>
          <w:p w14:paraId="446EE504" w14:textId="77777777" w:rsidR="00876168" w:rsidRPr="00FC2B3D" w:rsidRDefault="00876168" w:rsidP="00603764">
            <w:pPr>
              <w:spacing w:before="40" w:after="120"/>
              <w:ind w:left="144" w:right="40"/>
            </w:pPr>
          </w:p>
        </w:tc>
        <w:tc>
          <w:tcPr>
            <w:tcW w:w="1251" w:type="dxa"/>
            <w:tcBorders>
              <w:top w:val="single" w:sz="12" w:space="0" w:color="auto"/>
            </w:tcBorders>
            <w:shd w:val="clear" w:color="auto" w:fill="auto"/>
            <w:vAlign w:val="bottom"/>
          </w:tcPr>
          <w:p w14:paraId="6D54B1A0" w14:textId="77777777" w:rsidR="00876168" w:rsidRPr="00FC2B3D" w:rsidRDefault="00876168" w:rsidP="00603764">
            <w:pPr>
              <w:spacing w:before="40" w:after="120"/>
              <w:ind w:left="144" w:right="40"/>
            </w:pPr>
          </w:p>
        </w:tc>
      </w:tr>
      <w:tr w:rsidR="00876168" w:rsidRPr="00FC2B3D" w14:paraId="49FB08DF" w14:textId="77777777" w:rsidTr="00603764">
        <w:tc>
          <w:tcPr>
            <w:tcW w:w="3537" w:type="dxa"/>
            <w:shd w:val="clear" w:color="auto" w:fill="auto"/>
          </w:tcPr>
          <w:p w14:paraId="627F8B4C" w14:textId="77777777" w:rsidR="00876168" w:rsidRPr="00FC2B3D" w:rsidRDefault="00876168" w:rsidP="00603764">
            <w:pPr>
              <w:tabs>
                <w:tab w:val="left" w:pos="288"/>
                <w:tab w:val="left" w:pos="576"/>
                <w:tab w:val="left" w:pos="864"/>
                <w:tab w:val="left" w:pos="1152"/>
              </w:tabs>
              <w:spacing w:before="40" w:after="120"/>
              <w:ind w:right="40"/>
              <w:rPr>
                <w:spacing w:val="2"/>
              </w:rPr>
            </w:pPr>
            <w:r w:rsidRPr="00FC2B3D">
              <w:rPr>
                <w:spacing w:val="2"/>
              </w:rPr>
              <w:t>Class I — Preventive and diagnostic care</w:t>
            </w:r>
          </w:p>
        </w:tc>
        <w:tc>
          <w:tcPr>
            <w:tcW w:w="2007" w:type="dxa"/>
            <w:shd w:val="clear" w:color="auto" w:fill="auto"/>
          </w:tcPr>
          <w:p w14:paraId="520FCD28" w14:textId="77777777" w:rsidR="00876168" w:rsidRPr="00FC2B3D" w:rsidRDefault="00876168" w:rsidP="00603764">
            <w:pPr>
              <w:tabs>
                <w:tab w:val="left" w:pos="288"/>
                <w:tab w:val="left" w:pos="576"/>
                <w:tab w:val="left" w:pos="864"/>
                <w:tab w:val="left" w:pos="1152"/>
              </w:tabs>
              <w:spacing w:before="40" w:after="120"/>
              <w:ind w:left="144" w:right="40"/>
              <w:rPr>
                <w:spacing w:val="2"/>
              </w:rPr>
            </w:pPr>
            <w:r w:rsidRPr="00FC2B3D">
              <w:rPr>
                <w:spacing w:val="2"/>
              </w:rPr>
              <w:t xml:space="preserve">100 per cent </w:t>
            </w:r>
          </w:p>
        </w:tc>
        <w:tc>
          <w:tcPr>
            <w:tcW w:w="1098" w:type="dxa"/>
            <w:shd w:val="clear" w:color="auto" w:fill="auto"/>
          </w:tcPr>
          <w:p w14:paraId="433E5C9C" w14:textId="77777777" w:rsidR="00876168" w:rsidRPr="00FC2B3D" w:rsidRDefault="00876168" w:rsidP="00603764">
            <w:pPr>
              <w:tabs>
                <w:tab w:val="left" w:pos="288"/>
                <w:tab w:val="left" w:pos="576"/>
                <w:tab w:val="left" w:pos="864"/>
                <w:tab w:val="left" w:pos="1152"/>
              </w:tabs>
              <w:spacing w:before="40" w:after="120"/>
              <w:ind w:left="144" w:right="40"/>
              <w:rPr>
                <w:spacing w:val="2"/>
              </w:rPr>
            </w:pPr>
            <w:r w:rsidRPr="00FC2B3D">
              <w:rPr>
                <w:spacing w:val="2"/>
              </w:rPr>
              <w:t xml:space="preserve">No charge </w:t>
            </w:r>
          </w:p>
        </w:tc>
        <w:tc>
          <w:tcPr>
            <w:tcW w:w="1998" w:type="dxa"/>
            <w:shd w:val="clear" w:color="auto" w:fill="auto"/>
          </w:tcPr>
          <w:p w14:paraId="4A73A7C9" w14:textId="77777777" w:rsidR="00876168" w:rsidRPr="00FC2B3D" w:rsidRDefault="00876168" w:rsidP="00603764">
            <w:pPr>
              <w:tabs>
                <w:tab w:val="left" w:pos="288"/>
                <w:tab w:val="left" w:pos="576"/>
                <w:tab w:val="left" w:pos="864"/>
                <w:tab w:val="left" w:pos="1152"/>
              </w:tabs>
              <w:spacing w:before="40" w:after="120"/>
              <w:ind w:left="144" w:right="40"/>
              <w:rPr>
                <w:spacing w:val="2"/>
              </w:rPr>
            </w:pPr>
            <w:r w:rsidRPr="00FC2B3D">
              <w:rPr>
                <w:spacing w:val="2"/>
              </w:rPr>
              <w:t xml:space="preserve">90 per cent </w:t>
            </w:r>
          </w:p>
        </w:tc>
        <w:tc>
          <w:tcPr>
            <w:tcW w:w="1251" w:type="dxa"/>
            <w:shd w:val="clear" w:color="auto" w:fill="auto"/>
          </w:tcPr>
          <w:p w14:paraId="51F89F10" w14:textId="77777777" w:rsidR="00876168" w:rsidRPr="00FC2B3D" w:rsidRDefault="00876168" w:rsidP="00603764">
            <w:pPr>
              <w:tabs>
                <w:tab w:val="left" w:pos="288"/>
                <w:tab w:val="left" w:pos="576"/>
                <w:tab w:val="left" w:pos="864"/>
                <w:tab w:val="left" w:pos="1152"/>
              </w:tabs>
              <w:spacing w:before="40" w:after="120"/>
              <w:ind w:left="144" w:right="40"/>
              <w:rPr>
                <w:spacing w:val="2"/>
              </w:rPr>
            </w:pPr>
            <w:r w:rsidRPr="00FC2B3D">
              <w:rPr>
                <w:spacing w:val="2"/>
              </w:rPr>
              <w:t>10 per cent</w:t>
            </w:r>
          </w:p>
        </w:tc>
      </w:tr>
      <w:tr w:rsidR="00876168" w:rsidRPr="00FC2B3D" w14:paraId="34010731" w14:textId="77777777" w:rsidTr="00603764">
        <w:tc>
          <w:tcPr>
            <w:tcW w:w="3537" w:type="dxa"/>
            <w:shd w:val="clear" w:color="auto" w:fill="auto"/>
          </w:tcPr>
          <w:p w14:paraId="3E90279B" w14:textId="77777777" w:rsidR="00876168" w:rsidRPr="00FC2B3D" w:rsidRDefault="00876168" w:rsidP="00603764">
            <w:pPr>
              <w:tabs>
                <w:tab w:val="left" w:pos="288"/>
                <w:tab w:val="left" w:pos="576"/>
                <w:tab w:val="left" w:pos="864"/>
                <w:tab w:val="left" w:pos="1152"/>
              </w:tabs>
              <w:spacing w:before="40" w:after="120"/>
              <w:ind w:right="40"/>
              <w:rPr>
                <w:spacing w:val="2"/>
              </w:rPr>
            </w:pPr>
            <w:r w:rsidRPr="00FC2B3D">
              <w:rPr>
                <w:spacing w:val="2"/>
              </w:rPr>
              <w:t xml:space="preserve">Oral exams/routine cleanings </w:t>
            </w:r>
          </w:p>
        </w:tc>
        <w:tc>
          <w:tcPr>
            <w:tcW w:w="2007" w:type="dxa"/>
            <w:shd w:val="clear" w:color="auto" w:fill="auto"/>
          </w:tcPr>
          <w:p w14:paraId="3B4C41EC"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7789C1B0"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7AD87DA9"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5E59BEFE"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r>
      <w:tr w:rsidR="00876168" w:rsidRPr="00FC2B3D" w14:paraId="730A3AA6" w14:textId="77777777" w:rsidTr="00603764">
        <w:tc>
          <w:tcPr>
            <w:tcW w:w="3537" w:type="dxa"/>
            <w:shd w:val="clear" w:color="auto" w:fill="auto"/>
          </w:tcPr>
          <w:p w14:paraId="267DB260" w14:textId="77777777" w:rsidR="00876168" w:rsidRPr="00FC2B3D" w:rsidRDefault="00876168" w:rsidP="00603764">
            <w:pPr>
              <w:tabs>
                <w:tab w:val="left" w:pos="288"/>
                <w:tab w:val="left" w:pos="576"/>
                <w:tab w:val="left" w:pos="864"/>
                <w:tab w:val="left" w:pos="1152"/>
              </w:tabs>
              <w:spacing w:before="40" w:after="120"/>
              <w:ind w:right="40"/>
              <w:rPr>
                <w:spacing w:val="2"/>
              </w:rPr>
            </w:pPr>
            <w:r w:rsidRPr="00FC2B3D">
              <w:rPr>
                <w:spacing w:val="2"/>
              </w:rPr>
              <w:t xml:space="preserve">Full mouth X-rays </w:t>
            </w:r>
          </w:p>
        </w:tc>
        <w:tc>
          <w:tcPr>
            <w:tcW w:w="2007" w:type="dxa"/>
            <w:shd w:val="clear" w:color="auto" w:fill="auto"/>
          </w:tcPr>
          <w:p w14:paraId="3F30E2F8"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5180129E"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39571F06"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5E4E0B09"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r>
      <w:tr w:rsidR="00876168" w:rsidRPr="00FC2B3D" w14:paraId="58523E96" w14:textId="77777777" w:rsidTr="00603764">
        <w:tc>
          <w:tcPr>
            <w:tcW w:w="3537" w:type="dxa"/>
            <w:shd w:val="clear" w:color="auto" w:fill="auto"/>
          </w:tcPr>
          <w:p w14:paraId="6A78DF19" w14:textId="77777777" w:rsidR="00876168" w:rsidRPr="00FC2B3D" w:rsidRDefault="00876168" w:rsidP="00603764">
            <w:pPr>
              <w:tabs>
                <w:tab w:val="left" w:pos="288"/>
                <w:tab w:val="left" w:pos="576"/>
                <w:tab w:val="left" w:pos="864"/>
                <w:tab w:val="left" w:pos="1152"/>
              </w:tabs>
              <w:spacing w:before="40" w:after="120"/>
              <w:ind w:right="40"/>
              <w:rPr>
                <w:spacing w:val="2"/>
              </w:rPr>
            </w:pPr>
            <w:r w:rsidRPr="00FC2B3D">
              <w:rPr>
                <w:spacing w:val="2"/>
              </w:rPr>
              <w:t xml:space="preserve">Bitewing X-rays </w:t>
            </w:r>
          </w:p>
        </w:tc>
        <w:tc>
          <w:tcPr>
            <w:tcW w:w="2007" w:type="dxa"/>
            <w:shd w:val="clear" w:color="auto" w:fill="auto"/>
          </w:tcPr>
          <w:p w14:paraId="3A13B865"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2195CD44"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0AF063A0"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432AB443"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r>
      <w:tr w:rsidR="00876168" w:rsidRPr="00FC2B3D" w14:paraId="4407611E" w14:textId="77777777" w:rsidTr="00603764">
        <w:tc>
          <w:tcPr>
            <w:tcW w:w="3537" w:type="dxa"/>
            <w:shd w:val="clear" w:color="auto" w:fill="auto"/>
          </w:tcPr>
          <w:p w14:paraId="6637EEEF" w14:textId="77777777" w:rsidR="00876168" w:rsidRPr="00FC2B3D" w:rsidRDefault="00876168" w:rsidP="00603764">
            <w:pPr>
              <w:tabs>
                <w:tab w:val="left" w:pos="288"/>
                <w:tab w:val="left" w:pos="576"/>
                <w:tab w:val="left" w:pos="864"/>
                <w:tab w:val="left" w:pos="1152"/>
              </w:tabs>
              <w:spacing w:before="40" w:after="120"/>
              <w:ind w:right="40"/>
              <w:rPr>
                <w:spacing w:val="2"/>
              </w:rPr>
            </w:pPr>
            <w:r w:rsidRPr="00FC2B3D">
              <w:rPr>
                <w:spacing w:val="2"/>
              </w:rPr>
              <w:t xml:space="preserve">Panoramic X-rays </w:t>
            </w:r>
          </w:p>
        </w:tc>
        <w:tc>
          <w:tcPr>
            <w:tcW w:w="2007" w:type="dxa"/>
            <w:shd w:val="clear" w:color="auto" w:fill="auto"/>
          </w:tcPr>
          <w:p w14:paraId="0AD63CFD"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57EE7A8B"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72E00F05"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18AD1B92"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r>
      <w:tr w:rsidR="00876168" w:rsidRPr="00FC2B3D" w14:paraId="5262FB31" w14:textId="77777777" w:rsidTr="00603764">
        <w:tc>
          <w:tcPr>
            <w:tcW w:w="3537" w:type="dxa"/>
            <w:shd w:val="clear" w:color="auto" w:fill="auto"/>
          </w:tcPr>
          <w:p w14:paraId="6A2594C3" w14:textId="77777777" w:rsidR="00876168" w:rsidRPr="00FC2B3D" w:rsidRDefault="00876168" w:rsidP="00603764">
            <w:pPr>
              <w:tabs>
                <w:tab w:val="left" w:pos="288"/>
                <w:tab w:val="left" w:pos="576"/>
                <w:tab w:val="left" w:pos="864"/>
                <w:tab w:val="left" w:pos="1152"/>
              </w:tabs>
              <w:spacing w:before="40" w:after="120"/>
              <w:ind w:right="40"/>
              <w:rPr>
                <w:spacing w:val="2"/>
              </w:rPr>
            </w:pPr>
            <w:r w:rsidRPr="00FC2B3D">
              <w:rPr>
                <w:spacing w:val="2"/>
              </w:rPr>
              <w:t xml:space="preserve">Periapical X-rays </w:t>
            </w:r>
          </w:p>
        </w:tc>
        <w:tc>
          <w:tcPr>
            <w:tcW w:w="2007" w:type="dxa"/>
            <w:shd w:val="clear" w:color="auto" w:fill="auto"/>
          </w:tcPr>
          <w:p w14:paraId="3EC8E703"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3C5346B1"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61CBBDA7"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6037A933"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r>
      <w:tr w:rsidR="00876168" w:rsidRPr="00FC2B3D" w14:paraId="58612153" w14:textId="77777777" w:rsidTr="00603764">
        <w:tc>
          <w:tcPr>
            <w:tcW w:w="3537" w:type="dxa"/>
            <w:shd w:val="clear" w:color="auto" w:fill="auto"/>
          </w:tcPr>
          <w:p w14:paraId="3A4B75B2" w14:textId="77777777" w:rsidR="00876168" w:rsidRPr="00FC2B3D" w:rsidRDefault="00876168" w:rsidP="00603764">
            <w:pPr>
              <w:tabs>
                <w:tab w:val="left" w:pos="288"/>
                <w:tab w:val="left" w:pos="576"/>
                <w:tab w:val="left" w:pos="864"/>
                <w:tab w:val="left" w:pos="1152"/>
              </w:tabs>
              <w:spacing w:before="40" w:after="120"/>
              <w:ind w:right="40"/>
              <w:rPr>
                <w:spacing w:val="2"/>
              </w:rPr>
            </w:pPr>
            <w:r w:rsidRPr="00FC2B3D">
              <w:rPr>
                <w:spacing w:val="2"/>
              </w:rPr>
              <w:t xml:space="preserve">Fluoride application </w:t>
            </w:r>
          </w:p>
        </w:tc>
        <w:tc>
          <w:tcPr>
            <w:tcW w:w="2007" w:type="dxa"/>
            <w:shd w:val="clear" w:color="auto" w:fill="auto"/>
          </w:tcPr>
          <w:p w14:paraId="7BEF00E8"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1B02BCEB"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531647EE"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18D25705"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r>
      <w:tr w:rsidR="00876168" w:rsidRPr="00FC2B3D" w14:paraId="5507B874" w14:textId="77777777" w:rsidTr="00603764">
        <w:tc>
          <w:tcPr>
            <w:tcW w:w="3537" w:type="dxa"/>
            <w:shd w:val="clear" w:color="auto" w:fill="auto"/>
          </w:tcPr>
          <w:p w14:paraId="21484412" w14:textId="77777777" w:rsidR="00876168" w:rsidRPr="00FC2B3D" w:rsidRDefault="00876168" w:rsidP="00603764">
            <w:pPr>
              <w:tabs>
                <w:tab w:val="left" w:pos="288"/>
                <w:tab w:val="left" w:pos="576"/>
                <w:tab w:val="left" w:pos="864"/>
                <w:tab w:val="left" w:pos="1152"/>
              </w:tabs>
              <w:spacing w:before="40" w:after="120"/>
              <w:ind w:right="40"/>
              <w:rPr>
                <w:spacing w:val="2"/>
              </w:rPr>
            </w:pPr>
            <w:r w:rsidRPr="00FC2B3D">
              <w:rPr>
                <w:spacing w:val="2"/>
              </w:rPr>
              <w:t xml:space="preserve">Sealants space maintainers </w:t>
            </w:r>
          </w:p>
        </w:tc>
        <w:tc>
          <w:tcPr>
            <w:tcW w:w="2007" w:type="dxa"/>
            <w:shd w:val="clear" w:color="auto" w:fill="auto"/>
          </w:tcPr>
          <w:p w14:paraId="6C6834FD"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74C5AE91"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5EC6D6CD"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0D2B667E"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r>
      <w:tr w:rsidR="00876168" w:rsidRPr="00FC2B3D" w14:paraId="0E666549" w14:textId="77777777" w:rsidTr="00603764">
        <w:tc>
          <w:tcPr>
            <w:tcW w:w="3537" w:type="dxa"/>
            <w:shd w:val="clear" w:color="auto" w:fill="auto"/>
          </w:tcPr>
          <w:p w14:paraId="243C1B53" w14:textId="77777777" w:rsidR="00876168" w:rsidRPr="00FC2B3D" w:rsidRDefault="00876168" w:rsidP="00603764">
            <w:pPr>
              <w:tabs>
                <w:tab w:val="left" w:pos="288"/>
                <w:tab w:val="left" w:pos="576"/>
                <w:tab w:val="left" w:pos="864"/>
                <w:tab w:val="left" w:pos="1152"/>
              </w:tabs>
              <w:spacing w:before="40" w:after="120"/>
              <w:ind w:right="40"/>
              <w:rPr>
                <w:spacing w:val="2"/>
              </w:rPr>
            </w:pPr>
            <w:r w:rsidRPr="00FC2B3D">
              <w:rPr>
                <w:spacing w:val="2"/>
              </w:rPr>
              <w:t xml:space="preserve">Emergency care to relieve pain </w:t>
            </w:r>
          </w:p>
        </w:tc>
        <w:tc>
          <w:tcPr>
            <w:tcW w:w="2007" w:type="dxa"/>
            <w:shd w:val="clear" w:color="auto" w:fill="auto"/>
          </w:tcPr>
          <w:p w14:paraId="30F1092F"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29FA153C"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7A0D6B5F"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6FDD0DC6"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r>
      <w:tr w:rsidR="00876168" w:rsidRPr="00FC2B3D" w14:paraId="27384BC8" w14:textId="77777777" w:rsidTr="00603764">
        <w:tc>
          <w:tcPr>
            <w:tcW w:w="3537" w:type="dxa"/>
            <w:shd w:val="clear" w:color="auto" w:fill="auto"/>
          </w:tcPr>
          <w:p w14:paraId="09485AD8" w14:textId="77777777" w:rsidR="00876168" w:rsidRPr="00FC2B3D" w:rsidRDefault="00876168" w:rsidP="00603764">
            <w:pPr>
              <w:tabs>
                <w:tab w:val="left" w:pos="288"/>
                <w:tab w:val="left" w:pos="576"/>
                <w:tab w:val="left" w:pos="864"/>
                <w:tab w:val="left" w:pos="1152"/>
              </w:tabs>
              <w:spacing w:before="40" w:after="120"/>
              <w:ind w:right="40"/>
              <w:rPr>
                <w:spacing w:val="2"/>
              </w:rPr>
            </w:pPr>
            <w:r w:rsidRPr="00FC2B3D">
              <w:rPr>
                <w:spacing w:val="2"/>
              </w:rPr>
              <w:t xml:space="preserve">Histopathologic exams </w:t>
            </w:r>
          </w:p>
        </w:tc>
        <w:tc>
          <w:tcPr>
            <w:tcW w:w="2007" w:type="dxa"/>
            <w:shd w:val="clear" w:color="auto" w:fill="auto"/>
          </w:tcPr>
          <w:p w14:paraId="37D1C239"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0514CF90"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0A6B8C66"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5AF5EAA9"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r>
      <w:tr w:rsidR="00876168" w:rsidRPr="00FC2B3D" w14:paraId="2EBE5FF4" w14:textId="77777777" w:rsidTr="00603764">
        <w:tc>
          <w:tcPr>
            <w:tcW w:w="3537" w:type="dxa"/>
            <w:shd w:val="clear" w:color="auto" w:fill="auto"/>
          </w:tcPr>
          <w:p w14:paraId="35C01132" w14:textId="77777777" w:rsidR="00876168" w:rsidRPr="00FC2B3D" w:rsidRDefault="00876168" w:rsidP="00603764">
            <w:pPr>
              <w:tabs>
                <w:tab w:val="left" w:pos="288"/>
                <w:tab w:val="left" w:pos="576"/>
                <w:tab w:val="left" w:pos="864"/>
                <w:tab w:val="left" w:pos="1152"/>
              </w:tabs>
              <w:spacing w:before="40" w:after="120"/>
              <w:ind w:right="40"/>
              <w:rPr>
                <w:spacing w:val="2"/>
              </w:rPr>
            </w:pPr>
            <w:r w:rsidRPr="00FC2B3D">
              <w:rPr>
                <w:spacing w:val="2"/>
              </w:rPr>
              <w:lastRenderedPageBreak/>
              <w:t>Class II — Basic restorative care</w:t>
            </w:r>
          </w:p>
        </w:tc>
        <w:tc>
          <w:tcPr>
            <w:tcW w:w="2007" w:type="dxa"/>
            <w:shd w:val="clear" w:color="auto" w:fill="auto"/>
          </w:tcPr>
          <w:p w14:paraId="24608754" w14:textId="77777777" w:rsidR="00876168" w:rsidRPr="00FC2B3D" w:rsidRDefault="00876168" w:rsidP="00603764">
            <w:pPr>
              <w:tabs>
                <w:tab w:val="left" w:pos="288"/>
                <w:tab w:val="left" w:pos="576"/>
                <w:tab w:val="left" w:pos="864"/>
                <w:tab w:val="left" w:pos="1152"/>
              </w:tabs>
              <w:spacing w:before="40" w:after="120"/>
              <w:ind w:left="144" w:right="40"/>
              <w:rPr>
                <w:spacing w:val="2"/>
              </w:rPr>
            </w:pPr>
            <w:r w:rsidRPr="00FC2B3D">
              <w:rPr>
                <w:spacing w:val="2"/>
              </w:rPr>
              <w:t xml:space="preserve">100 per cent </w:t>
            </w:r>
          </w:p>
        </w:tc>
        <w:tc>
          <w:tcPr>
            <w:tcW w:w="1098" w:type="dxa"/>
            <w:shd w:val="clear" w:color="auto" w:fill="auto"/>
          </w:tcPr>
          <w:p w14:paraId="26346507" w14:textId="77777777" w:rsidR="00876168" w:rsidRPr="00FC2B3D" w:rsidRDefault="00876168" w:rsidP="00603764">
            <w:pPr>
              <w:tabs>
                <w:tab w:val="left" w:pos="288"/>
                <w:tab w:val="left" w:pos="576"/>
                <w:tab w:val="left" w:pos="864"/>
                <w:tab w:val="left" w:pos="1152"/>
              </w:tabs>
              <w:spacing w:before="40" w:after="120"/>
              <w:ind w:left="144" w:right="40"/>
              <w:rPr>
                <w:spacing w:val="2"/>
              </w:rPr>
            </w:pPr>
            <w:r w:rsidRPr="00FC2B3D">
              <w:rPr>
                <w:spacing w:val="2"/>
              </w:rPr>
              <w:t xml:space="preserve">0 per cent </w:t>
            </w:r>
          </w:p>
        </w:tc>
        <w:tc>
          <w:tcPr>
            <w:tcW w:w="1998" w:type="dxa"/>
            <w:shd w:val="clear" w:color="auto" w:fill="auto"/>
          </w:tcPr>
          <w:p w14:paraId="43148A45" w14:textId="77777777" w:rsidR="00876168" w:rsidRPr="00FC2B3D" w:rsidRDefault="00876168" w:rsidP="00603764">
            <w:pPr>
              <w:tabs>
                <w:tab w:val="left" w:pos="288"/>
                <w:tab w:val="left" w:pos="576"/>
                <w:tab w:val="left" w:pos="864"/>
                <w:tab w:val="left" w:pos="1152"/>
              </w:tabs>
              <w:spacing w:before="40" w:after="120"/>
              <w:ind w:left="144" w:right="40"/>
              <w:rPr>
                <w:spacing w:val="2"/>
              </w:rPr>
            </w:pPr>
            <w:r w:rsidRPr="00FC2B3D">
              <w:rPr>
                <w:spacing w:val="2"/>
              </w:rPr>
              <w:t xml:space="preserve">80 per cent </w:t>
            </w:r>
          </w:p>
        </w:tc>
        <w:tc>
          <w:tcPr>
            <w:tcW w:w="1251" w:type="dxa"/>
            <w:shd w:val="clear" w:color="auto" w:fill="auto"/>
          </w:tcPr>
          <w:p w14:paraId="060952E9" w14:textId="77777777" w:rsidR="00876168" w:rsidRPr="00FC2B3D" w:rsidRDefault="00876168" w:rsidP="00603764">
            <w:pPr>
              <w:tabs>
                <w:tab w:val="left" w:pos="288"/>
                <w:tab w:val="left" w:pos="576"/>
                <w:tab w:val="left" w:pos="864"/>
                <w:tab w:val="left" w:pos="1152"/>
              </w:tabs>
              <w:spacing w:before="40" w:after="120"/>
              <w:ind w:left="144" w:right="40"/>
              <w:rPr>
                <w:spacing w:val="2"/>
              </w:rPr>
            </w:pPr>
            <w:r w:rsidRPr="00FC2B3D">
              <w:rPr>
                <w:spacing w:val="2"/>
              </w:rPr>
              <w:t>20 per cent</w:t>
            </w:r>
          </w:p>
        </w:tc>
      </w:tr>
      <w:tr w:rsidR="00876168" w:rsidRPr="00FC2B3D" w14:paraId="438FFC54" w14:textId="77777777" w:rsidTr="00603764">
        <w:tc>
          <w:tcPr>
            <w:tcW w:w="3537" w:type="dxa"/>
            <w:shd w:val="clear" w:color="auto" w:fill="auto"/>
          </w:tcPr>
          <w:p w14:paraId="5873ED07" w14:textId="77777777" w:rsidR="00876168" w:rsidRPr="00FC2B3D" w:rsidRDefault="00876168" w:rsidP="00603764">
            <w:pPr>
              <w:tabs>
                <w:tab w:val="left" w:pos="288"/>
                <w:tab w:val="left" w:pos="576"/>
                <w:tab w:val="left" w:pos="864"/>
                <w:tab w:val="left" w:pos="1152"/>
              </w:tabs>
              <w:spacing w:before="40" w:after="120"/>
              <w:ind w:right="40"/>
              <w:rPr>
                <w:spacing w:val="2"/>
              </w:rPr>
            </w:pPr>
            <w:r w:rsidRPr="00FC2B3D">
              <w:rPr>
                <w:spacing w:val="2"/>
              </w:rPr>
              <w:t xml:space="preserve">Fillings/root canal therapy/endodontics </w:t>
            </w:r>
          </w:p>
        </w:tc>
        <w:tc>
          <w:tcPr>
            <w:tcW w:w="2007" w:type="dxa"/>
            <w:shd w:val="clear" w:color="auto" w:fill="auto"/>
          </w:tcPr>
          <w:p w14:paraId="72591A21"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5F4C561A"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0E9015DD"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48A380C6"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r>
      <w:tr w:rsidR="00876168" w:rsidRPr="00FC2B3D" w14:paraId="30B61506" w14:textId="77777777" w:rsidTr="00603764">
        <w:tc>
          <w:tcPr>
            <w:tcW w:w="3537" w:type="dxa"/>
            <w:shd w:val="clear" w:color="auto" w:fill="auto"/>
          </w:tcPr>
          <w:p w14:paraId="05CFF88A" w14:textId="77777777" w:rsidR="00876168" w:rsidRPr="00FC2B3D" w:rsidRDefault="00876168" w:rsidP="00603764">
            <w:pPr>
              <w:tabs>
                <w:tab w:val="left" w:pos="288"/>
                <w:tab w:val="left" w:pos="576"/>
                <w:tab w:val="left" w:pos="864"/>
                <w:tab w:val="left" w:pos="1152"/>
              </w:tabs>
              <w:spacing w:before="40" w:after="120"/>
              <w:ind w:right="40"/>
              <w:rPr>
                <w:spacing w:val="2"/>
              </w:rPr>
            </w:pPr>
            <w:r w:rsidRPr="00FC2B3D">
              <w:rPr>
                <w:spacing w:val="2"/>
              </w:rPr>
              <w:t>Osseous surgery</w:t>
            </w:r>
          </w:p>
        </w:tc>
        <w:tc>
          <w:tcPr>
            <w:tcW w:w="2007" w:type="dxa"/>
            <w:shd w:val="clear" w:color="auto" w:fill="auto"/>
          </w:tcPr>
          <w:p w14:paraId="167E6754"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0A4EC6E7"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0B31470A"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7C7F0A2B"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r>
      <w:tr w:rsidR="00876168" w:rsidRPr="00FC2B3D" w14:paraId="4807AD3B" w14:textId="77777777" w:rsidTr="00603764">
        <w:tc>
          <w:tcPr>
            <w:tcW w:w="3537" w:type="dxa"/>
            <w:shd w:val="clear" w:color="auto" w:fill="auto"/>
          </w:tcPr>
          <w:p w14:paraId="54515554" w14:textId="77777777" w:rsidR="00876168" w:rsidRPr="00FC2B3D" w:rsidRDefault="00876168" w:rsidP="00603764">
            <w:pPr>
              <w:tabs>
                <w:tab w:val="left" w:pos="288"/>
                <w:tab w:val="left" w:pos="576"/>
                <w:tab w:val="left" w:pos="864"/>
                <w:tab w:val="left" w:pos="1152"/>
              </w:tabs>
              <w:spacing w:before="40" w:after="120"/>
              <w:ind w:right="40"/>
              <w:rPr>
                <w:spacing w:val="2"/>
              </w:rPr>
            </w:pPr>
            <w:r w:rsidRPr="00FC2B3D">
              <w:rPr>
                <w:spacing w:val="2"/>
              </w:rPr>
              <w:t xml:space="preserve">Periodontal scaling and root planning </w:t>
            </w:r>
          </w:p>
        </w:tc>
        <w:tc>
          <w:tcPr>
            <w:tcW w:w="2007" w:type="dxa"/>
            <w:shd w:val="clear" w:color="auto" w:fill="auto"/>
          </w:tcPr>
          <w:p w14:paraId="4F4362AA"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672CE3DB"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402E2911"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45EA4937"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r>
      <w:tr w:rsidR="00876168" w:rsidRPr="00FC2B3D" w14:paraId="6E1CC478" w14:textId="77777777" w:rsidTr="00603764">
        <w:tc>
          <w:tcPr>
            <w:tcW w:w="3537" w:type="dxa"/>
            <w:shd w:val="clear" w:color="auto" w:fill="auto"/>
          </w:tcPr>
          <w:p w14:paraId="698D79A3" w14:textId="77777777" w:rsidR="00876168" w:rsidRPr="00FC2B3D" w:rsidRDefault="00876168" w:rsidP="00603764">
            <w:pPr>
              <w:tabs>
                <w:tab w:val="left" w:pos="288"/>
                <w:tab w:val="left" w:pos="576"/>
                <w:tab w:val="left" w:pos="864"/>
                <w:tab w:val="left" w:pos="1152"/>
              </w:tabs>
              <w:spacing w:before="40" w:after="120"/>
              <w:ind w:right="40"/>
              <w:rPr>
                <w:spacing w:val="2"/>
              </w:rPr>
            </w:pPr>
            <w:r w:rsidRPr="00FC2B3D">
              <w:rPr>
                <w:spacing w:val="2"/>
              </w:rPr>
              <w:t xml:space="preserve">Denture adjustments and repairs </w:t>
            </w:r>
          </w:p>
        </w:tc>
        <w:tc>
          <w:tcPr>
            <w:tcW w:w="2007" w:type="dxa"/>
            <w:shd w:val="clear" w:color="auto" w:fill="auto"/>
          </w:tcPr>
          <w:p w14:paraId="73804DCF"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1C35F81C"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5D7C1207"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7BCC77CC"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r>
      <w:tr w:rsidR="00876168" w:rsidRPr="00FC2B3D" w14:paraId="517A9D1B" w14:textId="77777777" w:rsidTr="00603764">
        <w:tc>
          <w:tcPr>
            <w:tcW w:w="3537" w:type="dxa"/>
            <w:shd w:val="clear" w:color="auto" w:fill="auto"/>
          </w:tcPr>
          <w:p w14:paraId="60AA1711" w14:textId="77777777" w:rsidR="00876168" w:rsidRPr="00FC2B3D" w:rsidRDefault="00876168" w:rsidP="00603764">
            <w:pPr>
              <w:tabs>
                <w:tab w:val="left" w:pos="288"/>
                <w:tab w:val="left" w:pos="576"/>
                <w:tab w:val="left" w:pos="864"/>
                <w:tab w:val="left" w:pos="1152"/>
              </w:tabs>
              <w:spacing w:before="40" w:after="120"/>
              <w:ind w:right="40"/>
              <w:rPr>
                <w:spacing w:val="2"/>
              </w:rPr>
            </w:pPr>
            <w:r w:rsidRPr="00FC2B3D">
              <w:rPr>
                <w:spacing w:val="2"/>
              </w:rPr>
              <w:t>Oral surgery — simple extractions</w:t>
            </w:r>
          </w:p>
        </w:tc>
        <w:tc>
          <w:tcPr>
            <w:tcW w:w="2007" w:type="dxa"/>
            <w:shd w:val="clear" w:color="auto" w:fill="auto"/>
          </w:tcPr>
          <w:p w14:paraId="7843E188"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5F300FFF"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51E29190"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7BF718AD"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r>
      <w:tr w:rsidR="00876168" w:rsidRPr="00FC2B3D" w14:paraId="347D28CB" w14:textId="77777777" w:rsidTr="00603764">
        <w:tc>
          <w:tcPr>
            <w:tcW w:w="3537" w:type="dxa"/>
            <w:shd w:val="clear" w:color="auto" w:fill="auto"/>
          </w:tcPr>
          <w:p w14:paraId="67EA032D" w14:textId="77777777" w:rsidR="00876168" w:rsidRPr="00FC2B3D" w:rsidRDefault="00876168" w:rsidP="00603764">
            <w:pPr>
              <w:tabs>
                <w:tab w:val="left" w:pos="288"/>
                <w:tab w:val="left" w:pos="576"/>
                <w:tab w:val="left" w:pos="864"/>
                <w:tab w:val="left" w:pos="1152"/>
              </w:tabs>
              <w:spacing w:before="40" w:after="120"/>
              <w:ind w:right="40"/>
              <w:rPr>
                <w:spacing w:val="2"/>
              </w:rPr>
            </w:pPr>
            <w:r w:rsidRPr="00FC2B3D">
              <w:rPr>
                <w:spacing w:val="2"/>
              </w:rPr>
              <w:t xml:space="preserve">Oral surgery — all except simple extractions </w:t>
            </w:r>
          </w:p>
        </w:tc>
        <w:tc>
          <w:tcPr>
            <w:tcW w:w="2007" w:type="dxa"/>
            <w:shd w:val="clear" w:color="auto" w:fill="auto"/>
          </w:tcPr>
          <w:p w14:paraId="1788C48B"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74E8D140"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22B06C67"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653B7179"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r>
      <w:tr w:rsidR="00876168" w:rsidRPr="00FC2B3D" w14:paraId="50C72632" w14:textId="77777777" w:rsidTr="00603764">
        <w:tc>
          <w:tcPr>
            <w:tcW w:w="3537" w:type="dxa"/>
            <w:shd w:val="clear" w:color="auto" w:fill="auto"/>
          </w:tcPr>
          <w:p w14:paraId="4092B48F" w14:textId="77777777" w:rsidR="00876168" w:rsidRPr="00FC2B3D" w:rsidRDefault="00876168" w:rsidP="00603764">
            <w:pPr>
              <w:tabs>
                <w:tab w:val="left" w:pos="288"/>
                <w:tab w:val="left" w:pos="576"/>
                <w:tab w:val="left" w:pos="864"/>
                <w:tab w:val="left" w:pos="1152"/>
              </w:tabs>
              <w:spacing w:before="40" w:after="120"/>
              <w:ind w:right="40"/>
              <w:rPr>
                <w:spacing w:val="2"/>
              </w:rPr>
            </w:pPr>
            <w:r w:rsidRPr="00FC2B3D">
              <w:rPr>
                <w:spacing w:val="2"/>
              </w:rPr>
              <w:t xml:space="preserve">Anaesthetics: surgical extractions of impacted teeth </w:t>
            </w:r>
          </w:p>
        </w:tc>
        <w:tc>
          <w:tcPr>
            <w:tcW w:w="2007" w:type="dxa"/>
            <w:shd w:val="clear" w:color="auto" w:fill="auto"/>
          </w:tcPr>
          <w:p w14:paraId="5725B05C"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5BEB8E2A"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76B9CBCE"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50CC82EA"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r>
      <w:tr w:rsidR="00876168" w:rsidRPr="00FC2B3D" w14:paraId="53D970A6" w14:textId="77777777" w:rsidTr="00603764">
        <w:tc>
          <w:tcPr>
            <w:tcW w:w="3537" w:type="dxa"/>
            <w:shd w:val="clear" w:color="auto" w:fill="auto"/>
          </w:tcPr>
          <w:p w14:paraId="0311282E" w14:textId="77777777" w:rsidR="00876168" w:rsidRPr="00FC2B3D" w:rsidRDefault="00876168" w:rsidP="00603764">
            <w:pPr>
              <w:tabs>
                <w:tab w:val="left" w:pos="288"/>
                <w:tab w:val="left" w:pos="576"/>
                <w:tab w:val="left" w:pos="864"/>
                <w:tab w:val="left" w:pos="1152"/>
              </w:tabs>
              <w:spacing w:before="40" w:after="120"/>
              <w:ind w:right="40"/>
              <w:rPr>
                <w:spacing w:val="2"/>
              </w:rPr>
            </w:pPr>
            <w:r w:rsidRPr="00FC2B3D">
              <w:rPr>
                <w:spacing w:val="2"/>
              </w:rPr>
              <w:t xml:space="preserve">Repairs to bridges, crowns and inlays </w:t>
            </w:r>
          </w:p>
        </w:tc>
        <w:tc>
          <w:tcPr>
            <w:tcW w:w="2007" w:type="dxa"/>
            <w:shd w:val="clear" w:color="auto" w:fill="auto"/>
          </w:tcPr>
          <w:p w14:paraId="443F2249"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45131F7E"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09ABEE82"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23E99A84"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r>
      <w:tr w:rsidR="00876168" w:rsidRPr="00FC2B3D" w14:paraId="370CD6ED" w14:textId="77777777" w:rsidTr="00603764">
        <w:tc>
          <w:tcPr>
            <w:tcW w:w="3537" w:type="dxa"/>
            <w:shd w:val="clear" w:color="auto" w:fill="auto"/>
          </w:tcPr>
          <w:p w14:paraId="57C38112" w14:textId="77777777" w:rsidR="00876168" w:rsidRPr="00FC2B3D" w:rsidRDefault="00876168" w:rsidP="00603764">
            <w:pPr>
              <w:tabs>
                <w:tab w:val="left" w:pos="288"/>
                <w:tab w:val="left" w:pos="576"/>
                <w:tab w:val="left" w:pos="864"/>
                <w:tab w:val="left" w:pos="1152"/>
              </w:tabs>
              <w:spacing w:before="40" w:after="120"/>
              <w:ind w:right="40"/>
              <w:rPr>
                <w:spacing w:val="2"/>
              </w:rPr>
            </w:pPr>
            <w:r w:rsidRPr="00FC2B3D">
              <w:rPr>
                <w:spacing w:val="2"/>
              </w:rPr>
              <w:t xml:space="preserve">Class III — Major restorative care </w:t>
            </w:r>
          </w:p>
        </w:tc>
        <w:tc>
          <w:tcPr>
            <w:tcW w:w="2007" w:type="dxa"/>
            <w:shd w:val="clear" w:color="auto" w:fill="auto"/>
          </w:tcPr>
          <w:p w14:paraId="023B778B" w14:textId="77777777" w:rsidR="00876168" w:rsidRPr="00FC2B3D" w:rsidRDefault="00876168" w:rsidP="00603764">
            <w:pPr>
              <w:tabs>
                <w:tab w:val="left" w:pos="288"/>
                <w:tab w:val="left" w:pos="576"/>
                <w:tab w:val="left" w:pos="864"/>
                <w:tab w:val="left" w:pos="1152"/>
              </w:tabs>
              <w:spacing w:before="40" w:after="120"/>
              <w:ind w:left="144" w:right="40"/>
              <w:rPr>
                <w:spacing w:val="2"/>
              </w:rPr>
            </w:pPr>
            <w:r w:rsidRPr="00FC2B3D">
              <w:rPr>
                <w:spacing w:val="2"/>
              </w:rPr>
              <w:t xml:space="preserve">100 per cent </w:t>
            </w:r>
          </w:p>
        </w:tc>
        <w:tc>
          <w:tcPr>
            <w:tcW w:w="1098" w:type="dxa"/>
            <w:shd w:val="clear" w:color="auto" w:fill="auto"/>
          </w:tcPr>
          <w:p w14:paraId="3E65C778" w14:textId="77777777" w:rsidR="00876168" w:rsidRPr="00FC2B3D" w:rsidRDefault="00876168" w:rsidP="00603764">
            <w:pPr>
              <w:tabs>
                <w:tab w:val="left" w:pos="288"/>
                <w:tab w:val="left" w:pos="576"/>
                <w:tab w:val="left" w:pos="864"/>
                <w:tab w:val="left" w:pos="1152"/>
              </w:tabs>
              <w:spacing w:before="40" w:after="120"/>
              <w:ind w:left="144" w:right="40"/>
              <w:rPr>
                <w:spacing w:val="2"/>
              </w:rPr>
            </w:pPr>
            <w:r w:rsidRPr="00FC2B3D">
              <w:rPr>
                <w:spacing w:val="2"/>
              </w:rPr>
              <w:t xml:space="preserve">0 per cent </w:t>
            </w:r>
          </w:p>
        </w:tc>
        <w:tc>
          <w:tcPr>
            <w:tcW w:w="1998" w:type="dxa"/>
            <w:shd w:val="clear" w:color="auto" w:fill="auto"/>
          </w:tcPr>
          <w:p w14:paraId="61A2145F" w14:textId="77777777" w:rsidR="00876168" w:rsidRPr="00FC2B3D" w:rsidRDefault="00876168" w:rsidP="00603764">
            <w:pPr>
              <w:tabs>
                <w:tab w:val="left" w:pos="288"/>
                <w:tab w:val="left" w:pos="576"/>
                <w:tab w:val="left" w:pos="864"/>
                <w:tab w:val="left" w:pos="1152"/>
              </w:tabs>
              <w:spacing w:before="40" w:after="120"/>
              <w:ind w:left="144" w:right="40"/>
              <w:rPr>
                <w:spacing w:val="2"/>
              </w:rPr>
            </w:pPr>
            <w:r w:rsidRPr="00FC2B3D">
              <w:rPr>
                <w:spacing w:val="2"/>
              </w:rPr>
              <w:t xml:space="preserve">80 per cent </w:t>
            </w:r>
          </w:p>
        </w:tc>
        <w:tc>
          <w:tcPr>
            <w:tcW w:w="1251" w:type="dxa"/>
            <w:shd w:val="clear" w:color="auto" w:fill="auto"/>
          </w:tcPr>
          <w:p w14:paraId="21F45FD3" w14:textId="77777777" w:rsidR="00876168" w:rsidRPr="00FC2B3D" w:rsidRDefault="00876168" w:rsidP="00603764">
            <w:pPr>
              <w:tabs>
                <w:tab w:val="left" w:pos="288"/>
                <w:tab w:val="left" w:pos="576"/>
                <w:tab w:val="left" w:pos="864"/>
                <w:tab w:val="left" w:pos="1152"/>
              </w:tabs>
              <w:spacing w:before="40" w:after="120"/>
              <w:ind w:left="144" w:right="40"/>
              <w:rPr>
                <w:spacing w:val="2"/>
              </w:rPr>
            </w:pPr>
            <w:r w:rsidRPr="00FC2B3D">
              <w:rPr>
                <w:spacing w:val="2"/>
              </w:rPr>
              <w:t>20 per cent</w:t>
            </w:r>
          </w:p>
        </w:tc>
      </w:tr>
      <w:tr w:rsidR="00876168" w:rsidRPr="00FC2B3D" w14:paraId="3A02872A" w14:textId="77777777" w:rsidTr="00603764">
        <w:tc>
          <w:tcPr>
            <w:tcW w:w="3537" w:type="dxa"/>
            <w:shd w:val="clear" w:color="auto" w:fill="auto"/>
          </w:tcPr>
          <w:p w14:paraId="029E218F" w14:textId="77777777" w:rsidR="00876168" w:rsidRPr="00FC2B3D" w:rsidRDefault="00876168" w:rsidP="00603764">
            <w:pPr>
              <w:tabs>
                <w:tab w:val="left" w:pos="288"/>
                <w:tab w:val="left" w:pos="576"/>
                <w:tab w:val="left" w:pos="864"/>
                <w:tab w:val="left" w:pos="1152"/>
              </w:tabs>
              <w:spacing w:before="40" w:after="120"/>
              <w:ind w:right="40"/>
              <w:rPr>
                <w:spacing w:val="2"/>
              </w:rPr>
            </w:pPr>
            <w:r w:rsidRPr="00FC2B3D">
              <w:rPr>
                <w:spacing w:val="2"/>
              </w:rPr>
              <w:t xml:space="preserve">Crowns </w:t>
            </w:r>
          </w:p>
        </w:tc>
        <w:tc>
          <w:tcPr>
            <w:tcW w:w="2007" w:type="dxa"/>
            <w:shd w:val="clear" w:color="auto" w:fill="auto"/>
          </w:tcPr>
          <w:p w14:paraId="077A2E2A"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7549B21C"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2742DD7E"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4B37E2BF"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r>
      <w:tr w:rsidR="00876168" w:rsidRPr="00FC2B3D" w14:paraId="3ACD6FC9" w14:textId="77777777" w:rsidTr="00603764">
        <w:tc>
          <w:tcPr>
            <w:tcW w:w="3537" w:type="dxa"/>
            <w:shd w:val="clear" w:color="auto" w:fill="auto"/>
          </w:tcPr>
          <w:p w14:paraId="0E081E91" w14:textId="77777777" w:rsidR="00876168" w:rsidRPr="00FC2B3D" w:rsidRDefault="00876168" w:rsidP="00603764">
            <w:pPr>
              <w:tabs>
                <w:tab w:val="left" w:pos="288"/>
                <w:tab w:val="left" w:pos="576"/>
                <w:tab w:val="left" w:pos="864"/>
                <w:tab w:val="left" w:pos="1152"/>
              </w:tabs>
              <w:spacing w:before="40" w:after="120"/>
              <w:ind w:right="40"/>
              <w:rPr>
                <w:spacing w:val="2"/>
              </w:rPr>
            </w:pPr>
            <w:r w:rsidRPr="00FC2B3D">
              <w:rPr>
                <w:spacing w:val="2"/>
              </w:rPr>
              <w:t xml:space="preserve">Surgical implants </w:t>
            </w:r>
          </w:p>
        </w:tc>
        <w:tc>
          <w:tcPr>
            <w:tcW w:w="2007" w:type="dxa"/>
            <w:shd w:val="clear" w:color="auto" w:fill="auto"/>
          </w:tcPr>
          <w:p w14:paraId="68895F04"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790EFB16"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4EC364A4"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38F8C5EA"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r>
      <w:tr w:rsidR="00876168" w:rsidRPr="00FC2B3D" w14:paraId="287B0176" w14:textId="77777777" w:rsidTr="00603764">
        <w:tc>
          <w:tcPr>
            <w:tcW w:w="3537" w:type="dxa"/>
            <w:shd w:val="clear" w:color="auto" w:fill="auto"/>
          </w:tcPr>
          <w:p w14:paraId="76463A53" w14:textId="77777777" w:rsidR="00876168" w:rsidRPr="00FC2B3D" w:rsidRDefault="00876168" w:rsidP="00603764">
            <w:pPr>
              <w:tabs>
                <w:tab w:val="left" w:pos="288"/>
                <w:tab w:val="left" w:pos="576"/>
                <w:tab w:val="left" w:pos="864"/>
                <w:tab w:val="left" w:pos="1152"/>
              </w:tabs>
              <w:spacing w:before="40" w:after="120"/>
              <w:ind w:right="40"/>
              <w:rPr>
                <w:spacing w:val="2"/>
              </w:rPr>
            </w:pPr>
            <w:r w:rsidRPr="00FC2B3D">
              <w:rPr>
                <w:spacing w:val="2"/>
              </w:rPr>
              <w:t xml:space="preserve">Dentures </w:t>
            </w:r>
          </w:p>
        </w:tc>
        <w:tc>
          <w:tcPr>
            <w:tcW w:w="2007" w:type="dxa"/>
            <w:shd w:val="clear" w:color="auto" w:fill="auto"/>
          </w:tcPr>
          <w:p w14:paraId="7F3866DA"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31CEBE32"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63634786"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72BBC4D5"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r>
      <w:tr w:rsidR="00876168" w:rsidRPr="00FC2B3D" w14:paraId="4FBBB29C" w14:textId="77777777" w:rsidTr="00603764">
        <w:tc>
          <w:tcPr>
            <w:tcW w:w="3537" w:type="dxa"/>
            <w:shd w:val="clear" w:color="auto" w:fill="auto"/>
          </w:tcPr>
          <w:p w14:paraId="11F3DCDE" w14:textId="77777777" w:rsidR="00876168" w:rsidRPr="00FC2B3D" w:rsidRDefault="00876168" w:rsidP="00603764">
            <w:pPr>
              <w:tabs>
                <w:tab w:val="left" w:pos="288"/>
                <w:tab w:val="left" w:pos="576"/>
                <w:tab w:val="left" w:pos="864"/>
                <w:tab w:val="left" w:pos="1152"/>
              </w:tabs>
              <w:spacing w:before="40" w:after="120"/>
              <w:ind w:right="40"/>
              <w:rPr>
                <w:spacing w:val="2"/>
              </w:rPr>
            </w:pPr>
            <w:r w:rsidRPr="00FC2B3D">
              <w:rPr>
                <w:spacing w:val="2"/>
              </w:rPr>
              <w:t xml:space="preserve">Bridges inlays/onlays </w:t>
            </w:r>
          </w:p>
        </w:tc>
        <w:tc>
          <w:tcPr>
            <w:tcW w:w="2007" w:type="dxa"/>
            <w:shd w:val="clear" w:color="auto" w:fill="auto"/>
          </w:tcPr>
          <w:p w14:paraId="536CF1AF"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1580B9E4"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06682836"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64DB64ED"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r>
      <w:tr w:rsidR="00876168" w:rsidRPr="00FC2B3D" w14:paraId="01BDCA7C" w14:textId="77777777" w:rsidTr="00603764">
        <w:tc>
          <w:tcPr>
            <w:tcW w:w="3537" w:type="dxa"/>
            <w:shd w:val="clear" w:color="auto" w:fill="auto"/>
          </w:tcPr>
          <w:p w14:paraId="6EBFF4B1" w14:textId="77777777" w:rsidR="00876168" w:rsidRPr="00FC2B3D" w:rsidRDefault="00876168" w:rsidP="00603764">
            <w:pPr>
              <w:tabs>
                <w:tab w:val="left" w:pos="288"/>
                <w:tab w:val="left" w:pos="576"/>
                <w:tab w:val="left" w:pos="864"/>
                <w:tab w:val="left" w:pos="1152"/>
              </w:tabs>
              <w:spacing w:before="40" w:after="120"/>
              <w:ind w:right="40"/>
              <w:rPr>
                <w:spacing w:val="2"/>
              </w:rPr>
            </w:pPr>
            <w:r w:rsidRPr="00FC2B3D">
              <w:rPr>
                <w:spacing w:val="2"/>
              </w:rPr>
              <w:t xml:space="preserve">Prosthesis over implant </w:t>
            </w:r>
          </w:p>
        </w:tc>
        <w:tc>
          <w:tcPr>
            <w:tcW w:w="2007" w:type="dxa"/>
            <w:shd w:val="clear" w:color="auto" w:fill="auto"/>
          </w:tcPr>
          <w:p w14:paraId="551B2B54"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098" w:type="dxa"/>
            <w:shd w:val="clear" w:color="auto" w:fill="auto"/>
          </w:tcPr>
          <w:p w14:paraId="0E5A0744"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998" w:type="dxa"/>
            <w:shd w:val="clear" w:color="auto" w:fill="auto"/>
          </w:tcPr>
          <w:p w14:paraId="2ED575B3"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c>
          <w:tcPr>
            <w:tcW w:w="1251" w:type="dxa"/>
            <w:shd w:val="clear" w:color="auto" w:fill="auto"/>
          </w:tcPr>
          <w:p w14:paraId="4E111E22" w14:textId="77777777" w:rsidR="00876168" w:rsidRPr="00FC2B3D" w:rsidRDefault="00876168" w:rsidP="00603764">
            <w:pPr>
              <w:tabs>
                <w:tab w:val="left" w:pos="288"/>
                <w:tab w:val="left" w:pos="576"/>
                <w:tab w:val="left" w:pos="864"/>
                <w:tab w:val="left" w:pos="1152"/>
              </w:tabs>
              <w:spacing w:before="40" w:after="120"/>
              <w:ind w:left="144" w:right="40"/>
              <w:rPr>
                <w:spacing w:val="2"/>
              </w:rPr>
            </w:pPr>
          </w:p>
        </w:tc>
      </w:tr>
      <w:tr w:rsidR="00876168" w:rsidRPr="00FC2B3D" w14:paraId="6D28C729" w14:textId="77777777" w:rsidTr="00603764">
        <w:tc>
          <w:tcPr>
            <w:tcW w:w="3537" w:type="dxa"/>
            <w:tcBorders>
              <w:bottom w:val="single" w:sz="12" w:space="0" w:color="auto"/>
            </w:tcBorders>
            <w:shd w:val="clear" w:color="auto" w:fill="auto"/>
          </w:tcPr>
          <w:p w14:paraId="690D9923" w14:textId="77777777" w:rsidR="00876168" w:rsidRPr="00FC2B3D" w:rsidRDefault="00876168" w:rsidP="00603764">
            <w:pPr>
              <w:tabs>
                <w:tab w:val="left" w:pos="288"/>
                <w:tab w:val="left" w:pos="576"/>
                <w:tab w:val="left" w:pos="864"/>
                <w:tab w:val="left" w:pos="1152"/>
              </w:tabs>
              <w:spacing w:before="40" w:after="120"/>
              <w:ind w:right="40"/>
              <w:rPr>
                <w:spacing w:val="2"/>
              </w:rPr>
            </w:pPr>
            <w:r w:rsidRPr="00FC2B3D">
              <w:rPr>
                <w:spacing w:val="2"/>
              </w:rPr>
              <w:t xml:space="preserve">Class IV — Orthodontia lifetime maximum </w:t>
            </w:r>
          </w:p>
        </w:tc>
        <w:tc>
          <w:tcPr>
            <w:tcW w:w="2007" w:type="dxa"/>
            <w:tcBorders>
              <w:bottom w:val="single" w:sz="12" w:space="0" w:color="auto"/>
            </w:tcBorders>
            <w:shd w:val="clear" w:color="auto" w:fill="auto"/>
          </w:tcPr>
          <w:p w14:paraId="49B8C65B" w14:textId="77777777" w:rsidR="00876168" w:rsidRPr="00FC2B3D" w:rsidRDefault="00876168" w:rsidP="00603764">
            <w:pPr>
              <w:tabs>
                <w:tab w:val="left" w:pos="288"/>
                <w:tab w:val="left" w:pos="576"/>
                <w:tab w:val="left" w:pos="864"/>
                <w:tab w:val="left" w:pos="1152"/>
              </w:tabs>
              <w:spacing w:before="40" w:after="120"/>
              <w:ind w:left="144" w:right="40"/>
              <w:rPr>
                <w:spacing w:val="2"/>
              </w:rPr>
            </w:pPr>
            <w:r w:rsidRPr="00FC2B3D">
              <w:rPr>
                <w:spacing w:val="2"/>
              </w:rPr>
              <w:t>100 per cent $2,250 dependent children up to age 19</w:t>
            </w:r>
          </w:p>
        </w:tc>
        <w:tc>
          <w:tcPr>
            <w:tcW w:w="1098" w:type="dxa"/>
            <w:tcBorders>
              <w:bottom w:val="single" w:sz="12" w:space="0" w:color="auto"/>
            </w:tcBorders>
            <w:shd w:val="clear" w:color="auto" w:fill="auto"/>
          </w:tcPr>
          <w:p w14:paraId="509E7E74" w14:textId="77777777" w:rsidR="00876168" w:rsidRPr="00FC2B3D" w:rsidRDefault="00876168" w:rsidP="00603764">
            <w:pPr>
              <w:tabs>
                <w:tab w:val="left" w:pos="288"/>
                <w:tab w:val="left" w:pos="576"/>
                <w:tab w:val="left" w:pos="864"/>
                <w:tab w:val="left" w:pos="1152"/>
              </w:tabs>
              <w:spacing w:before="40" w:after="120"/>
              <w:ind w:left="144" w:right="40"/>
              <w:rPr>
                <w:spacing w:val="2"/>
              </w:rPr>
            </w:pPr>
            <w:r w:rsidRPr="00FC2B3D">
              <w:rPr>
                <w:spacing w:val="2"/>
              </w:rPr>
              <w:t xml:space="preserve">0 per cent </w:t>
            </w:r>
          </w:p>
        </w:tc>
        <w:tc>
          <w:tcPr>
            <w:tcW w:w="1998" w:type="dxa"/>
            <w:tcBorders>
              <w:bottom w:val="single" w:sz="12" w:space="0" w:color="auto"/>
            </w:tcBorders>
            <w:shd w:val="clear" w:color="auto" w:fill="auto"/>
          </w:tcPr>
          <w:p w14:paraId="6B660978" w14:textId="77777777" w:rsidR="00876168" w:rsidRPr="00FC2B3D" w:rsidRDefault="00876168" w:rsidP="00603764">
            <w:pPr>
              <w:tabs>
                <w:tab w:val="left" w:pos="288"/>
                <w:tab w:val="left" w:pos="576"/>
                <w:tab w:val="left" w:pos="864"/>
                <w:tab w:val="left" w:pos="1152"/>
              </w:tabs>
              <w:spacing w:before="40" w:after="120"/>
              <w:ind w:left="144" w:right="40"/>
              <w:rPr>
                <w:spacing w:val="2"/>
              </w:rPr>
            </w:pPr>
            <w:r w:rsidRPr="00FC2B3D">
              <w:rPr>
                <w:spacing w:val="2"/>
              </w:rPr>
              <w:t xml:space="preserve">70 per cent $2,250 dependent children up to age 19 </w:t>
            </w:r>
          </w:p>
        </w:tc>
        <w:tc>
          <w:tcPr>
            <w:tcW w:w="1251" w:type="dxa"/>
            <w:tcBorders>
              <w:bottom w:val="single" w:sz="12" w:space="0" w:color="auto"/>
            </w:tcBorders>
            <w:shd w:val="clear" w:color="auto" w:fill="auto"/>
          </w:tcPr>
          <w:p w14:paraId="44863EEC" w14:textId="77777777" w:rsidR="00876168" w:rsidRPr="00FC2B3D" w:rsidRDefault="00876168" w:rsidP="00603764">
            <w:pPr>
              <w:tabs>
                <w:tab w:val="left" w:pos="288"/>
                <w:tab w:val="left" w:pos="576"/>
                <w:tab w:val="left" w:pos="864"/>
                <w:tab w:val="left" w:pos="1152"/>
              </w:tabs>
              <w:spacing w:before="40" w:after="120"/>
              <w:ind w:left="144" w:right="40"/>
              <w:rPr>
                <w:spacing w:val="2"/>
              </w:rPr>
            </w:pPr>
            <w:r w:rsidRPr="00FC2B3D">
              <w:rPr>
                <w:spacing w:val="2"/>
              </w:rPr>
              <w:t xml:space="preserve">30 per cent </w:t>
            </w:r>
          </w:p>
        </w:tc>
      </w:tr>
    </w:tbl>
    <w:p w14:paraId="506D7185"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11A8DE73" w14:textId="77777777" w:rsidR="00876168" w:rsidRPr="00FC2B3D" w:rsidRDefault="00876168" w:rsidP="00876168">
      <w:pPr>
        <w:widowControl w:val="0"/>
        <w:tabs>
          <w:tab w:val="right" w:pos="216"/>
          <w:tab w:val="left" w:pos="288"/>
          <w:tab w:val="right" w:pos="576"/>
          <w:tab w:val="left" w:pos="648"/>
        </w:tabs>
        <w:spacing w:line="210" w:lineRule="exact"/>
        <w:ind w:left="288" w:hanging="288"/>
        <w:rPr>
          <w:spacing w:val="5"/>
          <w:sz w:val="17"/>
        </w:rPr>
      </w:pPr>
      <w:r w:rsidRPr="00FC2B3D">
        <w:rPr>
          <w:i/>
          <w:iCs/>
          <w:spacing w:val="5"/>
          <w:sz w:val="17"/>
        </w:rPr>
        <w:t>Note</w:t>
      </w:r>
      <w:r w:rsidRPr="00FC2B3D">
        <w:rPr>
          <w:spacing w:val="5"/>
          <w:sz w:val="17"/>
        </w:rPr>
        <w:t>: This benefit summary highlights some of the benefits available under the proposed plan. A complete description regarding the terms of coverage, exclusions and limitations, including legislated benefits, will be provided in the insurance certificate or plan description. Benefits are insured and/or administered by Connecticut General Life Insurance Company. Cigna Dental refers to the following operating subsidiaries of Cigna Corporation: Connecticut General Life Insurance Company, and Cigna Dental Health, Inc., and its operating subsidiaries and affiliates. The Cigna Dental Care plan is provided by Cigna Dental Health Plan of Arizona, Inc., Cigna Dental Health of California, Inc., Cigna Dental Health of Colorado, Inc., Cigna Dental Health of Delaware, Inc., Cigna Dental Health of Florida, Inc., a Prepaid Limited Health Services Organization licensed under Chapter 636, Florida Statutes, Cigna Dental Health of Kansas, Inc. (Kansas and Nebraska), Cigna Dental Health of Kentucky, Inc., Cigna Dental Health of Maryland, Inc., Cigna Dental Health of Missouri, Inc., Cigna Dental Health of New Jersey, Inc., Cigna Dental Health of North Carolina, Inc., Cigna Dental Health of Ohio, Inc., Cigna Dental Health of Pennsylvania, Inc., Cigna Dental Health of Texas, Inc. and Cigna Dental Health of Virginia, Inc. In other states, the Cigna Dental Care plan is underwritten by Connecticut General Life Insurance Company or Cigna HealthCare of Connecticut, Inc. and administered by Cigna Dental Health, Inc. The term “DHMO” is used to refer to product designs that may differ by state of residence of enrolee, including, but not limited to, prepaid plans, managed care plans and plans with open access features. The Cigna Dental PPO is underwritten and/or administered by Connecticut General Life Insurance Company, with network management services provided by Cigna Dental Health, Inc. For Arizona/Louisiana residents the dental PPO plan is known as CG Dental PPO. In Texas, Cigna Dental’s network-based indemnity plan is known as Cigna Dental Choice. The Cigna Dental Traditional plan is underwritten or administered by Connecticut General Life Insurance Company. In Arizona and Louisiana, the Cigna Dental Traditional plan is referred to as CG Traditional.</w:t>
      </w:r>
    </w:p>
    <w:p w14:paraId="166AA12B" w14:textId="77777777" w:rsidR="00876168" w:rsidRPr="00FC2B3D" w:rsidRDefault="00876168" w:rsidP="00876168">
      <w:pPr>
        <w:widowControl w:val="0"/>
        <w:tabs>
          <w:tab w:val="right" w:pos="216"/>
          <w:tab w:val="left" w:pos="288"/>
          <w:tab w:val="right" w:pos="576"/>
          <w:tab w:val="left" w:pos="648"/>
        </w:tabs>
        <w:spacing w:line="210" w:lineRule="exact"/>
        <w:ind w:left="288" w:hanging="288"/>
        <w:rPr>
          <w:spacing w:val="5"/>
          <w:sz w:val="17"/>
        </w:rPr>
      </w:pPr>
    </w:p>
    <w:p w14:paraId="13B5BBBA" w14:textId="77777777" w:rsidR="00876168" w:rsidRPr="00FC2B3D" w:rsidRDefault="00876168" w:rsidP="00876168">
      <w:pPr>
        <w:suppressAutoHyphens w:val="0"/>
        <w:spacing w:after="200" w:line="276" w:lineRule="auto"/>
        <w:rPr>
          <w:i/>
          <w:iCs/>
          <w:spacing w:val="5"/>
          <w:sz w:val="17"/>
        </w:rPr>
      </w:pPr>
      <w:r w:rsidRPr="00FC2B3D">
        <w:rPr>
          <w:i/>
          <w:iCs/>
        </w:rPr>
        <w:br w:type="page"/>
      </w:r>
    </w:p>
    <w:p w14:paraId="3DEF7E86" w14:textId="77777777" w:rsidR="00876168" w:rsidRPr="00FC2B3D" w:rsidRDefault="00876168" w:rsidP="008761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rPr>
      </w:pPr>
      <w:r w:rsidRPr="00FC2B3D">
        <w:rPr>
          <w:b/>
          <w:spacing w:val="-2"/>
          <w:sz w:val="28"/>
        </w:rPr>
        <w:lastRenderedPageBreak/>
        <w:t>Annex VII</w:t>
      </w:r>
    </w:p>
    <w:p w14:paraId="27D5BE1D"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4DEB136F" w14:textId="77777777" w:rsidR="00876168" w:rsidRPr="00FC2B3D" w:rsidRDefault="00876168" w:rsidP="008761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rPr>
      </w:pPr>
      <w:r w:rsidRPr="00FC2B3D">
        <w:rPr>
          <w:b/>
          <w:spacing w:val="-2"/>
          <w:sz w:val="28"/>
        </w:rPr>
        <w:tab/>
      </w:r>
      <w:r w:rsidRPr="00FC2B3D">
        <w:rPr>
          <w:b/>
          <w:spacing w:val="-2"/>
          <w:sz w:val="28"/>
        </w:rPr>
        <w:tab/>
        <w:t>UnitedHealthcare Global Assistance and Risk</w:t>
      </w:r>
    </w:p>
    <w:p w14:paraId="4E556C4E"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3E28C427"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3CF9E183" w14:textId="77777777" w:rsidR="00876168" w:rsidRPr="00FC2B3D" w:rsidRDefault="00876168" w:rsidP="0005685F">
      <w:pPr>
        <w:pStyle w:val="SingleTxt"/>
      </w:pPr>
      <w:r w:rsidRPr="00FC2B3D">
        <w:tab/>
        <w:t xml:space="preserve">UnitedHealthcare Global Assistance and Risk is a service available to Aetna and Empire Blue Cross subscribers. The </w:t>
      </w:r>
      <w:r>
        <w:t>2019</w:t>
      </w:r>
      <w:r w:rsidRPr="00FC2B3D">
        <w:t xml:space="preserve"> monthly cost per subscriber is $0.2</w:t>
      </w:r>
      <w:r>
        <w:t>4</w:t>
      </w:r>
      <w:r w:rsidRPr="00FC2B3D">
        <w:t xml:space="preserve"> and is built into the premium schedule for Aetna and Empire Blue Cross as set out in annex I of the present information circular.</w:t>
      </w:r>
    </w:p>
    <w:p w14:paraId="594D3428" w14:textId="77777777" w:rsidR="00876168" w:rsidRPr="00FC2B3D" w:rsidRDefault="00876168" w:rsidP="0005685F">
      <w:pPr>
        <w:pStyle w:val="SingleTxt"/>
      </w:pPr>
      <w:r w:rsidRPr="00FC2B3D">
        <w:tab/>
        <w:t>UnitedHealthcare Global Assistance and Risk is a programme providing emergency medical assistance management, including coordinating emergency evacuation and repatriation, and other travel assistance services when the staff member is 100 or more miles from home. Below is a summary of the management coordination services provided.</w:t>
      </w:r>
    </w:p>
    <w:p w14:paraId="01D6CD02"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28837D7A" w14:textId="77777777" w:rsidR="00876168" w:rsidRPr="00FC2B3D" w:rsidRDefault="00876168" w:rsidP="0087616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rPr>
      </w:pPr>
      <w:r w:rsidRPr="00FC2B3D">
        <w:rPr>
          <w:b/>
        </w:rPr>
        <w:tab/>
      </w:r>
      <w:r w:rsidRPr="00FC2B3D">
        <w:rPr>
          <w:b/>
        </w:rPr>
        <w:tab/>
        <w:t xml:space="preserve">Medical assistance services </w:t>
      </w:r>
    </w:p>
    <w:p w14:paraId="57716A31"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3503C579" w14:textId="77777777" w:rsidR="00876168" w:rsidRPr="00FC2B3D" w:rsidRDefault="00876168" w:rsidP="0005685F">
      <w:pPr>
        <w:pStyle w:val="SingleTxt"/>
      </w:pPr>
      <w:r w:rsidRPr="00FC2B3D">
        <w:rPr>
          <w:i/>
          <w:iCs/>
        </w:rPr>
        <w:t>Worldwide referrals</w:t>
      </w:r>
      <w:r w:rsidRPr="00FC2B3D">
        <w:t xml:space="preserve">: Worldwide medical and dental referrals are provided to help the participant to locate appropriate treatment or care. </w:t>
      </w:r>
    </w:p>
    <w:p w14:paraId="6CBB8D78" w14:textId="77777777" w:rsidR="00876168" w:rsidRPr="00FC2B3D" w:rsidRDefault="00876168" w:rsidP="0005685F">
      <w:pPr>
        <w:pStyle w:val="SingleTxt"/>
      </w:pPr>
      <w:r w:rsidRPr="00FC2B3D">
        <w:rPr>
          <w:i/>
          <w:iCs/>
        </w:rPr>
        <w:t>Monitoring of treatment</w:t>
      </w:r>
      <w:r w:rsidRPr="00FC2B3D">
        <w:t xml:space="preserve">: UnitedHealthcare Global Assistance and Risk coordinators will continually monitor the participant’s case and UnitedHealthcare Global Assistance and Risk physician advisers will provide the participant with consultative and advisory services, including the review and analysis of the quality of medical care being received. </w:t>
      </w:r>
    </w:p>
    <w:p w14:paraId="722F1E9D" w14:textId="77777777" w:rsidR="00876168" w:rsidRPr="00FC2B3D" w:rsidRDefault="00876168" w:rsidP="0005685F">
      <w:pPr>
        <w:pStyle w:val="SingleTxt"/>
      </w:pPr>
      <w:r w:rsidRPr="00FC2B3D">
        <w:rPr>
          <w:i/>
          <w:iCs/>
        </w:rPr>
        <w:t>Facilitation of hospital payment</w:t>
      </w:r>
      <w:r w:rsidRPr="00FC2B3D">
        <w:t xml:space="preserve">: Upon securing payment or a guarantee to reimburse, UnitedHealthcare Global Assistance and Risk will either wire funds or guarantee the required emergency hospital admittance deposits. </w:t>
      </w:r>
    </w:p>
    <w:p w14:paraId="14B66E24" w14:textId="77777777" w:rsidR="00876168" w:rsidRPr="00FC2B3D" w:rsidRDefault="00876168" w:rsidP="0005685F">
      <w:pPr>
        <w:pStyle w:val="SingleTxt"/>
      </w:pPr>
      <w:r w:rsidRPr="00FC2B3D">
        <w:rPr>
          <w:i/>
          <w:iCs/>
        </w:rPr>
        <w:t>Transfer of insurance information to medical providers</w:t>
      </w:r>
      <w:r w:rsidRPr="00FC2B3D">
        <w:t xml:space="preserve">: UnitedHealthcare Global Assistance and Risk will assist the participant with hospital admission, such as relaying insurance benefit information, to help to prevent delays or denials of medical care. UnitedHealthcare Global Assistance and Risk will also assist with discharge planning. </w:t>
      </w:r>
    </w:p>
    <w:p w14:paraId="35AC0D5B" w14:textId="77777777" w:rsidR="00876168" w:rsidRPr="00FC2B3D" w:rsidRDefault="00876168" w:rsidP="0005685F">
      <w:pPr>
        <w:pStyle w:val="SingleTxt"/>
      </w:pPr>
      <w:r w:rsidRPr="00FC2B3D">
        <w:rPr>
          <w:i/>
          <w:iCs/>
        </w:rPr>
        <w:t>Medication and vaccine transfers</w:t>
      </w:r>
      <w:r w:rsidRPr="00FC2B3D">
        <w:t xml:space="preserve">: In the event medication or vaccine products are not available locally, or a prescription medication is lost or stolen, UnitedHealthcare Global Assistance and Risk will coordinate their transfer to the participant upon the prescribing physician’s authorization, if it is legally permissible. </w:t>
      </w:r>
    </w:p>
    <w:p w14:paraId="24893154" w14:textId="77777777" w:rsidR="00876168" w:rsidRPr="00FC2B3D" w:rsidRDefault="00876168" w:rsidP="0005685F">
      <w:pPr>
        <w:pStyle w:val="SingleTxt"/>
      </w:pPr>
      <w:r w:rsidRPr="00FC2B3D">
        <w:rPr>
          <w:i/>
          <w:iCs/>
        </w:rPr>
        <w:t>Replacement of corrective lenses and medical devices</w:t>
      </w:r>
      <w:r w:rsidRPr="00FC2B3D">
        <w:t>: UnitedHealthcare Global Assistance and Risk will coordinate the replacement of corrective lenses or medical devices if they are lost, stolen or broken during travel.</w:t>
      </w:r>
    </w:p>
    <w:p w14:paraId="3E36321E" w14:textId="77777777" w:rsidR="00876168" w:rsidRPr="00FC2B3D" w:rsidRDefault="00876168" w:rsidP="0005685F">
      <w:pPr>
        <w:pStyle w:val="SingleTxt"/>
      </w:pPr>
      <w:r w:rsidRPr="00FC2B3D">
        <w:rPr>
          <w:i/>
          <w:iCs/>
        </w:rPr>
        <w:t>Dispatch of doctors/specialists</w:t>
      </w:r>
      <w:r w:rsidRPr="00FC2B3D">
        <w:t xml:space="preserve">: In an emergency where the participant cannot adequately be assessed by telephone for possible evacuation, or cannot be moved, and local treatment is unavailable, UnitedHealthcare Global Assistance and Risk will send an appropriate medical practitioner to the participant. </w:t>
      </w:r>
    </w:p>
    <w:p w14:paraId="402D7121" w14:textId="77777777" w:rsidR="00876168" w:rsidRPr="00FC2B3D" w:rsidRDefault="00876168" w:rsidP="0005685F">
      <w:pPr>
        <w:pStyle w:val="SingleTxt"/>
      </w:pPr>
      <w:r w:rsidRPr="00FC2B3D">
        <w:rPr>
          <w:i/>
          <w:iCs/>
        </w:rPr>
        <w:t>Medical records transfer</w:t>
      </w:r>
      <w:r w:rsidRPr="00FC2B3D">
        <w:t xml:space="preserve">: Upon the participant’s consent, UnitedHealthcare Global Assistance and Risk will assist with the transfer of medical information and records to the participant or to the treating physician. </w:t>
      </w:r>
    </w:p>
    <w:p w14:paraId="2A59DCBA" w14:textId="77777777" w:rsidR="00876168" w:rsidRPr="00FC2B3D" w:rsidRDefault="00876168" w:rsidP="0005685F">
      <w:pPr>
        <w:pStyle w:val="SingleTxt"/>
      </w:pPr>
      <w:r w:rsidRPr="00FC2B3D">
        <w:rPr>
          <w:i/>
          <w:iCs/>
        </w:rPr>
        <w:t>Continuous updates to family, employer and physician</w:t>
      </w:r>
      <w:r w:rsidRPr="00FC2B3D">
        <w:t xml:space="preserve">: With the participant’s approval, UnitedHealthcare Global Assistance and Risk will provide case updates to appropriate individuals designated in order to keep family, employer and physicians informed. </w:t>
      </w:r>
    </w:p>
    <w:p w14:paraId="547587F6" w14:textId="77777777" w:rsidR="00876168" w:rsidRPr="00FC2B3D" w:rsidRDefault="00876168" w:rsidP="0005685F">
      <w:pPr>
        <w:pStyle w:val="SingleTxt"/>
      </w:pPr>
      <w:r w:rsidRPr="00FC2B3D">
        <w:rPr>
          <w:i/>
          <w:iCs/>
        </w:rPr>
        <w:lastRenderedPageBreak/>
        <w:t>Hotel arrangements for convalescence</w:t>
      </w:r>
      <w:r w:rsidRPr="00FC2B3D">
        <w:t xml:space="preserve">: UnitedHealthcare Global Assistance and Risk will assist with the arrangement of hotel stays and room requirements before and after hospitalization. </w:t>
      </w:r>
    </w:p>
    <w:p w14:paraId="3BEDD1A4" w14:textId="77777777" w:rsidR="00876168" w:rsidRPr="00FC2B3D" w:rsidRDefault="00876168" w:rsidP="0005685F">
      <w:pPr>
        <w:pStyle w:val="SingleTxt"/>
      </w:pPr>
      <w:r w:rsidRPr="00FC2B3D">
        <w:tab/>
        <w:t>The following services do not fall within the purview of health insurance but are, nevertheless, included in the monthly UnitedHealthcare Global Assistance and Risk fee paid by participants in the Aetna and Empire Blue Cross plans.</w:t>
      </w:r>
    </w:p>
    <w:p w14:paraId="2D906249"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17175EF7" w14:textId="77777777" w:rsidR="00876168" w:rsidRPr="00FC2B3D" w:rsidRDefault="00876168" w:rsidP="0087616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rPr>
      </w:pPr>
      <w:r w:rsidRPr="00FC2B3D">
        <w:rPr>
          <w:b/>
        </w:rPr>
        <w:tab/>
      </w:r>
      <w:r w:rsidRPr="00FC2B3D">
        <w:rPr>
          <w:b/>
        </w:rPr>
        <w:tab/>
        <w:t xml:space="preserve">Travel assistance services </w:t>
      </w:r>
    </w:p>
    <w:p w14:paraId="76A2F867"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65207CFB" w14:textId="77777777" w:rsidR="00876168" w:rsidRPr="00FC2B3D" w:rsidRDefault="00876168" w:rsidP="0005685F">
      <w:pPr>
        <w:pStyle w:val="SingleTxt"/>
      </w:pPr>
      <w:r w:rsidRPr="00FC2B3D">
        <w:rPr>
          <w:i/>
          <w:iCs/>
        </w:rPr>
        <w:t>Emergency travel arrangements</w:t>
      </w:r>
      <w:r w:rsidRPr="00FC2B3D">
        <w:t>: UnitedHealthcare Global Assistance and Risk will make new reservations for airlines, hotels and other travel services in the event of an illness or injury.</w:t>
      </w:r>
    </w:p>
    <w:p w14:paraId="2A6782E0" w14:textId="77777777" w:rsidR="00876168" w:rsidRPr="00FC2B3D" w:rsidRDefault="00876168" w:rsidP="0005685F">
      <w:pPr>
        <w:pStyle w:val="SingleTxt"/>
      </w:pPr>
      <w:r w:rsidRPr="00FC2B3D">
        <w:rPr>
          <w:i/>
          <w:iCs/>
        </w:rPr>
        <w:t>Transfer of funds</w:t>
      </w:r>
      <w:r w:rsidRPr="00FC2B3D">
        <w:t>: UnitedHealthcare Global Assistance and Risk will provide an emergency cash advance subject to UnitedHealthcare Global Assistance and Risk first securing funds from the participant or participants.</w:t>
      </w:r>
    </w:p>
    <w:p w14:paraId="60148F1C" w14:textId="77777777" w:rsidR="00876168" w:rsidRPr="00FC2B3D" w:rsidRDefault="00876168" w:rsidP="0005685F">
      <w:pPr>
        <w:pStyle w:val="SingleTxt"/>
      </w:pPr>
      <w:r w:rsidRPr="00FC2B3D">
        <w:rPr>
          <w:i/>
          <w:iCs/>
        </w:rPr>
        <w:t>Replacement of lost or stolen travel documents</w:t>
      </w:r>
      <w:r w:rsidRPr="00FC2B3D">
        <w:t>: UnitedHealthcare Global Assistance and Risk will assist in taking the necessary steps to replace passports, tickets and other important travel documents.</w:t>
      </w:r>
    </w:p>
    <w:p w14:paraId="0FC306CF" w14:textId="77777777" w:rsidR="00876168" w:rsidRPr="00FC2B3D" w:rsidRDefault="00876168" w:rsidP="0005685F">
      <w:pPr>
        <w:pStyle w:val="SingleTxt"/>
      </w:pPr>
      <w:r w:rsidRPr="00FC2B3D">
        <w:rPr>
          <w:i/>
          <w:iCs/>
        </w:rPr>
        <w:t>Legal referrals</w:t>
      </w:r>
      <w:r w:rsidRPr="00FC2B3D">
        <w:t>: Should legal assistance be required, UnitedHealthcare Global Assistance and Risk will direct the participant to an attorney who will assist in securing a bail bond.</w:t>
      </w:r>
    </w:p>
    <w:p w14:paraId="47E8DA50" w14:textId="77777777" w:rsidR="00876168" w:rsidRPr="00FC2B3D" w:rsidRDefault="00876168" w:rsidP="0005685F">
      <w:pPr>
        <w:pStyle w:val="SingleTxt"/>
      </w:pPr>
      <w:r w:rsidRPr="00FC2B3D">
        <w:rPr>
          <w:i/>
          <w:iCs/>
        </w:rPr>
        <w:t>Interpretation services</w:t>
      </w:r>
      <w:r w:rsidRPr="00FC2B3D">
        <w:t>: UnitedHealthcare Global Assistance and Risk’s multilingual assistance coordinators are available to provide immediate verbal interpretation assistance in a variety of languages in an emergency; otherwise, UnitedHealthcare Global Assistance and Risk will provide referrals to local interpreter services.</w:t>
      </w:r>
    </w:p>
    <w:p w14:paraId="4B0C01DC" w14:textId="77777777" w:rsidR="00876168" w:rsidRPr="00FC2B3D" w:rsidRDefault="00876168" w:rsidP="0005685F">
      <w:pPr>
        <w:pStyle w:val="SingleTxt"/>
      </w:pPr>
      <w:r w:rsidRPr="00FC2B3D">
        <w:rPr>
          <w:i/>
          <w:iCs/>
        </w:rPr>
        <w:t>Message transmittals</w:t>
      </w:r>
      <w:r w:rsidRPr="00FC2B3D">
        <w:t>: The participant may send and receive emergency messages toll-free, 24 hours a day, through the UnitedHealthcare Global Assistance and Risk emergency response centre.</w:t>
      </w:r>
    </w:p>
    <w:p w14:paraId="26B023C0"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4E583386" w14:textId="77777777" w:rsidR="00876168" w:rsidRPr="00FC2B3D" w:rsidRDefault="00876168" w:rsidP="0087616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rPr>
      </w:pPr>
      <w:r w:rsidRPr="00FC2B3D">
        <w:rPr>
          <w:b/>
        </w:rPr>
        <w:tab/>
      </w:r>
      <w:r w:rsidRPr="00FC2B3D">
        <w:rPr>
          <w:b/>
        </w:rPr>
        <w:tab/>
        <w:t xml:space="preserve">Online services </w:t>
      </w:r>
    </w:p>
    <w:p w14:paraId="28BD6D0E"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060D6F9B" w14:textId="77777777" w:rsidR="00876168" w:rsidRPr="00FC2B3D" w:rsidRDefault="00876168" w:rsidP="0005685F">
      <w:pPr>
        <w:pStyle w:val="SingleTxt"/>
      </w:pPr>
      <w:r w:rsidRPr="00FC2B3D">
        <w:rPr>
          <w:b/>
          <w:bCs/>
        </w:rPr>
        <w:t>Global Intelligence Centre</w:t>
      </w:r>
      <w:r w:rsidRPr="00FC2B3D">
        <w:t>: Participants have access to the UnitedHealthcare Global Assistance and Risk member centre, which includes detailed information on the UnitedHealthcare Global Assistance and Risk programme, as well as medical and security information for more than 230 countries and territories around the world. To activate the member centre account:</w:t>
      </w:r>
    </w:p>
    <w:p w14:paraId="4C7F45A7" w14:textId="77777777" w:rsidR="00876168" w:rsidRPr="00FC2B3D" w:rsidRDefault="00876168" w:rsidP="0005685F">
      <w:pPr>
        <w:pStyle w:val="SingleTxt"/>
      </w:pPr>
      <w:r w:rsidRPr="00FC2B3D">
        <w:t>1.</w:t>
      </w:r>
      <w:r w:rsidRPr="00FC2B3D">
        <w:tab/>
        <w:t>Visit https://members.uhcglobal.com.</w:t>
      </w:r>
    </w:p>
    <w:p w14:paraId="49A00849" w14:textId="77777777" w:rsidR="00876168" w:rsidRPr="00FC2B3D" w:rsidRDefault="00876168" w:rsidP="0005685F">
      <w:pPr>
        <w:pStyle w:val="SingleTxt"/>
      </w:pPr>
      <w:r w:rsidRPr="00FC2B3D">
        <w:t>2.</w:t>
      </w:r>
      <w:r w:rsidRPr="00FC2B3D">
        <w:tab/>
        <w:t>In the login box, select “create user”.</w:t>
      </w:r>
    </w:p>
    <w:p w14:paraId="1B6AB296" w14:textId="77777777" w:rsidR="00876168" w:rsidRPr="00FC2B3D" w:rsidRDefault="00876168" w:rsidP="0005685F">
      <w:pPr>
        <w:pStyle w:val="SingleTxt"/>
      </w:pPr>
      <w:r w:rsidRPr="00FC2B3D">
        <w:t>3.</w:t>
      </w:r>
      <w:r w:rsidRPr="00FC2B3D">
        <w:tab/>
        <w:t>Enter the UnitedHealthcare Global Assistance and Risk ID number for the United Nations (33211).</w:t>
      </w:r>
    </w:p>
    <w:p w14:paraId="6751E4B4" w14:textId="77777777" w:rsidR="00876168" w:rsidRPr="00FC2B3D" w:rsidRDefault="00876168" w:rsidP="0005685F">
      <w:pPr>
        <w:pStyle w:val="SingleTxt"/>
      </w:pPr>
      <w:r w:rsidRPr="00FC2B3D">
        <w:t>4.</w:t>
      </w:r>
      <w:r w:rsidRPr="00FC2B3D">
        <w:tab/>
        <w:t>Accept the user agreement.</w:t>
      </w:r>
    </w:p>
    <w:p w14:paraId="4BBFC0C8" w14:textId="77777777" w:rsidR="00876168" w:rsidRPr="00FC2B3D" w:rsidRDefault="00876168" w:rsidP="0005685F">
      <w:pPr>
        <w:pStyle w:val="SingleTxt"/>
      </w:pPr>
      <w:r w:rsidRPr="00FC2B3D">
        <w:t>5.</w:t>
      </w:r>
      <w:r w:rsidRPr="00FC2B3D">
        <w:tab/>
        <w:t>Enter in your personal account information to designate yourself a unique username and password.</w:t>
      </w:r>
    </w:p>
    <w:p w14:paraId="16538802" w14:textId="77777777" w:rsidR="00876168" w:rsidRPr="00FC2B3D" w:rsidRDefault="00876168" w:rsidP="0005685F">
      <w:pPr>
        <w:pStyle w:val="SingleTxt"/>
      </w:pPr>
      <w:r w:rsidRPr="00FC2B3D">
        <w:rPr>
          <w:b/>
          <w:bCs/>
        </w:rPr>
        <w:t>Medical Intelligence Reports</w:t>
      </w:r>
      <w:r w:rsidRPr="00FC2B3D">
        <w:t xml:space="preserve">: The participant will have online access to continuous updates on health information pertinent to your destination(s) of travel, such as immunizations, vaccinations, regional health concerns, entry and exit requirements and transportation information. Risk ratings are provided for each country ranking the severity of the risk concerning disease, quality of care, access to care and cultural challenges. </w:t>
      </w:r>
    </w:p>
    <w:p w14:paraId="1D9575EB" w14:textId="77777777" w:rsidR="00876168" w:rsidRPr="00FC2B3D" w:rsidRDefault="00876168" w:rsidP="0005685F">
      <w:pPr>
        <w:pStyle w:val="SingleTxt"/>
      </w:pPr>
      <w:r w:rsidRPr="00FC2B3D">
        <w:rPr>
          <w:b/>
          <w:bCs/>
        </w:rPr>
        <w:lastRenderedPageBreak/>
        <w:t>World Watch</w:t>
      </w:r>
      <w:r w:rsidRPr="00FC2B3D">
        <w:rPr>
          <w:vertAlign w:val="superscript"/>
        </w:rPr>
        <w:t>®</w:t>
      </w:r>
      <w:r w:rsidRPr="00FC2B3D">
        <w:rPr>
          <w:b/>
          <w:bCs/>
        </w:rPr>
        <w:t xml:space="preserve"> global security intelligence</w:t>
      </w:r>
      <w:r w:rsidRPr="00FC2B3D">
        <w:t xml:space="preserve">: The participant will have online access to the latest authoritative information and security guidance for over 170 countries and 280 cities. Information includes the latest news, alerts, risk ratings and a broad array of destination information, including crime, terrorism, local hospitals, emergency phone numbers, culture, weather, transportation information, entry and exit requirements and currency. </w:t>
      </w:r>
    </w:p>
    <w:p w14:paraId="09D96CE6" w14:textId="77777777" w:rsidR="00876168" w:rsidRPr="00FC2B3D" w:rsidRDefault="00876168" w:rsidP="0005685F">
      <w:pPr>
        <w:pStyle w:val="SingleTxt"/>
      </w:pPr>
      <w:r w:rsidRPr="00FC2B3D">
        <w:tab/>
        <w:t>The UnitedHealthcare Global Assistance and Risk global security and medical databases are continuously updated and include intelligence from thousands of worldwide sources. This information is also available upon request by calling the UnitedHealthcare Global Assistance and Risk emergency response centre.</w:t>
      </w:r>
    </w:p>
    <w:p w14:paraId="753373B1" w14:textId="77777777" w:rsidR="00876168" w:rsidRPr="00FC2B3D" w:rsidRDefault="00876168" w:rsidP="0005685F">
      <w:pPr>
        <w:pStyle w:val="SingleTxt"/>
      </w:pPr>
      <w:r w:rsidRPr="00FC2B3D">
        <w:rPr>
          <w:b/>
          <w:bCs/>
        </w:rPr>
        <w:t>Custom travel reports</w:t>
      </w:r>
      <w:r w:rsidRPr="00FC2B3D">
        <w:t xml:space="preserve">: Using the Medical Intelligence Reports and World Watch® online intelligence tools, the participant is able to create customized, printable health and security profiles by destination. </w:t>
      </w:r>
    </w:p>
    <w:p w14:paraId="51EA39B9" w14:textId="77777777" w:rsidR="00876168" w:rsidRPr="00FC2B3D" w:rsidRDefault="00876168" w:rsidP="0005685F">
      <w:pPr>
        <w:pStyle w:val="SingleTxt"/>
      </w:pPr>
      <w:r w:rsidRPr="00FC2B3D">
        <w:rPr>
          <w:b/>
          <w:bCs/>
        </w:rPr>
        <w:t>Hotspots travel alerts</w:t>
      </w:r>
      <w:r w:rsidRPr="00FC2B3D">
        <w:t>: Subscribe through the member centre to receive a free weekday email snapshot of security events from around the world. This bulletin provides a quick review of events, listed by region and destination, that could have a significant impact on travellers. Each event summary includes country threat levels and significant dates.</w:t>
      </w:r>
    </w:p>
    <w:p w14:paraId="21B541C1"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41A850E5" w14:textId="77777777" w:rsidR="00876168" w:rsidRPr="00FC2B3D" w:rsidRDefault="00876168" w:rsidP="0087616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rPr>
      </w:pPr>
      <w:r w:rsidRPr="00FC2B3D">
        <w:rPr>
          <w:b/>
        </w:rPr>
        <w:tab/>
      </w:r>
      <w:r w:rsidRPr="00FC2B3D">
        <w:rPr>
          <w:b/>
        </w:rPr>
        <w:tab/>
        <w:t xml:space="preserve">Conditions and limitations </w:t>
      </w:r>
    </w:p>
    <w:p w14:paraId="71343B7A"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7BDAB2CC" w14:textId="77777777" w:rsidR="00876168" w:rsidRPr="00FC2B3D" w:rsidRDefault="00876168" w:rsidP="0005685F">
      <w:pPr>
        <w:pStyle w:val="SingleTxt"/>
      </w:pPr>
      <w:r w:rsidRPr="00FC2B3D">
        <w:tab/>
        <w:t>The services described above are available to the participant only during the participant’s enrolment period and only when the participant is 100 or more miles away from his or her residence.</w:t>
      </w:r>
    </w:p>
    <w:p w14:paraId="100A4981"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5C80A450" w14:textId="54B92206" w:rsidR="00876168" w:rsidRPr="00FC2B3D" w:rsidRDefault="00876168" w:rsidP="000568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C2B3D">
        <w:tab/>
      </w:r>
      <w:r w:rsidRPr="00FC2B3D">
        <w:tab/>
        <w:t>How to use UnitedHealthcare Global Assistance and Risk access services 24</w:t>
      </w:r>
      <w:r w:rsidR="0005685F">
        <w:t> </w:t>
      </w:r>
      <w:r w:rsidRPr="00FC2B3D">
        <w:t xml:space="preserve">hours a day, 7 days a week, 365 days a year </w:t>
      </w:r>
    </w:p>
    <w:p w14:paraId="4E2C76E4"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1AD9DCE6" w14:textId="77777777" w:rsidR="00876168" w:rsidRPr="00FC2B3D" w:rsidRDefault="00876168" w:rsidP="0005685F">
      <w:pPr>
        <w:pStyle w:val="SingleTxt"/>
      </w:pPr>
      <w:r w:rsidRPr="00FC2B3D">
        <w:tab/>
        <w:t>If participants have a medical problem, they should call the toll-free number of the country in which they are located (see list below), or call the 24-hour UnitedHealthcare Global Assistance and Risk emergency response centre in Baltimore, Maryland:</w:t>
      </w:r>
    </w:p>
    <w:p w14:paraId="32FC35C1"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tab/>
        <w:t>Phone:</w:t>
      </w:r>
      <w:r w:rsidRPr="00FC2B3D">
        <w:tab/>
        <w:t>+1-410-453-6330</w:t>
      </w:r>
    </w:p>
    <w:p w14:paraId="10A6EA8F"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tab/>
        <w:t>Website:</w:t>
      </w:r>
      <w:r w:rsidRPr="00FC2B3D">
        <w:tab/>
        <w:t>www.uhcglobal.com</w:t>
      </w:r>
    </w:p>
    <w:p w14:paraId="6E812153"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tab/>
        <w:t>Email:</w:t>
      </w:r>
      <w:r w:rsidRPr="00FC2B3D">
        <w:tab/>
        <w:t>Assistance@uhcglobal.com</w:t>
      </w:r>
    </w:p>
    <w:p w14:paraId="6AE861E3" w14:textId="77777777" w:rsidR="00876168" w:rsidRPr="00FC2B3D" w:rsidRDefault="00876168" w:rsidP="0005685F">
      <w:pPr>
        <w:pStyle w:val="SingleTxt"/>
      </w:pPr>
      <w:r w:rsidRPr="00FC2B3D">
        <w:t>A multilingual assistance coordinator will ask for your name, your company or group name, the United Nations UnitedHealthcare Global Assistance and Risk ID number (33211) and a description of your situation.</w:t>
      </w:r>
    </w:p>
    <w:p w14:paraId="700041AA" w14:textId="77777777" w:rsidR="00876168" w:rsidRPr="00FC2B3D" w:rsidRDefault="00876168" w:rsidP="0005685F">
      <w:pPr>
        <w:pStyle w:val="SingleTxt"/>
      </w:pPr>
      <w:r w:rsidRPr="00FC2B3D">
        <w:tab/>
        <w:t>If the condition is an emergency, go immediately to the nearest physician or hospital without delay and then contact the UnitedHealthcare Global Assistance and Risk emergency response centre. It will then take the appropriate action to provide assistance and monitor care.</w:t>
      </w:r>
    </w:p>
    <w:p w14:paraId="54F97BE2" w14:textId="77777777" w:rsidR="00876168" w:rsidRPr="00FC2B3D" w:rsidRDefault="00876168" w:rsidP="0005685F">
      <w:pPr>
        <w:pStyle w:val="SingleTxt"/>
      </w:pPr>
      <w:r w:rsidRPr="00FC2B3D">
        <w:tab/>
        <w:t>In Italy, operator-assisted calls can be made by dialling 170. This will give you access to the international operator.</w:t>
      </w:r>
    </w:p>
    <w:p w14:paraId="1A34587F" w14:textId="77777777" w:rsidR="00876168" w:rsidRPr="00FC2B3D" w:rsidRDefault="00876168" w:rsidP="0005685F">
      <w:pPr>
        <w:pStyle w:val="SingleTxt"/>
      </w:pPr>
      <w:r w:rsidRPr="00FC2B3D">
        <w:tab/>
        <w:t>If calling from Mexico on a payphone, the payphone must be a La Date payphone.</w:t>
      </w:r>
    </w:p>
    <w:p w14:paraId="6533C60C" w14:textId="77777777" w:rsidR="00876168" w:rsidRPr="00FC2B3D" w:rsidRDefault="00876168" w:rsidP="0005685F">
      <w:pPr>
        <w:pStyle w:val="SingleTxt"/>
      </w:pPr>
      <w:r w:rsidRPr="00FC2B3D">
        <w:tab/>
        <w:t>When calling the phone numbers in China, please dial as follows:</w:t>
      </w:r>
    </w:p>
    <w:p w14:paraId="0E4196E6"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ab/>
      </w:r>
      <w:r w:rsidRPr="00FC2B3D">
        <w:rPr>
          <w:i/>
          <w:iCs/>
        </w:rPr>
        <w:t>Northern regions</w:t>
      </w:r>
      <w:r w:rsidRPr="00FC2B3D">
        <w:t xml:space="preserve"> — first dial 10888, then wait a second to be connected. After being connected, dial the remaining numbers.</w:t>
      </w:r>
    </w:p>
    <w:p w14:paraId="0546B58C"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lastRenderedPageBreak/>
        <w:tab/>
      </w:r>
      <w:r w:rsidRPr="00FC2B3D">
        <w:rPr>
          <w:i/>
          <w:iCs/>
        </w:rPr>
        <w:t>Southern regions</w:t>
      </w:r>
      <w:r w:rsidRPr="00FC2B3D">
        <w:t xml:space="preserve"> — first dial 10811, then wait a second to be connected. After being connected, dial the remaining numbers.</w:t>
      </w:r>
    </w:p>
    <w:p w14:paraId="04AF73FC"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tab/>
        <w:t>When calling the phone numbers in Egypt, please dial as follows:</w:t>
      </w:r>
    </w:p>
    <w:p w14:paraId="5A013FE5"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ab/>
      </w:r>
      <w:r w:rsidRPr="00FC2B3D">
        <w:rPr>
          <w:i/>
          <w:iCs/>
        </w:rPr>
        <w:t>Inside Cairo</w:t>
      </w:r>
      <w:r w:rsidRPr="00FC2B3D">
        <w:t xml:space="preserve"> — first dial 510-0200, then wait a second to be connected. After being connected, dial the remaining numbers.</w:t>
      </w:r>
    </w:p>
    <w:p w14:paraId="7CFD1A9D"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ab/>
      </w:r>
      <w:r w:rsidRPr="00FC2B3D">
        <w:rPr>
          <w:i/>
          <w:iCs/>
        </w:rPr>
        <w:t>Outside Cairo</w:t>
      </w:r>
      <w:r w:rsidRPr="00FC2B3D">
        <w:t xml:space="preserve"> — first dial 02-510-0200, then wait a second to be connected. After being connected, dial the remaining numbers.</w:t>
      </w:r>
    </w:p>
    <w:p w14:paraId="14F304DB"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742" w:right="1267" w:hanging="475"/>
        <w:jc w:val="both"/>
        <w:rPr>
          <w:sz w:val="10"/>
        </w:rPr>
      </w:pPr>
    </w:p>
    <w:p w14:paraId="4A0DF6F0" w14:textId="77777777" w:rsidR="00876168" w:rsidRPr="00FC2B3D" w:rsidRDefault="00876168" w:rsidP="0087616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rPr>
      </w:pPr>
      <w:r w:rsidRPr="00FC2B3D">
        <w:rPr>
          <w:b/>
        </w:rPr>
        <w:tab/>
      </w:r>
      <w:r w:rsidRPr="00FC2B3D">
        <w:rPr>
          <w:b/>
        </w:rPr>
        <w:tab/>
        <w:t xml:space="preserve">International callers who are unable to place toll-free calls to UnitedHealthcare Global Assistance and Risk </w:t>
      </w:r>
    </w:p>
    <w:p w14:paraId="14C72391"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742" w:right="1267" w:hanging="475"/>
        <w:jc w:val="both"/>
        <w:rPr>
          <w:sz w:val="10"/>
        </w:rPr>
      </w:pPr>
    </w:p>
    <w:p w14:paraId="36AC2501" w14:textId="77777777" w:rsidR="00876168" w:rsidRPr="00FC2B3D" w:rsidRDefault="00876168" w:rsidP="0005685F">
      <w:pPr>
        <w:pStyle w:val="SingleTxt"/>
      </w:pPr>
      <w:r w:rsidRPr="00FC2B3D">
        <w:tab/>
        <w:t xml:space="preserve">Many telephone service providers, such as cell phones, payphones and other commercial phone venues, charge for, or outright bar, toll-free calls on their networks. In </w:t>
      </w:r>
      <w:r>
        <w:t>such cases</w:t>
      </w:r>
      <w:r w:rsidRPr="00FC2B3D">
        <w:t xml:space="preserve">, callers should </w:t>
      </w:r>
      <w:r w:rsidRPr="00B822E8">
        <w:t>call the UnitedHealthcare Global Emergency Response Center directly. Charges may be incurred on the initial call</w:t>
      </w:r>
      <w:r>
        <w:t>.</w:t>
      </w:r>
      <w:r w:rsidRPr="00B822E8">
        <w:t xml:space="preserve"> </w:t>
      </w:r>
      <w:r>
        <w:t>H</w:t>
      </w:r>
      <w:r w:rsidRPr="00B822E8">
        <w:t>owever</w:t>
      </w:r>
      <w:r>
        <w:t>,</w:t>
      </w:r>
      <w:r w:rsidRPr="00B822E8">
        <w:t xml:space="preserve"> </w:t>
      </w:r>
      <w:r>
        <w:t xml:space="preserve">if the member provides a contact number, </w:t>
      </w:r>
      <w:r w:rsidRPr="00B822E8">
        <w:t xml:space="preserve">the </w:t>
      </w:r>
      <w:r>
        <w:t xml:space="preserve">Emergency Response Center </w:t>
      </w:r>
      <w:r w:rsidRPr="00B822E8">
        <w:t xml:space="preserve">will call back </w:t>
      </w:r>
      <w:r>
        <w:t xml:space="preserve">immediately </w:t>
      </w:r>
      <w:r w:rsidRPr="00B822E8">
        <w:t>to mitigate additional charges.</w:t>
      </w:r>
      <w:r w:rsidRPr="00FC2B3D">
        <w:br w:type="page"/>
      </w:r>
    </w:p>
    <w:p w14:paraId="05145B1A" w14:textId="77777777" w:rsidR="00876168" w:rsidRPr="00FC2B3D" w:rsidRDefault="00876168" w:rsidP="008761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rPr>
      </w:pPr>
      <w:r w:rsidRPr="00FC2B3D">
        <w:rPr>
          <w:b/>
          <w:spacing w:val="-2"/>
          <w:sz w:val="28"/>
        </w:rPr>
        <w:lastRenderedPageBreak/>
        <w:t xml:space="preserve">Annex VIII </w:t>
      </w:r>
    </w:p>
    <w:p w14:paraId="78F7AFB6"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511CCCF5" w14:textId="77777777" w:rsidR="00876168" w:rsidRPr="00FC2B3D" w:rsidRDefault="00876168" w:rsidP="008761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rPr>
      </w:pPr>
      <w:r w:rsidRPr="00FC2B3D">
        <w:rPr>
          <w:b/>
          <w:spacing w:val="-2"/>
          <w:sz w:val="28"/>
        </w:rPr>
        <w:tab/>
      </w:r>
      <w:r w:rsidRPr="00FC2B3D">
        <w:rPr>
          <w:b/>
          <w:spacing w:val="-2"/>
          <w:sz w:val="28"/>
        </w:rPr>
        <w:tab/>
        <w:t>ActiveHealth wellness programme</w:t>
      </w:r>
    </w:p>
    <w:p w14:paraId="58EFA5F3"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7CBE3809"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2878AC87" w14:textId="5D5B1FDD" w:rsidR="00876168" w:rsidRPr="00FC2B3D" w:rsidRDefault="00876168" w:rsidP="0005685F">
      <w:pPr>
        <w:pStyle w:val="SingleTxt"/>
      </w:pPr>
      <w:r w:rsidRPr="00FC2B3D">
        <w:tab/>
        <w:t>The ActiveHealth programme provides confidential condition management and wellness programmes to Aetna and Empire Blue Cross health insurance plan participants. Condition management and wellness programmes work to reduce preventable conditions which are often precursors to more serious and chronic conditions. ActiveHealth provides important notifications known as “Health Actions” to participants and their doctors and assists in managing the health concerns of participants through the services noted below. Staff members may be contacted by ActiveHealth or can elect to participate in this programme through self-referral by calling ActiveHealth at 1-800-778-8351 or by enrolling at www.myactivehealth.com/</w:t>
      </w:r>
      <w:r w:rsidR="0005685F">
        <w:br/>
      </w:r>
      <w:r w:rsidRPr="00FC2B3D">
        <w:t>unitednations.</w:t>
      </w:r>
    </w:p>
    <w:p w14:paraId="387F893D" w14:textId="77777777" w:rsidR="00876168" w:rsidRPr="00FC2B3D" w:rsidRDefault="00876168" w:rsidP="00876168">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ab/>
        <w:t>•</w:t>
      </w:r>
      <w:r w:rsidRPr="00FC2B3D">
        <w:tab/>
        <w:t>CareEngine and Health Actions: personalized and confidential communications to patients and physicians to improve the quality of care</w:t>
      </w:r>
    </w:p>
    <w:p w14:paraId="0FC0CCF8" w14:textId="77777777" w:rsidR="00876168" w:rsidRPr="00FC2B3D" w:rsidRDefault="00876168" w:rsidP="00876168">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ab/>
        <w:t>•</w:t>
      </w:r>
      <w:r w:rsidRPr="00FC2B3D">
        <w:tab/>
        <w:t>Nurse care programme: nurse coaching for members with chronic conditions</w:t>
      </w:r>
    </w:p>
    <w:p w14:paraId="7283F778" w14:textId="77777777" w:rsidR="00876168" w:rsidRPr="00FC2B3D" w:rsidRDefault="00876168" w:rsidP="00876168">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ab/>
        <w:t>•</w:t>
      </w:r>
      <w:r w:rsidRPr="00FC2B3D">
        <w:tab/>
        <w:t>MyActiveHealth: personal health website</w:t>
      </w:r>
    </w:p>
    <w:p w14:paraId="4BB9AB55" w14:textId="77777777" w:rsidR="00876168" w:rsidRPr="00FC2B3D" w:rsidRDefault="00876168" w:rsidP="00876168">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ab/>
        <w:t>•</w:t>
      </w:r>
      <w:r w:rsidRPr="00FC2B3D">
        <w:tab/>
        <w:t>24-hour informed nurse health line</w:t>
      </w:r>
    </w:p>
    <w:p w14:paraId="2CEEB5B8"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5CBE2584" w14:textId="77777777" w:rsidR="00876168" w:rsidRPr="00FC2B3D" w:rsidRDefault="00876168" w:rsidP="0087616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rPr>
      </w:pPr>
      <w:r w:rsidRPr="00FC2B3D">
        <w:rPr>
          <w:b/>
        </w:rPr>
        <w:tab/>
      </w:r>
      <w:r w:rsidRPr="00FC2B3D">
        <w:rPr>
          <w:b/>
        </w:rPr>
        <w:tab/>
        <w:t xml:space="preserve">CareEngine and Health Actions </w:t>
      </w:r>
    </w:p>
    <w:p w14:paraId="05B21259"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1B768832" w14:textId="77777777" w:rsidR="00876168" w:rsidRPr="00FC2B3D" w:rsidRDefault="00876168" w:rsidP="0005685F">
      <w:pPr>
        <w:pStyle w:val="SingleTxt"/>
      </w:pPr>
      <w:r w:rsidRPr="00FC2B3D">
        <w:tab/>
        <w:t>ActiveHealth is “powered” by the CareEngine system that applies thousands of evidence-based clinical rules to aggregated member medical, pharmacy and laboratory claims along with self-reported data to uncover potential errors and instances of suboptimal care. The rules are applied on a continuous basis to all members of a covered population to find clinical improvement opportunities. For each potential opportunity identified, a Health Action is generated that identifies the clinical issue(s) found, and suggests a change in treatment that the evidence-based literature and treatment guidelines indicate would improve the patient’s care. These Health Actions are communicated to treating physicians each time a potential health improvement opportunity is identified by the CareEngine system. Since the physician may have information about the patient that is not available to ActiveHealth, the decision of whether to implement a Health Action is up to the physician.</w:t>
      </w:r>
    </w:p>
    <w:p w14:paraId="2D53B1EB"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7EDD5058" w14:textId="77777777" w:rsidR="00876168" w:rsidRPr="00FC2B3D" w:rsidRDefault="00876168" w:rsidP="0087616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rPr>
      </w:pPr>
      <w:r w:rsidRPr="00FC2B3D">
        <w:rPr>
          <w:b/>
        </w:rPr>
        <w:tab/>
      </w:r>
      <w:r w:rsidRPr="00FC2B3D">
        <w:rPr>
          <w:b/>
        </w:rPr>
        <w:tab/>
        <w:t xml:space="preserve">Nurse care programme </w:t>
      </w:r>
    </w:p>
    <w:p w14:paraId="0B604738"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0798DD94" w14:textId="77777777" w:rsidR="00876168" w:rsidRPr="00FC2B3D" w:rsidRDefault="00876168" w:rsidP="0005685F">
      <w:pPr>
        <w:pStyle w:val="SingleTxt"/>
      </w:pPr>
      <w:r w:rsidRPr="00FC2B3D">
        <w:tab/>
        <w:t>Members participating in the condition management programme are assigned to a nurse care manager who acts as their “personal health coach” around their specific conditions. The nurse care manager provides one-on-one education and support to the member in understanding his or her health needs and how best to leverage physician visits through informed communication.</w:t>
      </w:r>
    </w:p>
    <w:p w14:paraId="0E792D04" w14:textId="77777777" w:rsidR="00876168" w:rsidRPr="00FC2B3D" w:rsidRDefault="00876168" w:rsidP="0005685F">
      <w:pPr>
        <w:pStyle w:val="SingleTxt"/>
      </w:pPr>
      <w:r w:rsidRPr="00FC2B3D">
        <w:tab/>
        <w:t xml:space="preserve">Condition management provides comprehensive support for more than 30 chronic conditions that: </w:t>
      </w:r>
    </w:p>
    <w:p w14:paraId="59C0B969" w14:textId="77777777" w:rsidR="00876168" w:rsidRPr="00FC2B3D" w:rsidRDefault="00876168" w:rsidP="00876168">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ab/>
        <w:t>•</w:t>
      </w:r>
      <w:r w:rsidRPr="00FC2B3D">
        <w:tab/>
        <w:t xml:space="preserve">Focuses on both physicians and patients in effecting behaviour changes leading to improved clinical and financial outcomes. </w:t>
      </w:r>
    </w:p>
    <w:p w14:paraId="5195CB82" w14:textId="77777777" w:rsidR="00876168" w:rsidRPr="00FC2B3D" w:rsidRDefault="00876168" w:rsidP="00876168">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ab/>
        <w:t>•</w:t>
      </w:r>
      <w:r w:rsidRPr="00FC2B3D">
        <w:tab/>
        <w:t>Identifies and targets impactable clinical issues that are communicated to physicians and patients with specific actions that can be taken to improve patient care.</w:t>
      </w:r>
    </w:p>
    <w:p w14:paraId="7AAD164F" w14:textId="77777777" w:rsidR="00876168" w:rsidRPr="00FC2B3D" w:rsidRDefault="00876168" w:rsidP="00876168">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ab/>
        <w:t>•</w:t>
      </w:r>
      <w:r w:rsidRPr="00FC2B3D">
        <w:tab/>
        <w:t>Customizes member engagement and education activities and intensity according to the member’s specific clinical issues and medical needs.</w:t>
      </w:r>
    </w:p>
    <w:p w14:paraId="5D3DDDF7" w14:textId="77777777" w:rsidR="00876168" w:rsidRPr="00FC2B3D" w:rsidRDefault="00876168" w:rsidP="00876168">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lastRenderedPageBreak/>
        <w:tab/>
        <w:t>•</w:t>
      </w:r>
      <w:r w:rsidRPr="00FC2B3D">
        <w:tab/>
        <w:t>Creates a strong value proposition in that it targets resources to those members most likely to benefit from condition management interventions.</w:t>
      </w:r>
    </w:p>
    <w:p w14:paraId="297943F1" w14:textId="77777777" w:rsidR="00876168" w:rsidRPr="00FC2B3D" w:rsidRDefault="00876168" w:rsidP="00876168">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ab/>
        <w:t>•</w:t>
      </w:r>
      <w:r w:rsidRPr="00FC2B3D">
        <w:tab/>
        <w:t>Designs interventions and plans of care around the member’s complete set of conditions and co-morbidities in order to maximize care and anticipate potentially harmful interactions between condition states.</w:t>
      </w:r>
    </w:p>
    <w:p w14:paraId="2C304E04" w14:textId="77777777" w:rsidR="00876168" w:rsidRPr="00FC2B3D" w:rsidRDefault="00876168" w:rsidP="0005685F">
      <w:pPr>
        <w:pStyle w:val="SingleTxt"/>
      </w:pPr>
      <w:r w:rsidRPr="00FC2B3D">
        <w:tab/>
        <w:t>The following is a list of nearly 40 chronic conditions included in the ActiveHealth nurse care programme:</w:t>
      </w:r>
    </w:p>
    <w:p w14:paraId="542DC4A5"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tbl>
      <w:tblPr>
        <w:tblW w:w="7391" w:type="dxa"/>
        <w:tblInd w:w="1267" w:type="dxa"/>
        <w:tblCellMar>
          <w:left w:w="0" w:type="dxa"/>
          <w:right w:w="0" w:type="dxa"/>
        </w:tblCellMar>
        <w:tblLook w:val="0000" w:firstRow="0" w:lastRow="0" w:firstColumn="0" w:lastColumn="0" w:noHBand="0" w:noVBand="0"/>
      </w:tblPr>
      <w:tblGrid>
        <w:gridCol w:w="3800"/>
        <w:gridCol w:w="3591"/>
      </w:tblGrid>
      <w:tr w:rsidR="00876168" w:rsidRPr="00FC2B3D" w14:paraId="7CC71925" w14:textId="77777777" w:rsidTr="00603764">
        <w:tc>
          <w:tcPr>
            <w:tcW w:w="3800" w:type="dxa"/>
          </w:tcPr>
          <w:p w14:paraId="7ADDDBEF" w14:textId="77777777" w:rsidR="00876168" w:rsidRPr="00FC2B3D" w:rsidRDefault="00876168" w:rsidP="00603764">
            <w:pPr>
              <w:spacing w:line="240" w:lineRule="auto"/>
              <w:rPr>
                <w:rFonts w:eastAsia="Calibri"/>
                <w:b/>
                <w:bCs/>
                <w:spacing w:val="2"/>
                <w:szCs w:val="24"/>
              </w:rPr>
            </w:pPr>
            <w:r w:rsidRPr="00FC2B3D">
              <w:rPr>
                <w:rFonts w:eastAsia="Calibri"/>
                <w:b/>
                <w:bCs/>
                <w:spacing w:val="2"/>
                <w:szCs w:val="24"/>
              </w:rPr>
              <w:t>Vascular</w:t>
            </w:r>
          </w:p>
          <w:p w14:paraId="2C4B528A" w14:textId="77777777" w:rsidR="00876168" w:rsidRPr="00FC2B3D" w:rsidRDefault="00876168" w:rsidP="00603764">
            <w:pPr>
              <w:spacing w:line="240" w:lineRule="auto"/>
              <w:rPr>
                <w:b/>
                <w:bCs/>
                <w:spacing w:val="2"/>
                <w:sz w:val="10"/>
                <w:szCs w:val="24"/>
              </w:rPr>
            </w:pPr>
          </w:p>
          <w:p w14:paraId="60AA5591" w14:textId="77777777" w:rsidR="00876168" w:rsidRPr="00FC2B3D" w:rsidRDefault="00876168" w:rsidP="00146910">
            <w:pPr>
              <w:numPr>
                <w:ilvl w:val="0"/>
                <w:numId w:val="6"/>
              </w:numPr>
              <w:tabs>
                <w:tab w:val="num" w:pos="372"/>
              </w:tabs>
              <w:suppressAutoHyphens w:val="0"/>
              <w:spacing w:line="240" w:lineRule="auto"/>
              <w:ind w:left="317" w:hanging="187"/>
              <w:rPr>
                <w:rFonts w:eastAsia="Calibri"/>
                <w:spacing w:val="2"/>
              </w:rPr>
            </w:pPr>
            <w:r w:rsidRPr="00FC2B3D">
              <w:rPr>
                <w:rFonts w:eastAsia="Calibri"/>
                <w:spacing w:val="2"/>
              </w:rPr>
              <w:t>Peripheral artery disease</w:t>
            </w:r>
          </w:p>
          <w:p w14:paraId="01A188ED" w14:textId="77777777" w:rsidR="00876168" w:rsidRPr="00FC2B3D" w:rsidRDefault="00876168" w:rsidP="00146910">
            <w:pPr>
              <w:numPr>
                <w:ilvl w:val="0"/>
                <w:numId w:val="6"/>
              </w:numPr>
              <w:tabs>
                <w:tab w:val="num" w:pos="372"/>
              </w:tabs>
              <w:suppressAutoHyphens w:val="0"/>
              <w:spacing w:line="240" w:lineRule="auto"/>
              <w:ind w:left="317" w:hanging="187"/>
              <w:rPr>
                <w:rFonts w:eastAsia="Calibri"/>
                <w:spacing w:val="2"/>
              </w:rPr>
            </w:pPr>
            <w:r w:rsidRPr="00FC2B3D">
              <w:rPr>
                <w:rFonts w:eastAsia="Calibri"/>
                <w:spacing w:val="2"/>
              </w:rPr>
              <w:t>Cerebrovascular disease/stroke</w:t>
            </w:r>
          </w:p>
          <w:p w14:paraId="2D0E9922" w14:textId="77777777" w:rsidR="00876168" w:rsidRPr="00FC2B3D" w:rsidRDefault="00876168" w:rsidP="00146910">
            <w:pPr>
              <w:numPr>
                <w:ilvl w:val="0"/>
                <w:numId w:val="6"/>
              </w:numPr>
              <w:tabs>
                <w:tab w:val="num" w:pos="372"/>
              </w:tabs>
              <w:suppressAutoHyphens w:val="0"/>
              <w:spacing w:line="240" w:lineRule="auto"/>
              <w:ind w:left="317" w:hanging="187"/>
              <w:rPr>
                <w:rFonts w:eastAsia="Calibri"/>
                <w:spacing w:val="2"/>
              </w:rPr>
            </w:pPr>
            <w:r w:rsidRPr="00FC2B3D">
              <w:rPr>
                <w:rFonts w:eastAsia="Calibri"/>
                <w:spacing w:val="2"/>
              </w:rPr>
              <w:t>Congestive heart failure (CHF)</w:t>
            </w:r>
          </w:p>
          <w:p w14:paraId="24156733" w14:textId="77777777" w:rsidR="00876168" w:rsidRPr="00FC2B3D" w:rsidRDefault="00876168" w:rsidP="00146910">
            <w:pPr>
              <w:numPr>
                <w:ilvl w:val="0"/>
                <w:numId w:val="6"/>
              </w:numPr>
              <w:tabs>
                <w:tab w:val="num" w:pos="372"/>
              </w:tabs>
              <w:suppressAutoHyphens w:val="0"/>
              <w:spacing w:line="240" w:lineRule="auto"/>
              <w:ind w:left="317" w:hanging="187"/>
              <w:rPr>
                <w:rFonts w:eastAsia="Calibri"/>
                <w:spacing w:val="2"/>
              </w:rPr>
            </w:pPr>
            <w:r w:rsidRPr="00FC2B3D">
              <w:rPr>
                <w:rFonts w:eastAsia="Calibri"/>
                <w:spacing w:val="2"/>
              </w:rPr>
              <w:t>Coronary artery disease (CAD)</w:t>
            </w:r>
          </w:p>
          <w:p w14:paraId="6424D732" w14:textId="77777777" w:rsidR="00876168" w:rsidRPr="00FC2B3D" w:rsidRDefault="00876168" w:rsidP="00146910">
            <w:pPr>
              <w:numPr>
                <w:ilvl w:val="0"/>
                <w:numId w:val="6"/>
              </w:numPr>
              <w:tabs>
                <w:tab w:val="num" w:pos="372"/>
              </w:tabs>
              <w:suppressAutoHyphens w:val="0"/>
              <w:spacing w:line="240" w:lineRule="auto"/>
              <w:ind w:left="317" w:hanging="187"/>
              <w:rPr>
                <w:rFonts w:eastAsia="Calibri"/>
                <w:spacing w:val="2"/>
              </w:rPr>
            </w:pPr>
            <w:r w:rsidRPr="00FC2B3D">
              <w:rPr>
                <w:rFonts w:eastAsia="Calibri"/>
                <w:spacing w:val="2"/>
              </w:rPr>
              <w:t>Hypertension — adult and paediatrics</w:t>
            </w:r>
          </w:p>
          <w:p w14:paraId="74607C2E" w14:textId="77777777" w:rsidR="00876168" w:rsidRPr="00FC2B3D" w:rsidRDefault="00876168" w:rsidP="00146910">
            <w:pPr>
              <w:numPr>
                <w:ilvl w:val="0"/>
                <w:numId w:val="6"/>
              </w:numPr>
              <w:tabs>
                <w:tab w:val="num" w:pos="372"/>
              </w:tabs>
              <w:suppressAutoHyphens w:val="0"/>
              <w:spacing w:line="240" w:lineRule="auto"/>
              <w:ind w:left="317" w:hanging="187"/>
              <w:rPr>
                <w:rFonts w:eastAsia="Calibri"/>
                <w:spacing w:val="2"/>
              </w:rPr>
            </w:pPr>
            <w:r w:rsidRPr="00FC2B3D">
              <w:rPr>
                <w:rFonts w:eastAsia="Calibri"/>
                <w:spacing w:val="2"/>
              </w:rPr>
              <w:t>Hyperlipidaemia hypercoagulable state (blood clots)</w:t>
            </w:r>
          </w:p>
          <w:p w14:paraId="3488DF28" w14:textId="77777777" w:rsidR="00876168" w:rsidRPr="00FC2B3D" w:rsidRDefault="00876168" w:rsidP="00146910">
            <w:pPr>
              <w:numPr>
                <w:ilvl w:val="0"/>
                <w:numId w:val="6"/>
              </w:numPr>
              <w:tabs>
                <w:tab w:val="num" w:pos="372"/>
              </w:tabs>
              <w:suppressAutoHyphens w:val="0"/>
              <w:spacing w:line="240" w:lineRule="auto"/>
              <w:ind w:left="317" w:hanging="187"/>
              <w:rPr>
                <w:rFonts w:eastAsia="Calibri"/>
                <w:spacing w:val="2"/>
              </w:rPr>
            </w:pPr>
            <w:r w:rsidRPr="00FC2B3D">
              <w:rPr>
                <w:rFonts w:eastAsia="Calibri"/>
                <w:spacing w:val="2"/>
              </w:rPr>
              <w:t>Heart failure</w:t>
            </w:r>
          </w:p>
          <w:p w14:paraId="01E5D17C" w14:textId="77777777" w:rsidR="00876168" w:rsidRPr="00FC2B3D" w:rsidRDefault="00876168" w:rsidP="00603764">
            <w:pPr>
              <w:suppressAutoHyphens w:val="0"/>
              <w:spacing w:line="240" w:lineRule="auto"/>
              <w:ind w:left="317" w:hanging="187"/>
              <w:rPr>
                <w:bCs/>
                <w:spacing w:val="2"/>
                <w:sz w:val="10"/>
                <w:szCs w:val="24"/>
              </w:rPr>
            </w:pPr>
          </w:p>
          <w:p w14:paraId="68A22E41" w14:textId="77777777" w:rsidR="00876168" w:rsidRPr="00FC2B3D" w:rsidRDefault="00876168" w:rsidP="00603764">
            <w:pPr>
              <w:spacing w:line="240" w:lineRule="auto"/>
              <w:ind w:left="317" w:hanging="187"/>
              <w:rPr>
                <w:rFonts w:eastAsia="Calibri"/>
                <w:b/>
                <w:bCs/>
                <w:spacing w:val="2"/>
                <w:szCs w:val="24"/>
              </w:rPr>
            </w:pPr>
            <w:r w:rsidRPr="00FC2B3D">
              <w:rPr>
                <w:rFonts w:eastAsia="Calibri"/>
                <w:b/>
                <w:bCs/>
                <w:spacing w:val="2"/>
                <w:szCs w:val="24"/>
              </w:rPr>
              <w:t xml:space="preserve">Diabetes — </w:t>
            </w:r>
            <w:r w:rsidRPr="00FC2B3D">
              <w:rPr>
                <w:rFonts w:eastAsia="Calibri"/>
                <w:bCs/>
                <w:spacing w:val="2"/>
                <w:szCs w:val="24"/>
              </w:rPr>
              <w:t>adult and paediatrics</w:t>
            </w:r>
          </w:p>
          <w:p w14:paraId="30D553E6" w14:textId="77777777" w:rsidR="00876168" w:rsidRPr="00FC2B3D" w:rsidRDefault="00876168" w:rsidP="00603764">
            <w:pPr>
              <w:suppressAutoHyphens w:val="0"/>
              <w:spacing w:line="240" w:lineRule="auto"/>
              <w:ind w:left="317" w:hanging="187"/>
              <w:rPr>
                <w:spacing w:val="2"/>
                <w:sz w:val="10"/>
              </w:rPr>
            </w:pPr>
          </w:p>
          <w:p w14:paraId="030078B3" w14:textId="77777777" w:rsidR="00876168" w:rsidRPr="00FC2B3D" w:rsidRDefault="00876168" w:rsidP="00603764">
            <w:pPr>
              <w:spacing w:line="240" w:lineRule="auto"/>
              <w:ind w:left="317" w:hanging="187"/>
              <w:rPr>
                <w:rFonts w:eastAsia="Calibri"/>
                <w:b/>
                <w:bCs/>
                <w:spacing w:val="2"/>
                <w:szCs w:val="24"/>
              </w:rPr>
            </w:pPr>
            <w:r w:rsidRPr="00FC2B3D">
              <w:rPr>
                <w:rFonts w:eastAsia="Calibri"/>
                <w:b/>
                <w:bCs/>
                <w:spacing w:val="2"/>
                <w:szCs w:val="24"/>
              </w:rPr>
              <w:t>Pulmonary</w:t>
            </w:r>
          </w:p>
          <w:p w14:paraId="44230BD9" w14:textId="77777777" w:rsidR="00876168" w:rsidRPr="00FC2B3D" w:rsidRDefault="00876168" w:rsidP="00603764">
            <w:pPr>
              <w:spacing w:line="240" w:lineRule="auto"/>
              <w:ind w:left="317" w:hanging="187"/>
              <w:rPr>
                <w:b/>
                <w:bCs/>
                <w:spacing w:val="2"/>
                <w:sz w:val="10"/>
                <w:szCs w:val="24"/>
              </w:rPr>
            </w:pPr>
          </w:p>
          <w:p w14:paraId="0F8A4CBE" w14:textId="77777777" w:rsidR="00876168" w:rsidRPr="00FC2B3D" w:rsidRDefault="00876168" w:rsidP="00146910">
            <w:pPr>
              <w:numPr>
                <w:ilvl w:val="0"/>
                <w:numId w:val="7"/>
              </w:numPr>
              <w:suppressAutoHyphens w:val="0"/>
              <w:spacing w:line="240" w:lineRule="auto"/>
              <w:ind w:left="317" w:hanging="187"/>
              <w:rPr>
                <w:bCs/>
                <w:spacing w:val="2"/>
                <w:szCs w:val="24"/>
              </w:rPr>
            </w:pPr>
            <w:r w:rsidRPr="00FC2B3D">
              <w:rPr>
                <w:bCs/>
                <w:spacing w:val="2"/>
                <w:szCs w:val="24"/>
              </w:rPr>
              <w:t xml:space="preserve">Asthma — </w:t>
            </w:r>
            <w:r w:rsidRPr="00FC2B3D">
              <w:rPr>
                <w:spacing w:val="2"/>
              </w:rPr>
              <w:t>adult and paediatrics</w:t>
            </w:r>
          </w:p>
          <w:p w14:paraId="47AED563" w14:textId="77777777" w:rsidR="00876168" w:rsidRPr="00FC2B3D" w:rsidRDefault="00876168" w:rsidP="00146910">
            <w:pPr>
              <w:numPr>
                <w:ilvl w:val="0"/>
                <w:numId w:val="7"/>
              </w:numPr>
              <w:suppressAutoHyphens w:val="0"/>
              <w:spacing w:line="240" w:lineRule="auto"/>
              <w:ind w:left="317" w:hanging="187"/>
              <w:rPr>
                <w:bCs/>
                <w:spacing w:val="2"/>
                <w:szCs w:val="24"/>
              </w:rPr>
            </w:pPr>
            <w:r w:rsidRPr="00FC2B3D">
              <w:rPr>
                <w:spacing w:val="2"/>
              </w:rPr>
              <w:t>Chronic obstructive pulmonary disease (COPD)</w:t>
            </w:r>
          </w:p>
          <w:p w14:paraId="193D11EE" w14:textId="77777777" w:rsidR="00876168" w:rsidRPr="00FC2B3D" w:rsidRDefault="00876168" w:rsidP="00603764">
            <w:pPr>
              <w:suppressAutoHyphens w:val="0"/>
              <w:spacing w:line="240" w:lineRule="auto"/>
              <w:ind w:left="317" w:hanging="187"/>
              <w:rPr>
                <w:bCs/>
                <w:spacing w:val="2"/>
                <w:sz w:val="10"/>
                <w:szCs w:val="24"/>
              </w:rPr>
            </w:pPr>
          </w:p>
          <w:p w14:paraId="56E59E91" w14:textId="77777777" w:rsidR="00876168" w:rsidRPr="00FC2B3D" w:rsidRDefault="00876168" w:rsidP="00603764">
            <w:pPr>
              <w:spacing w:line="240" w:lineRule="auto"/>
              <w:ind w:left="317" w:hanging="187"/>
              <w:rPr>
                <w:rFonts w:eastAsia="Calibri"/>
                <w:b/>
                <w:bCs/>
                <w:spacing w:val="2"/>
                <w:szCs w:val="24"/>
              </w:rPr>
            </w:pPr>
            <w:r w:rsidRPr="00FC2B3D">
              <w:rPr>
                <w:rFonts w:eastAsia="Calibri"/>
                <w:b/>
                <w:bCs/>
                <w:spacing w:val="2"/>
                <w:szCs w:val="24"/>
              </w:rPr>
              <w:t>Orthopaedic/rheumatologic</w:t>
            </w:r>
          </w:p>
          <w:p w14:paraId="420108FA" w14:textId="77777777" w:rsidR="00876168" w:rsidRPr="00FC2B3D" w:rsidRDefault="00876168" w:rsidP="00603764">
            <w:pPr>
              <w:spacing w:line="240" w:lineRule="auto"/>
              <w:ind w:left="317" w:hanging="187"/>
              <w:rPr>
                <w:b/>
                <w:bCs/>
                <w:spacing w:val="2"/>
                <w:sz w:val="10"/>
                <w:szCs w:val="24"/>
              </w:rPr>
            </w:pPr>
          </w:p>
          <w:p w14:paraId="3CC232AA" w14:textId="77777777" w:rsidR="00876168" w:rsidRPr="00FC2B3D" w:rsidRDefault="00876168" w:rsidP="00146910">
            <w:pPr>
              <w:numPr>
                <w:ilvl w:val="0"/>
                <w:numId w:val="8"/>
              </w:numPr>
              <w:suppressAutoHyphens w:val="0"/>
              <w:spacing w:line="240" w:lineRule="auto"/>
              <w:ind w:left="317" w:hanging="187"/>
              <w:rPr>
                <w:bCs/>
                <w:spacing w:val="2"/>
                <w:szCs w:val="24"/>
              </w:rPr>
            </w:pPr>
            <w:r w:rsidRPr="00FC2B3D">
              <w:rPr>
                <w:bCs/>
                <w:spacing w:val="2"/>
                <w:szCs w:val="24"/>
              </w:rPr>
              <w:t>Rheumatoid arthritis (RA)</w:t>
            </w:r>
          </w:p>
          <w:p w14:paraId="011E876B" w14:textId="77777777" w:rsidR="00876168" w:rsidRPr="00FC2B3D" w:rsidRDefault="00876168" w:rsidP="00146910">
            <w:pPr>
              <w:numPr>
                <w:ilvl w:val="0"/>
                <w:numId w:val="8"/>
              </w:numPr>
              <w:suppressAutoHyphens w:val="0"/>
              <w:spacing w:line="240" w:lineRule="auto"/>
              <w:ind w:left="317" w:hanging="187"/>
              <w:rPr>
                <w:bCs/>
                <w:spacing w:val="2"/>
                <w:szCs w:val="24"/>
              </w:rPr>
            </w:pPr>
            <w:r w:rsidRPr="00FC2B3D">
              <w:rPr>
                <w:bCs/>
                <w:spacing w:val="2"/>
                <w:szCs w:val="24"/>
              </w:rPr>
              <w:t>Osteoporosis</w:t>
            </w:r>
          </w:p>
          <w:p w14:paraId="0B3DB751" w14:textId="77777777" w:rsidR="00876168" w:rsidRPr="00FC2B3D" w:rsidRDefault="00876168" w:rsidP="00146910">
            <w:pPr>
              <w:numPr>
                <w:ilvl w:val="0"/>
                <w:numId w:val="8"/>
              </w:numPr>
              <w:suppressAutoHyphens w:val="0"/>
              <w:spacing w:line="240" w:lineRule="auto"/>
              <w:ind w:left="317" w:hanging="187"/>
              <w:rPr>
                <w:bCs/>
                <w:spacing w:val="2"/>
                <w:szCs w:val="24"/>
              </w:rPr>
            </w:pPr>
            <w:r w:rsidRPr="00FC2B3D">
              <w:rPr>
                <w:bCs/>
                <w:spacing w:val="2"/>
                <w:szCs w:val="24"/>
              </w:rPr>
              <w:t>Osteoarthritis (OA)</w:t>
            </w:r>
          </w:p>
          <w:p w14:paraId="59AE4EAE" w14:textId="77777777" w:rsidR="00876168" w:rsidRPr="00FC2B3D" w:rsidRDefault="00876168" w:rsidP="00146910">
            <w:pPr>
              <w:numPr>
                <w:ilvl w:val="0"/>
                <w:numId w:val="8"/>
              </w:numPr>
              <w:suppressAutoHyphens w:val="0"/>
              <w:spacing w:line="240" w:lineRule="auto"/>
              <w:ind w:left="317" w:hanging="187"/>
              <w:rPr>
                <w:bCs/>
                <w:spacing w:val="2"/>
                <w:szCs w:val="24"/>
              </w:rPr>
            </w:pPr>
            <w:r w:rsidRPr="00FC2B3D">
              <w:rPr>
                <w:bCs/>
                <w:spacing w:val="2"/>
                <w:szCs w:val="24"/>
              </w:rPr>
              <w:t>Chronic back/neck pain</w:t>
            </w:r>
          </w:p>
          <w:p w14:paraId="0F0D4DA8" w14:textId="77777777" w:rsidR="00876168" w:rsidRPr="00FC2B3D" w:rsidRDefault="00876168" w:rsidP="00146910">
            <w:pPr>
              <w:numPr>
                <w:ilvl w:val="0"/>
                <w:numId w:val="8"/>
              </w:numPr>
              <w:suppressAutoHyphens w:val="0"/>
              <w:spacing w:line="240" w:lineRule="auto"/>
              <w:ind w:left="317" w:hanging="187"/>
              <w:rPr>
                <w:bCs/>
                <w:spacing w:val="2"/>
                <w:szCs w:val="24"/>
              </w:rPr>
            </w:pPr>
            <w:r w:rsidRPr="00FC2B3D">
              <w:rPr>
                <w:bCs/>
                <w:spacing w:val="2"/>
                <w:szCs w:val="24"/>
              </w:rPr>
              <w:t>Systemic lupus erythematosus</w:t>
            </w:r>
          </w:p>
          <w:p w14:paraId="0C68D923" w14:textId="77777777" w:rsidR="00876168" w:rsidRPr="00FC2B3D" w:rsidRDefault="00876168" w:rsidP="00603764">
            <w:pPr>
              <w:suppressAutoHyphens w:val="0"/>
              <w:spacing w:line="240" w:lineRule="auto"/>
              <w:ind w:left="317" w:hanging="187"/>
              <w:rPr>
                <w:bCs/>
                <w:spacing w:val="2"/>
                <w:sz w:val="10"/>
                <w:szCs w:val="24"/>
              </w:rPr>
            </w:pPr>
          </w:p>
          <w:p w14:paraId="2D5EC28C" w14:textId="77777777" w:rsidR="00876168" w:rsidRPr="00FC2B3D" w:rsidRDefault="00876168" w:rsidP="00603764">
            <w:pPr>
              <w:spacing w:line="240" w:lineRule="auto"/>
              <w:ind w:left="317" w:hanging="187"/>
              <w:rPr>
                <w:rFonts w:eastAsia="Calibri"/>
                <w:b/>
                <w:bCs/>
                <w:spacing w:val="2"/>
                <w:szCs w:val="24"/>
              </w:rPr>
            </w:pPr>
            <w:r w:rsidRPr="00FC2B3D">
              <w:rPr>
                <w:rFonts w:eastAsia="Calibri"/>
                <w:b/>
                <w:bCs/>
                <w:spacing w:val="2"/>
                <w:szCs w:val="24"/>
              </w:rPr>
              <w:t>Gastrointestinal</w:t>
            </w:r>
          </w:p>
          <w:p w14:paraId="275A3C7E" w14:textId="77777777" w:rsidR="00876168" w:rsidRPr="00FC2B3D" w:rsidRDefault="00876168" w:rsidP="00603764">
            <w:pPr>
              <w:spacing w:line="240" w:lineRule="auto"/>
              <w:ind w:left="317" w:hanging="187"/>
              <w:rPr>
                <w:b/>
                <w:bCs/>
                <w:spacing w:val="2"/>
                <w:sz w:val="10"/>
                <w:szCs w:val="24"/>
              </w:rPr>
            </w:pPr>
          </w:p>
          <w:p w14:paraId="4BCF7A20" w14:textId="77777777" w:rsidR="00876168" w:rsidRPr="00FC2B3D" w:rsidRDefault="00876168" w:rsidP="00146910">
            <w:pPr>
              <w:numPr>
                <w:ilvl w:val="0"/>
                <w:numId w:val="9"/>
              </w:numPr>
              <w:suppressAutoHyphens w:val="0"/>
              <w:spacing w:line="240" w:lineRule="auto"/>
              <w:ind w:left="317" w:hanging="187"/>
              <w:rPr>
                <w:bCs/>
                <w:spacing w:val="2"/>
                <w:szCs w:val="24"/>
              </w:rPr>
            </w:pPr>
            <w:r w:rsidRPr="00FC2B3D">
              <w:rPr>
                <w:spacing w:val="2"/>
              </w:rPr>
              <w:t>Gastroesophageal reflux disease (GERD)</w:t>
            </w:r>
          </w:p>
          <w:p w14:paraId="718CFAFC" w14:textId="77777777" w:rsidR="00876168" w:rsidRPr="00FC2B3D" w:rsidRDefault="00876168" w:rsidP="00146910">
            <w:pPr>
              <w:numPr>
                <w:ilvl w:val="0"/>
                <w:numId w:val="9"/>
              </w:numPr>
              <w:suppressAutoHyphens w:val="0"/>
              <w:spacing w:line="240" w:lineRule="auto"/>
              <w:ind w:left="317" w:hanging="187"/>
              <w:rPr>
                <w:bCs/>
                <w:spacing w:val="2"/>
                <w:szCs w:val="24"/>
              </w:rPr>
            </w:pPr>
            <w:r w:rsidRPr="00FC2B3D">
              <w:rPr>
                <w:bCs/>
                <w:spacing w:val="2"/>
                <w:szCs w:val="24"/>
              </w:rPr>
              <w:t>Chronic hepatitis B or C</w:t>
            </w:r>
          </w:p>
          <w:p w14:paraId="48857BD3" w14:textId="77777777" w:rsidR="00876168" w:rsidRPr="00FC2B3D" w:rsidRDefault="00876168" w:rsidP="00146910">
            <w:pPr>
              <w:numPr>
                <w:ilvl w:val="0"/>
                <w:numId w:val="9"/>
              </w:numPr>
              <w:suppressAutoHyphens w:val="0"/>
              <w:spacing w:line="240" w:lineRule="auto"/>
              <w:ind w:left="317" w:hanging="187"/>
              <w:rPr>
                <w:bCs/>
                <w:spacing w:val="2"/>
                <w:szCs w:val="24"/>
              </w:rPr>
            </w:pPr>
            <w:r w:rsidRPr="00FC2B3D">
              <w:rPr>
                <w:bCs/>
                <w:spacing w:val="2"/>
                <w:szCs w:val="24"/>
              </w:rPr>
              <w:t>Peptic ulcer disease</w:t>
            </w:r>
          </w:p>
          <w:p w14:paraId="43EC253E" w14:textId="77777777" w:rsidR="00876168" w:rsidRPr="00FC2B3D" w:rsidRDefault="00876168" w:rsidP="00146910">
            <w:pPr>
              <w:numPr>
                <w:ilvl w:val="0"/>
                <w:numId w:val="9"/>
              </w:numPr>
              <w:suppressAutoHyphens w:val="0"/>
              <w:spacing w:line="240" w:lineRule="auto"/>
              <w:ind w:left="317" w:hanging="187"/>
              <w:rPr>
                <w:bCs/>
                <w:spacing w:val="2"/>
                <w:szCs w:val="24"/>
              </w:rPr>
            </w:pPr>
            <w:r w:rsidRPr="00FC2B3D">
              <w:rPr>
                <w:spacing w:val="2"/>
              </w:rPr>
              <w:t>Inflammatory bowel disease (Crohn’s disease and ulcerative colitis)</w:t>
            </w:r>
          </w:p>
        </w:tc>
        <w:tc>
          <w:tcPr>
            <w:tcW w:w="3591" w:type="dxa"/>
          </w:tcPr>
          <w:p w14:paraId="555DA253" w14:textId="77777777" w:rsidR="00876168" w:rsidRPr="00FC2B3D" w:rsidRDefault="00876168" w:rsidP="00603764">
            <w:pPr>
              <w:tabs>
                <w:tab w:val="left" w:pos="279"/>
              </w:tabs>
              <w:spacing w:line="240" w:lineRule="auto"/>
              <w:ind w:left="72"/>
              <w:rPr>
                <w:rFonts w:eastAsia="Calibri"/>
                <w:b/>
                <w:bCs/>
                <w:spacing w:val="2"/>
                <w:szCs w:val="24"/>
              </w:rPr>
            </w:pPr>
            <w:r w:rsidRPr="00FC2B3D">
              <w:rPr>
                <w:rFonts w:eastAsia="Calibri"/>
                <w:b/>
                <w:bCs/>
                <w:spacing w:val="2"/>
                <w:szCs w:val="24"/>
              </w:rPr>
              <w:t>Neurologic conditions</w:t>
            </w:r>
          </w:p>
          <w:p w14:paraId="04292C16" w14:textId="77777777" w:rsidR="00876168" w:rsidRPr="00FC2B3D" w:rsidRDefault="00876168" w:rsidP="00603764">
            <w:pPr>
              <w:tabs>
                <w:tab w:val="left" w:pos="279"/>
              </w:tabs>
              <w:spacing w:line="240" w:lineRule="auto"/>
              <w:ind w:left="72"/>
              <w:rPr>
                <w:b/>
                <w:bCs/>
                <w:spacing w:val="2"/>
                <w:sz w:val="10"/>
                <w:szCs w:val="24"/>
              </w:rPr>
            </w:pPr>
          </w:p>
          <w:p w14:paraId="3A8D0AFB" w14:textId="77777777" w:rsidR="00876168" w:rsidRPr="00FC2B3D" w:rsidRDefault="00876168" w:rsidP="00146910">
            <w:pPr>
              <w:numPr>
                <w:ilvl w:val="0"/>
                <w:numId w:val="10"/>
              </w:numPr>
              <w:tabs>
                <w:tab w:val="left" w:pos="279"/>
              </w:tabs>
              <w:suppressAutoHyphens w:val="0"/>
              <w:spacing w:line="240" w:lineRule="auto"/>
              <w:ind w:left="72"/>
              <w:rPr>
                <w:bCs/>
                <w:spacing w:val="2"/>
                <w:szCs w:val="24"/>
              </w:rPr>
            </w:pPr>
            <w:r w:rsidRPr="00FC2B3D">
              <w:rPr>
                <w:bCs/>
                <w:spacing w:val="2"/>
                <w:szCs w:val="24"/>
              </w:rPr>
              <w:t>Seizure disorders</w:t>
            </w:r>
          </w:p>
          <w:p w14:paraId="4FEB017F" w14:textId="77777777" w:rsidR="00876168" w:rsidRPr="00FC2B3D" w:rsidRDefault="00876168" w:rsidP="00146910">
            <w:pPr>
              <w:numPr>
                <w:ilvl w:val="0"/>
                <w:numId w:val="10"/>
              </w:numPr>
              <w:tabs>
                <w:tab w:val="left" w:pos="279"/>
              </w:tabs>
              <w:suppressAutoHyphens w:val="0"/>
              <w:spacing w:line="240" w:lineRule="auto"/>
              <w:ind w:left="72"/>
              <w:rPr>
                <w:bCs/>
                <w:spacing w:val="2"/>
                <w:szCs w:val="24"/>
              </w:rPr>
            </w:pPr>
            <w:r w:rsidRPr="00FC2B3D">
              <w:rPr>
                <w:bCs/>
                <w:spacing w:val="2"/>
                <w:szCs w:val="24"/>
              </w:rPr>
              <w:t>Migraines</w:t>
            </w:r>
          </w:p>
          <w:p w14:paraId="05A53577" w14:textId="77777777" w:rsidR="00876168" w:rsidRPr="00FC2B3D" w:rsidRDefault="00876168" w:rsidP="00146910">
            <w:pPr>
              <w:numPr>
                <w:ilvl w:val="0"/>
                <w:numId w:val="10"/>
              </w:numPr>
              <w:tabs>
                <w:tab w:val="left" w:pos="279"/>
              </w:tabs>
              <w:suppressAutoHyphens w:val="0"/>
              <w:spacing w:line="240" w:lineRule="auto"/>
              <w:ind w:left="72"/>
              <w:rPr>
                <w:bCs/>
                <w:spacing w:val="2"/>
                <w:szCs w:val="24"/>
              </w:rPr>
            </w:pPr>
            <w:r w:rsidRPr="00FC2B3D">
              <w:rPr>
                <w:bCs/>
                <w:spacing w:val="2"/>
                <w:szCs w:val="24"/>
              </w:rPr>
              <w:t>Parkinson’s disease</w:t>
            </w:r>
          </w:p>
          <w:p w14:paraId="2E00BEEB" w14:textId="77777777" w:rsidR="00876168" w:rsidRPr="00FC2B3D" w:rsidRDefault="00876168" w:rsidP="00603764">
            <w:pPr>
              <w:tabs>
                <w:tab w:val="left" w:pos="279"/>
              </w:tabs>
              <w:spacing w:line="240" w:lineRule="auto"/>
              <w:ind w:left="72"/>
              <w:rPr>
                <w:rFonts w:eastAsia="Calibri"/>
                <w:b/>
                <w:bCs/>
                <w:spacing w:val="2"/>
                <w:sz w:val="10"/>
                <w:szCs w:val="24"/>
              </w:rPr>
            </w:pPr>
          </w:p>
          <w:p w14:paraId="6DA9090C" w14:textId="77777777" w:rsidR="00876168" w:rsidRPr="00FC2B3D" w:rsidRDefault="00876168" w:rsidP="00603764">
            <w:pPr>
              <w:tabs>
                <w:tab w:val="left" w:pos="279"/>
              </w:tabs>
              <w:spacing w:line="240" w:lineRule="auto"/>
              <w:ind w:left="72"/>
              <w:rPr>
                <w:rFonts w:eastAsia="Calibri"/>
                <w:b/>
                <w:bCs/>
                <w:spacing w:val="2"/>
                <w:szCs w:val="24"/>
              </w:rPr>
            </w:pPr>
            <w:r w:rsidRPr="00FC2B3D">
              <w:rPr>
                <w:rFonts w:eastAsia="Calibri"/>
                <w:b/>
                <w:bCs/>
                <w:spacing w:val="2"/>
                <w:szCs w:val="24"/>
              </w:rPr>
              <w:t>Geriatrics</w:t>
            </w:r>
          </w:p>
          <w:p w14:paraId="08CCFCBC" w14:textId="77777777" w:rsidR="00876168" w:rsidRPr="00FC2B3D" w:rsidRDefault="00876168" w:rsidP="00603764">
            <w:pPr>
              <w:tabs>
                <w:tab w:val="left" w:pos="279"/>
              </w:tabs>
              <w:spacing w:line="240" w:lineRule="auto"/>
              <w:ind w:left="72"/>
              <w:rPr>
                <w:rFonts w:eastAsia="Calibri"/>
                <w:b/>
                <w:bCs/>
                <w:spacing w:val="2"/>
                <w:sz w:val="10"/>
                <w:szCs w:val="24"/>
              </w:rPr>
            </w:pPr>
          </w:p>
          <w:p w14:paraId="3B087703" w14:textId="77777777" w:rsidR="00876168" w:rsidRPr="00FC2B3D" w:rsidRDefault="00876168" w:rsidP="00603764">
            <w:pPr>
              <w:tabs>
                <w:tab w:val="left" w:pos="279"/>
              </w:tabs>
              <w:spacing w:line="240" w:lineRule="auto"/>
              <w:ind w:left="72"/>
              <w:rPr>
                <w:rFonts w:eastAsia="Calibri"/>
                <w:b/>
                <w:bCs/>
                <w:spacing w:val="2"/>
                <w:szCs w:val="24"/>
              </w:rPr>
            </w:pPr>
            <w:r w:rsidRPr="00FC2B3D">
              <w:rPr>
                <w:rFonts w:eastAsia="Calibri"/>
                <w:b/>
                <w:bCs/>
                <w:spacing w:val="2"/>
                <w:szCs w:val="24"/>
              </w:rPr>
              <w:t>Cancer</w:t>
            </w:r>
          </w:p>
          <w:p w14:paraId="4ECA8934" w14:textId="77777777" w:rsidR="00876168" w:rsidRPr="00FC2B3D" w:rsidRDefault="00876168" w:rsidP="00603764">
            <w:pPr>
              <w:tabs>
                <w:tab w:val="left" w:pos="279"/>
              </w:tabs>
              <w:spacing w:line="240" w:lineRule="auto"/>
              <w:ind w:left="72"/>
              <w:rPr>
                <w:b/>
                <w:bCs/>
                <w:spacing w:val="2"/>
                <w:sz w:val="10"/>
                <w:szCs w:val="24"/>
              </w:rPr>
            </w:pPr>
          </w:p>
          <w:p w14:paraId="4AFE64EF" w14:textId="77777777" w:rsidR="00876168" w:rsidRPr="00FC2B3D" w:rsidRDefault="00876168" w:rsidP="00146910">
            <w:pPr>
              <w:numPr>
                <w:ilvl w:val="0"/>
                <w:numId w:val="11"/>
              </w:numPr>
              <w:tabs>
                <w:tab w:val="left" w:pos="279"/>
              </w:tabs>
              <w:suppressAutoHyphens w:val="0"/>
              <w:spacing w:line="240" w:lineRule="auto"/>
              <w:ind w:left="72"/>
              <w:rPr>
                <w:bCs/>
                <w:spacing w:val="2"/>
                <w:szCs w:val="24"/>
              </w:rPr>
            </w:pPr>
            <w:r w:rsidRPr="00FC2B3D">
              <w:rPr>
                <w:bCs/>
                <w:spacing w:val="2"/>
                <w:szCs w:val="24"/>
              </w:rPr>
              <w:t>Cancer (general)</w:t>
            </w:r>
          </w:p>
          <w:p w14:paraId="1C7304E3" w14:textId="77777777" w:rsidR="00876168" w:rsidRPr="00FC2B3D" w:rsidRDefault="00876168" w:rsidP="00146910">
            <w:pPr>
              <w:numPr>
                <w:ilvl w:val="0"/>
                <w:numId w:val="11"/>
              </w:numPr>
              <w:tabs>
                <w:tab w:val="left" w:pos="279"/>
              </w:tabs>
              <w:suppressAutoHyphens w:val="0"/>
              <w:spacing w:line="240" w:lineRule="auto"/>
              <w:ind w:left="72"/>
              <w:rPr>
                <w:bCs/>
                <w:spacing w:val="2"/>
                <w:szCs w:val="24"/>
              </w:rPr>
            </w:pPr>
            <w:r w:rsidRPr="00FC2B3D">
              <w:rPr>
                <w:bCs/>
                <w:spacing w:val="2"/>
                <w:szCs w:val="24"/>
              </w:rPr>
              <w:t>Breast cancer</w:t>
            </w:r>
          </w:p>
          <w:p w14:paraId="038F26B3" w14:textId="77777777" w:rsidR="00876168" w:rsidRPr="00FC2B3D" w:rsidRDefault="00876168" w:rsidP="00146910">
            <w:pPr>
              <w:numPr>
                <w:ilvl w:val="0"/>
                <w:numId w:val="11"/>
              </w:numPr>
              <w:tabs>
                <w:tab w:val="left" w:pos="279"/>
              </w:tabs>
              <w:suppressAutoHyphens w:val="0"/>
              <w:spacing w:line="240" w:lineRule="auto"/>
              <w:ind w:left="72"/>
              <w:rPr>
                <w:bCs/>
                <w:spacing w:val="2"/>
                <w:szCs w:val="24"/>
              </w:rPr>
            </w:pPr>
            <w:r w:rsidRPr="00FC2B3D">
              <w:rPr>
                <w:bCs/>
                <w:spacing w:val="2"/>
                <w:szCs w:val="24"/>
              </w:rPr>
              <w:t>Lung cancer</w:t>
            </w:r>
          </w:p>
          <w:p w14:paraId="25CC5747" w14:textId="77777777" w:rsidR="00876168" w:rsidRPr="00FC2B3D" w:rsidRDefault="00876168" w:rsidP="00146910">
            <w:pPr>
              <w:numPr>
                <w:ilvl w:val="0"/>
                <w:numId w:val="11"/>
              </w:numPr>
              <w:tabs>
                <w:tab w:val="left" w:pos="279"/>
              </w:tabs>
              <w:suppressAutoHyphens w:val="0"/>
              <w:spacing w:line="240" w:lineRule="auto"/>
              <w:ind w:left="72"/>
              <w:rPr>
                <w:bCs/>
                <w:spacing w:val="2"/>
                <w:szCs w:val="24"/>
              </w:rPr>
            </w:pPr>
            <w:r w:rsidRPr="00FC2B3D">
              <w:rPr>
                <w:bCs/>
                <w:spacing w:val="2"/>
                <w:szCs w:val="24"/>
              </w:rPr>
              <w:t>Lymphoma/leukaemia</w:t>
            </w:r>
          </w:p>
          <w:p w14:paraId="2B3D05C0" w14:textId="77777777" w:rsidR="00876168" w:rsidRPr="00FC2B3D" w:rsidRDefault="00876168" w:rsidP="00146910">
            <w:pPr>
              <w:numPr>
                <w:ilvl w:val="0"/>
                <w:numId w:val="11"/>
              </w:numPr>
              <w:tabs>
                <w:tab w:val="left" w:pos="279"/>
              </w:tabs>
              <w:suppressAutoHyphens w:val="0"/>
              <w:spacing w:line="240" w:lineRule="auto"/>
              <w:ind w:left="72"/>
              <w:rPr>
                <w:bCs/>
                <w:spacing w:val="2"/>
                <w:szCs w:val="24"/>
              </w:rPr>
            </w:pPr>
            <w:r w:rsidRPr="00FC2B3D">
              <w:rPr>
                <w:bCs/>
                <w:spacing w:val="2"/>
                <w:szCs w:val="24"/>
              </w:rPr>
              <w:t>Prostate cancer</w:t>
            </w:r>
          </w:p>
          <w:p w14:paraId="5F12711D" w14:textId="77777777" w:rsidR="00876168" w:rsidRPr="00FC2B3D" w:rsidRDefault="00876168" w:rsidP="00146910">
            <w:pPr>
              <w:numPr>
                <w:ilvl w:val="0"/>
                <w:numId w:val="11"/>
              </w:numPr>
              <w:tabs>
                <w:tab w:val="left" w:pos="279"/>
              </w:tabs>
              <w:suppressAutoHyphens w:val="0"/>
              <w:spacing w:line="240" w:lineRule="auto"/>
              <w:ind w:left="72"/>
              <w:rPr>
                <w:bCs/>
                <w:spacing w:val="2"/>
                <w:szCs w:val="24"/>
              </w:rPr>
            </w:pPr>
            <w:r w:rsidRPr="00FC2B3D">
              <w:rPr>
                <w:bCs/>
                <w:spacing w:val="2"/>
                <w:szCs w:val="24"/>
              </w:rPr>
              <w:t>Colorectal cancer</w:t>
            </w:r>
          </w:p>
          <w:p w14:paraId="618A419F" w14:textId="77777777" w:rsidR="00876168" w:rsidRPr="00FC2B3D" w:rsidRDefault="00876168" w:rsidP="00603764">
            <w:pPr>
              <w:tabs>
                <w:tab w:val="left" w:pos="279"/>
              </w:tabs>
              <w:spacing w:line="240" w:lineRule="auto"/>
              <w:ind w:left="72"/>
              <w:rPr>
                <w:rFonts w:eastAsia="Calibri"/>
                <w:b/>
                <w:bCs/>
                <w:spacing w:val="2"/>
                <w:sz w:val="10"/>
                <w:szCs w:val="24"/>
              </w:rPr>
            </w:pPr>
          </w:p>
          <w:p w14:paraId="100453AC" w14:textId="77777777" w:rsidR="00876168" w:rsidRPr="00FC2B3D" w:rsidRDefault="00876168" w:rsidP="00603764">
            <w:pPr>
              <w:tabs>
                <w:tab w:val="left" w:pos="279"/>
              </w:tabs>
              <w:spacing w:line="240" w:lineRule="auto"/>
              <w:ind w:left="72"/>
              <w:rPr>
                <w:rFonts w:eastAsia="Calibri"/>
                <w:b/>
                <w:bCs/>
                <w:spacing w:val="2"/>
                <w:szCs w:val="24"/>
              </w:rPr>
            </w:pPr>
            <w:r w:rsidRPr="00FC2B3D">
              <w:rPr>
                <w:rFonts w:eastAsia="Calibri"/>
                <w:b/>
                <w:bCs/>
                <w:spacing w:val="2"/>
                <w:szCs w:val="24"/>
              </w:rPr>
              <w:t>Renal</w:t>
            </w:r>
          </w:p>
          <w:p w14:paraId="110A97F9" w14:textId="77777777" w:rsidR="00876168" w:rsidRPr="00FC2B3D" w:rsidRDefault="00876168" w:rsidP="00603764">
            <w:pPr>
              <w:tabs>
                <w:tab w:val="left" w:pos="279"/>
              </w:tabs>
              <w:spacing w:line="240" w:lineRule="auto"/>
              <w:ind w:left="72"/>
              <w:rPr>
                <w:b/>
                <w:bCs/>
                <w:spacing w:val="2"/>
                <w:sz w:val="10"/>
                <w:szCs w:val="24"/>
              </w:rPr>
            </w:pPr>
          </w:p>
          <w:p w14:paraId="52338BE5" w14:textId="5C13A46D" w:rsidR="00140C26" w:rsidRPr="00140C26" w:rsidRDefault="00876168" w:rsidP="00146910">
            <w:pPr>
              <w:numPr>
                <w:ilvl w:val="0"/>
                <w:numId w:val="12"/>
              </w:numPr>
              <w:tabs>
                <w:tab w:val="left" w:pos="279"/>
              </w:tabs>
              <w:suppressAutoHyphens w:val="0"/>
              <w:spacing w:line="240" w:lineRule="auto"/>
              <w:ind w:left="72"/>
              <w:rPr>
                <w:bCs/>
                <w:spacing w:val="2"/>
                <w:szCs w:val="24"/>
              </w:rPr>
            </w:pPr>
            <w:r w:rsidRPr="00FC2B3D">
              <w:rPr>
                <w:bCs/>
                <w:spacing w:val="2"/>
                <w:szCs w:val="24"/>
              </w:rPr>
              <w:t>Chronic kidney disease</w:t>
            </w:r>
          </w:p>
          <w:p w14:paraId="448AE925" w14:textId="77777777" w:rsidR="00876168" w:rsidRPr="00FC2B3D" w:rsidRDefault="00876168" w:rsidP="00146910">
            <w:pPr>
              <w:numPr>
                <w:ilvl w:val="0"/>
                <w:numId w:val="12"/>
              </w:numPr>
              <w:tabs>
                <w:tab w:val="left" w:pos="279"/>
              </w:tabs>
              <w:suppressAutoHyphens w:val="0"/>
              <w:spacing w:line="240" w:lineRule="auto"/>
              <w:ind w:left="72"/>
              <w:rPr>
                <w:bCs/>
                <w:spacing w:val="2"/>
                <w:szCs w:val="24"/>
              </w:rPr>
            </w:pPr>
            <w:r w:rsidRPr="00FC2B3D">
              <w:rPr>
                <w:bCs/>
                <w:spacing w:val="2"/>
                <w:szCs w:val="24"/>
              </w:rPr>
              <w:t>End stage renal disease</w:t>
            </w:r>
          </w:p>
          <w:p w14:paraId="201EF813" w14:textId="77777777" w:rsidR="00876168" w:rsidRPr="00FC2B3D" w:rsidRDefault="00876168" w:rsidP="00603764">
            <w:pPr>
              <w:tabs>
                <w:tab w:val="left" w:pos="279"/>
              </w:tabs>
              <w:spacing w:line="240" w:lineRule="auto"/>
              <w:ind w:left="72"/>
              <w:rPr>
                <w:rFonts w:eastAsia="Calibri"/>
                <w:b/>
                <w:bCs/>
                <w:spacing w:val="2"/>
                <w:sz w:val="10"/>
                <w:szCs w:val="24"/>
              </w:rPr>
            </w:pPr>
          </w:p>
          <w:p w14:paraId="5F1FBD41" w14:textId="77777777" w:rsidR="00876168" w:rsidRPr="00FC2B3D" w:rsidRDefault="00876168" w:rsidP="00603764">
            <w:pPr>
              <w:tabs>
                <w:tab w:val="left" w:pos="279"/>
              </w:tabs>
              <w:spacing w:line="240" w:lineRule="auto"/>
              <w:ind w:left="72"/>
              <w:rPr>
                <w:rFonts w:eastAsia="Calibri"/>
                <w:b/>
                <w:bCs/>
                <w:spacing w:val="2"/>
                <w:szCs w:val="24"/>
              </w:rPr>
            </w:pPr>
            <w:r w:rsidRPr="00FC2B3D">
              <w:rPr>
                <w:rFonts w:eastAsia="Calibri"/>
                <w:b/>
                <w:bCs/>
                <w:spacing w:val="2"/>
                <w:szCs w:val="24"/>
              </w:rPr>
              <w:t>Other</w:t>
            </w:r>
          </w:p>
          <w:p w14:paraId="5FAC43F9" w14:textId="77777777" w:rsidR="00876168" w:rsidRPr="00FC2B3D" w:rsidRDefault="00876168" w:rsidP="00603764">
            <w:pPr>
              <w:tabs>
                <w:tab w:val="left" w:pos="279"/>
              </w:tabs>
              <w:spacing w:line="240" w:lineRule="auto"/>
              <w:ind w:left="72"/>
              <w:rPr>
                <w:b/>
                <w:bCs/>
                <w:spacing w:val="2"/>
                <w:sz w:val="10"/>
                <w:szCs w:val="24"/>
              </w:rPr>
            </w:pPr>
          </w:p>
          <w:p w14:paraId="6EB88DBB" w14:textId="7897D784" w:rsidR="00876168" w:rsidRDefault="00876168" w:rsidP="00146910">
            <w:pPr>
              <w:numPr>
                <w:ilvl w:val="0"/>
                <w:numId w:val="11"/>
              </w:numPr>
              <w:tabs>
                <w:tab w:val="left" w:pos="279"/>
              </w:tabs>
              <w:suppressAutoHyphens w:val="0"/>
              <w:spacing w:line="240" w:lineRule="auto"/>
              <w:ind w:left="72"/>
              <w:rPr>
                <w:bCs/>
                <w:spacing w:val="2"/>
                <w:szCs w:val="24"/>
              </w:rPr>
            </w:pPr>
            <w:r w:rsidRPr="00FC2B3D">
              <w:rPr>
                <w:bCs/>
                <w:spacing w:val="2"/>
                <w:szCs w:val="24"/>
              </w:rPr>
              <w:t>Cystic fibrosis — adult and paediatrics</w:t>
            </w:r>
          </w:p>
          <w:p w14:paraId="39223CD0" w14:textId="6D837253" w:rsidR="00876168" w:rsidRDefault="00876168" w:rsidP="00146910">
            <w:pPr>
              <w:numPr>
                <w:ilvl w:val="0"/>
                <w:numId w:val="11"/>
              </w:numPr>
              <w:tabs>
                <w:tab w:val="left" w:pos="279"/>
              </w:tabs>
              <w:suppressAutoHyphens w:val="0"/>
              <w:spacing w:line="240" w:lineRule="auto"/>
              <w:ind w:left="72"/>
              <w:rPr>
                <w:bCs/>
                <w:spacing w:val="2"/>
                <w:szCs w:val="24"/>
              </w:rPr>
            </w:pPr>
            <w:r w:rsidRPr="00FC2B3D">
              <w:rPr>
                <w:bCs/>
                <w:spacing w:val="2"/>
                <w:szCs w:val="24"/>
              </w:rPr>
              <w:t>HIV</w:t>
            </w:r>
          </w:p>
          <w:p w14:paraId="7183D765" w14:textId="3BC68AC4" w:rsidR="00876168" w:rsidRDefault="00876168" w:rsidP="00146910">
            <w:pPr>
              <w:numPr>
                <w:ilvl w:val="0"/>
                <w:numId w:val="11"/>
              </w:numPr>
              <w:tabs>
                <w:tab w:val="left" w:pos="279"/>
              </w:tabs>
              <w:suppressAutoHyphens w:val="0"/>
              <w:spacing w:line="240" w:lineRule="auto"/>
              <w:ind w:left="72"/>
              <w:rPr>
                <w:bCs/>
                <w:spacing w:val="2"/>
                <w:szCs w:val="24"/>
              </w:rPr>
            </w:pPr>
            <w:r w:rsidRPr="00140C26">
              <w:rPr>
                <w:bCs/>
                <w:spacing w:val="2"/>
                <w:szCs w:val="24"/>
              </w:rPr>
              <w:t>Sickle cell disease — adult and paediatrics</w:t>
            </w:r>
          </w:p>
          <w:p w14:paraId="69EB23BE" w14:textId="77777777" w:rsidR="00876168" w:rsidRPr="00FC2B3D" w:rsidRDefault="00876168" w:rsidP="00146910">
            <w:pPr>
              <w:numPr>
                <w:ilvl w:val="0"/>
                <w:numId w:val="11"/>
              </w:numPr>
              <w:tabs>
                <w:tab w:val="left" w:pos="279"/>
              </w:tabs>
              <w:suppressAutoHyphens w:val="0"/>
              <w:spacing w:line="240" w:lineRule="auto"/>
              <w:ind w:left="72"/>
              <w:rPr>
                <w:bCs/>
                <w:spacing w:val="2"/>
                <w:szCs w:val="24"/>
              </w:rPr>
            </w:pPr>
            <w:r w:rsidRPr="00140C26">
              <w:rPr>
                <w:bCs/>
                <w:spacing w:val="2"/>
                <w:szCs w:val="24"/>
              </w:rPr>
              <w:t>Weight management (obesity) — adult and paediatrics</w:t>
            </w:r>
          </w:p>
        </w:tc>
      </w:tr>
    </w:tbl>
    <w:p w14:paraId="7D1C9A92"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4D62D63D"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63C1BE18" w14:textId="77777777" w:rsidR="00876168" w:rsidRPr="00FC2B3D" w:rsidRDefault="00876168" w:rsidP="0087616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rPr>
      </w:pPr>
      <w:r w:rsidRPr="00FC2B3D">
        <w:rPr>
          <w:b/>
        </w:rPr>
        <w:tab/>
      </w:r>
      <w:r w:rsidRPr="00FC2B3D">
        <w:rPr>
          <w:b/>
        </w:rPr>
        <w:tab/>
        <w:t xml:space="preserve">MyActiveHealth: personal health website </w:t>
      </w:r>
    </w:p>
    <w:p w14:paraId="1AA69A0E"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0470BDD1" w14:textId="77777777" w:rsidR="00876168" w:rsidRPr="00FC2B3D" w:rsidRDefault="00876168" w:rsidP="0005685F">
      <w:pPr>
        <w:pStyle w:val="SingleTxt"/>
      </w:pPr>
      <w:r w:rsidRPr="00FC2B3D">
        <w:tab/>
        <w:t>MyActiveHealth is a simple yet powerful online platform that identifies health improvement opportunities in care and provides the tools and resources, such as digital coaching, to address them. It also identifies prescriptions and over-the-counter drugs that should not be mixed and provides alerts to alternative treatment opportunities to you and your family. MyActiveHealth allows you to:</w:t>
      </w:r>
    </w:p>
    <w:p w14:paraId="742EAD46" w14:textId="77777777" w:rsidR="00876168" w:rsidRPr="00FC2B3D" w:rsidRDefault="00876168" w:rsidP="00876168">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ab/>
        <w:t>•</w:t>
      </w:r>
      <w:r w:rsidRPr="00FC2B3D">
        <w:tab/>
        <w:t xml:space="preserve">Store and easily retrieve information about doctor’s visits, prescriptions, test results, immunizations and even family medical history. </w:t>
      </w:r>
    </w:p>
    <w:p w14:paraId="3DBA5908" w14:textId="77777777" w:rsidR="00876168" w:rsidRPr="00FC2B3D" w:rsidRDefault="00876168" w:rsidP="00876168">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ab/>
        <w:t>•</w:t>
      </w:r>
      <w:r w:rsidRPr="00FC2B3D">
        <w:tab/>
        <w:t xml:space="preserve">Access to your medical files securely anywhere the Internet is available — at home, at work, or even in the doctor’s office. </w:t>
      </w:r>
    </w:p>
    <w:p w14:paraId="30F65276" w14:textId="77777777" w:rsidR="00876168" w:rsidRPr="00FC2B3D" w:rsidRDefault="00876168" w:rsidP="00876168">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ab/>
        <w:t>•</w:t>
      </w:r>
      <w:r w:rsidRPr="00FC2B3D">
        <w:tab/>
        <w:t xml:space="preserve">Share information with doctors, family members or caregivers by either printing out the records or granting online access. </w:t>
      </w:r>
    </w:p>
    <w:p w14:paraId="74C64870" w14:textId="77777777" w:rsidR="00876168" w:rsidRPr="00FC2B3D" w:rsidRDefault="00876168" w:rsidP="00876168">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lastRenderedPageBreak/>
        <w:tab/>
        <w:t>•</w:t>
      </w:r>
      <w:r w:rsidRPr="00FC2B3D">
        <w:tab/>
        <w:t xml:space="preserve">Provide doctors with a more complete picture of your health (if you choose to share it), and promotes better interaction with your doctor. </w:t>
      </w:r>
    </w:p>
    <w:p w14:paraId="75D5ED24" w14:textId="77777777" w:rsidR="00876168" w:rsidRPr="00FC2B3D" w:rsidRDefault="00876168" w:rsidP="00876168">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ab/>
        <w:t>•</w:t>
      </w:r>
      <w:r w:rsidRPr="00FC2B3D">
        <w:tab/>
        <w:t>Give each family member his or her own personal record to help keep things organized.</w:t>
      </w:r>
    </w:p>
    <w:p w14:paraId="2AF7730B" w14:textId="77777777" w:rsidR="00876168" w:rsidRPr="00FC2B3D" w:rsidRDefault="00876168" w:rsidP="00876168">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ab/>
        <w:t>•</w:t>
      </w:r>
      <w:r w:rsidRPr="00FC2B3D">
        <w:tab/>
        <w:t>Access easy-to-use tips, tools and trackers.</w:t>
      </w:r>
    </w:p>
    <w:p w14:paraId="7205354D" w14:textId="77777777" w:rsidR="00876168" w:rsidRPr="00FC2B3D" w:rsidRDefault="00876168" w:rsidP="00876168">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ab/>
        <w:t>•</w:t>
      </w:r>
      <w:r w:rsidRPr="00FC2B3D">
        <w:tab/>
        <w:t>Access personalized action items, reminders, recommended digital coach modules, a health assessment, health resource links and much more.</w:t>
      </w:r>
    </w:p>
    <w:p w14:paraId="4CDAAFAD" w14:textId="77777777" w:rsidR="00876168" w:rsidRPr="00FC2B3D" w:rsidRDefault="00876168" w:rsidP="0005685F">
      <w:pPr>
        <w:pStyle w:val="SingleTxt"/>
      </w:pPr>
      <w:r w:rsidRPr="00FC2B3D">
        <w:tab/>
        <w:t>Access the MyActiveHealth website at www.myactivehealth.com/unitednations on your computer or mobile device.</w:t>
      </w:r>
    </w:p>
    <w:p w14:paraId="7C925E7B"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163F7E56" w14:textId="77777777" w:rsidR="00876168" w:rsidRPr="00FC2B3D" w:rsidRDefault="00876168" w:rsidP="0087616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rPr>
      </w:pPr>
      <w:r w:rsidRPr="00FC2B3D">
        <w:rPr>
          <w:b/>
        </w:rPr>
        <w:tab/>
      </w:r>
      <w:r w:rsidRPr="00FC2B3D">
        <w:rPr>
          <w:b/>
        </w:rPr>
        <w:tab/>
        <w:t xml:space="preserve">ActiveHealth app </w:t>
      </w:r>
    </w:p>
    <w:p w14:paraId="1CDE6137"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1A4448C2" w14:textId="77777777" w:rsidR="00876168" w:rsidRPr="00FC2B3D" w:rsidRDefault="00876168" w:rsidP="0005685F">
      <w:pPr>
        <w:pStyle w:val="SingleTxt"/>
      </w:pPr>
      <w:r w:rsidRPr="00FC2B3D">
        <w:t xml:space="preserve">Download the ActiveHealth app today and start taking small steps towards a healthier you! </w:t>
      </w:r>
    </w:p>
    <w:p w14:paraId="48A802C8" w14:textId="77777777" w:rsidR="00876168" w:rsidRPr="00FC2B3D" w:rsidRDefault="00876168" w:rsidP="00876168">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ab/>
        <w:t>•</w:t>
      </w:r>
      <w:r w:rsidRPr="00FC2B3D">
        <w:tab/>
        <w:t xml:space="preserve">Weekly action plans </w:t>
      </w:r>
    </w:p>
    <w:p w14:paraId="707F975B" w14:textId="77777777" w:rsidR="00876168" w:rsidRPr="00FC2B3D" w:rsidRDefault="00876168" w:rsidP="00876168">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ab/>
        <w:t>•</w:t>
      </w:r>
      <w:r w:rsidRPr="00FC2B3D">
        <w:tab/>
        <w:t xml:space="preserve">Tips for getting fit </w:t>
      </w:r>
    </w:p>
    <w:p w14:paraId="69DE830E" w14:textId="77777777" w:rsidR="00876168" w:rsidRPr="00FC2B3D" w:rsidRDefault="00876168" w:rsidP="00876168">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ab/>
        <w:t>•</w:t>
      </w:r>
      <w:r w:rsidRPr="00FC2B3D">
        <w:tab/>
        <w:t xml:space="preserve">Personal coaching and more! </w:t>
      </w:r>
    </w:p>
    <w:p w14:paraId="185699D0"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FC2B3D">
        <w:t xml:space="preserve">Search “ActiveHealth” in the App Store or in Google Play. Send questions by email to mobilesupport@activehealth.net. </w:t>
      </w:r>
    </w:p>
    <w:p w14:paraId="4D577F5A"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30BD81C7" w14:textId="77777777" w:rsidR="00876168" w:rsidRPr="00FC2B3D" w:rsidRDefault="00876168" w:rsidP="0087616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rPr>
      </w:pPr>
      <w:r w:rsidRPr="00FC2B3D">
        <w:rPr>
          <w:b/>
        </w:rPr>
        <w:tab/>
      </w:r>
      <w:r w:rsidRPr="00FC2B3D">
        <w:rPr>
          <w:b/>
        </w:rPr>
        <w:tab/>
        <w:t xml:space="preserve">24-hour informed health line </w:t>
      </w:r>
    </w:p>
    <w:p w14:paraId="71288036"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39CB9E6A" w14:textId="77777777" w:rsidR="00876168" w:rsidRPr="00FC2B3D" w:rsidRDefault="00876168" w:rsidP="00876168">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ab/>
        <w:t>•</w:t>
      </w:r>
      <w:r w:rsidRPr="00FC2B3D">
        <w:tab/>
        <w:t>Telephone access 24 hours a day, 7 days a week, to registered nurses by calling 1-800-556-1555.</w:t>
      </w:r>
    </w:p>
    <w:p w14:paraId="538919A7" w14:textId="77777777" w:rsidR="00876168" w:rsidRPr="00FC2B3D" w:rsidRDefault="00876168" w:rsidP="00876168">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ab/>
        <w:t>•</w:t>
      </w:r>
      <w:r w:rsidRPr="00FC2B3D">
        <w:tab/>
        <w:t>Audio library on thousands of health topics, such as common conditions/ diseases, gender-/age-specific issues, dental care, mental health, weight loss and much more!</w:t>
      </w:r>
    </w:p>
    <w:p w14:paraId="4DAA1101" w14:textId="77777777" w:rsidR="00876168" w:rsidRPr="00FC2B3D" w:rsidRDefault="00876168" w:rsidP="00876168">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pPr>
      <w:r w:rsidRPr="00FC2B3D">
        <w:tab/>
        <w:t>•</w:t>
      </w:r>
      <w:r w:rsidRPr="00FC2B3D">
        <w:tab/>
        <w:t>Informed health line nurses will work in tandem with the disease management programme as well as other coverages the United Nations has in place and will make referrals when appropriate.</w:t>
      </w:r>
    </w:p>
    <w:p w14:paraId="105B3E70" w14:textId="77777777" w:rsidR="00876168" w:rsidRPr="00FC2B3D"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p>
    <w:p w14:paraId="177717D2" w14:textId="77777777" w:rsidR="00876168" w:rsidRDefault="00876168" w:rsidP="00876168">
      <w:pPr>
        <w:suppressAutoHyphens w:val="0"/>
        <w:spacing w:after="200" w:line="276" w:lineRule="auto"/>
      </w:pPr>
      <w:r>
        <w:br w:type="page"/>
      </w:r>
    </w:p>
    <w:p w14:paraId="4ED9918E" w14:textId="77777777" w:rsidR="00876168" w:rsidRPr="00264222" w:rsidRDefault="00876168" w:rsidP="008761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rPr>
      </w:pPr>
      <w:r w:rsidRPr="00236C3B">
        <w:rPr>
          <w:b/>
          <w:spacing w:val="-2"/>
          <w:sz w:val="28"/>
        </w:rPr>
        <w:lastRenderedPageBreak/>
        <w:t>Annex IX</w:t>
      </w:r>
      <w:r w:rsidRPr="00264222">
        <w:rPr>
          <w:b/>
          <w:spacing w:val="-2"/>
          <w:sz w:val="28"/>
        </w:rPr>
        <w:t xml:space="preserve"> </w:t>
      </w:r>
    </w:p>
    <w:p w14:paraId="0BB1CC41" w14:textId="77777777" w:rsidR="00876168" w:rsidRPr="00264222"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3EF5A105" w14:textId="77777777" w:rsidR="00876168" w:rsidRPr="00236C3B" w:rsidRDefault="00876168" w:rsidP="008761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rPr>
      </w:pPr>
      <w:r w:rsidRPr="00264222">
        <w:rPr>
          <w:b/>
          <w:spacing w:val="-2"/>
          <w:sz w:val="28"/>
        </w:rPr>
        <w:tab/>
      </w:r>
      <w:r w:rsidRPr="00264222">
        <w:rPr>
          <w:b/>
          <w:spacing w:val="-2"/>
          <w:sz w:val="28"/>
        </w:rPr>
        <w:tab/>
        <w:t xml:space="preserve">UN Worldwide </w:t>
      </w:r>
      <w:r w:rsidRPr="00236C3B">
        <w:rPr>
          <w:b/>
          <w:spacing w:val="-2"/>
          <w:sz w:val="28"/>
        </w:rPr>
        <w:t xml:space="preserve">Plan </w:t>
      </w:r>
    </w:p>
    <w:p w14:paraId="702F1AA0"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5A1D55D9"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32734B10" w14:textId="77777777" w:rsidR="00876168" w:rsidRPr="00236C3B" w:rsidRDefault="00876168" w:rsidP="008761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outlineLvl w:val="0"/>
        <w:rPr>
          <w:b/>
          <w:sz w:val="24"/>
        </w:rPr>
      </w:pPr>
      <w:r w:rsidRPr="00236C3B">
        <w:rPr>
          <w:b/>
          <w:sz w:val="24"/>
        </w:rPr>
        <w:tab/>
      </w:r>
      <w:r w:rsidRPr="00236C3B">
        <w:rPr>
          <w:b/>
          <w:sz w:val="24"/>
        </w:rPr>
        <w:tab/>
        <w:t xml:space="preserve">Plan benefits summary </w:t>
      </w:r>
    </w:p>
    <w:p w14:paraId="0C136781"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5F76664D"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5C3F78C7" w14:textId="77777777" w:rsidR="00876168" w:rsidRPr="00236C3B" w:rsidRDefault="00876168" w:rsidP="0005685F">
      <w:pPr>
        <w:pStyle w:val="SingleTxt"/>
      </w:pPr>
      <w:r w:rsidRPr="00236C3B">
        <w:tab/>
        <w:t>The</w:t>
      </w:r>
      <w:r w:rsidRPr="00264222">
        <w:t xml:space="preserve"> UN Worldwide </w:t>
      </w:r>
      <w:r w:rsidRPr="00236C3B">
        <w:t xml:space="preserve">Plan, administered by Cigna International Health Benefits, </w:t>
      </w:r>
      <w:r>
        <w:t>indemnifies</w:t>
      </w:r>
      <w:r w:rsidRPr="00236C3B">
        <w:t xml:space="preserve"> members, within the limits of the plan, for reasonable and customary charges in respect of medical, hospital and dental treatment for illness, an accident or maternity. The aggregate reimbursement in respect of the total expenses covered by the plan that are incurred by an insured participant shall not exceed $250,000 in any calendar year. The provisions set forth below</w:t>
      </w:r>
      <w:r w:rsidRPr="00761986">
        <w:t xml:space="preserve"> </w:t>
      </w:r>
      <w:r>
        <w:t xml:space="preserve">are </w:t>
      </w:r>
      <w:r w:rsidRPr="00236C3B">
        <w:t xml:space="preserve">subject to this limitation. In addition to the maximum reimbursement per </w:t>
      </w:r>
      <w:r w:rsidRPr="00236C3B">
        <w:rPr>
          <w:noProof/>
        </w:rPr>
        <w:t>calendar</w:t>
      </w:r>
      <w:r w:rsidRPr="00236C3B">
        <w:t xml:space="preserve"> year, certain maxim</w:t>
      </w:r>
      <w:r>
        <w:t>ums</w:t>
      </w:r>
      <w:r w:rsidRPr="00236C3B">
        <w:t xml:space="preserve"> per treatment, procedure, supplies or other services may also apply, depending on the type of service. </w:t>
      </w:r>
    </w:p>
    <w:p w14:paraId="0A095E36" w14:textId="77777777" w:rsidR="00876168" w:rsidRPr="00236C3B" w:rsidRDefault="00876168" w:rsidP="0005685F">
      <w:pPr>
        <w:pStyle w:val="SingleTxt"/>
      </w:pPr>
      <w:r w:rsidRPr="00236C3B">
        <w:tab/>
        <w:t xml:space="preserve">The present </w:t>
      </w:r>
      <w:r w:rsidRPr="00236C3B">
        <w:rPr>
          <w:noProof/>
        </w:rPr>
        <w:t>annex</w:t>
      </w:r>
      <w:r w:rsidRPr="00236C3B">
        <w:t xml:space="preserve"> provides a high-level summary chart of the plan. For detailed information staff members must review the</w:t>
      </w:r>
      <w:r w:rsidRPr="00264222">
        <w:t xml:space="preserve"> UN Worldwide </w:t>
      </w:r>
      <w:r w:rsidRPr="00236C3B">
        <w:t>Plan description document available from www.un.org/insurance or access the</w:t>
      </w:r>
      <w:r w:rsidRPr="00264222">
        <w:t xml:space="preserve"> UN Worldwide </w:t>
      </w:r>
      <w:r w:rsidRPr="00236C3B">
        <w:t>Plan’s website (www.cignahealthbenefits.com).</w:t>
      </w:r>
    </w:p>
    <w:p w14:paraId="246FF105"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757E1784" w14:textId="77777777" w:rsidR="00876168" w:rsidRPr="00236C3B" w:rsidRDefault="00876168" w:rsidP="0087616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lang w:val="en-US"/>
        </w:rPr>
      </w:pPr>
      <w:r w:rsidRPr="00236C3B">
        <w:rPr>
          <w:b/>
          <w:lang w:val="en-US"/>
        </w:rPr>
        <w:t>General cover — outpatient expenses</w:t>
      </w:r>
    </w:p>
    <w:p w14:paraId="015926D5"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tbl>
      <w:tblPr>
        <w:tblStyle w:val="TableGrid2"/>
        <w:tblW w:w="9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54"/>
        <w:gridCol w:w="3078"/>
        <w:gridCol w:w="3147"/>
      </w:tblGrid>
      <w:tr w:rsidR="00876168" w:rsidRPr="00236C3B" w14:paraId="16C01FA7" w14:textId="77777777" w:rsidTr="00603764">
        <w:trPr>
          <w:tblHeader/>
        </w:trPr>
        <w:tc>
          <w:tcPr>
            <w:tcW w:w="3654" w:type="dxa"/>
            <w:tcBorders>
              <w:top w:val="single" w:sz="4" w:space="0" w:color="auto"/>
              <w:bottom w:val="single" w:sz="12" w:space="0" w:color="auto"/>
            </w:tcBorders>
            <w:shd w:val="clear" w:color="auto" w:fill="auto"/>
            <w:vAlign w:val="bottom"/>
          </w:tcPr>
          <w:p w14:paraId="543360DD" w14:textId="77777777" w:rsidR="00876168" w:rsidRPr="00236C3B" w:rsidRDefault="00876168" w:rsidP="00603764">
            <w:pPr>
              <w:spacing w:before="81" w:after="81" w:line="240" w:lineRule="auto"/>
              <w:rPr>
                <w:i/>
                <w:sz w:val="14"/>
                <w:lang w:val="en-GB"/>
              </w:rPr>
            </w:pPr>
          </w:p>
        </w:tc>
        <w:tc>
          <w:tcPr>
            <w:tcW w:w="3078" w:type="dxa"/>
            <w:tcBorders>
              <w:top w:val="single" w:sz="4" w:space="0" w:color="auto"/>
              <w:bottom w:val="single" w:sz="12" w:space="0" w:color="auto"/>
            </w:tcBorders>
            <w:shd w:val="clear" w:color="auto" w:fill="auto"/>
            <w:vAlign w:val="bottom"/>
          </w:tcPr>
          <w:p w14:paraId="5217F3EC" w14:textId="77777777" w:rsidR="00876168" w:rsidRPr="00236C3B" w:rsidRDefault="00876168" w:rsidP="00603764">
            <w:pPr>
              <w:spacing w:before="81" w:after="81" w:line="240" w:lineRule="auto"/>
              <w:ind w:left="72" w:right="40"/>
              <w:rPr>
                <w:i/>
                <w:sz w:val="14"/>
                <w:lang w:val="en-GB"/>
              </w:rPr>
            </w:pPr>
            <w:r w:rsidRPr="00236C3B">
              <w:rPr>
                <w:i/>
                <w:sz w:val="14"/>
                <w:lang w:val="en-GB"/>
              </w:rPr>
              <w:t>Basic Medical Insurance Plan (BMIP)</w:t>
            </w:r>
          </w:p>
        </w:tc>
        <w:tc>
          <w:tcPr>
            <w:tcW w:w="3147" w:type="dxa"/>
            <w:tcBorders>
              <w:top w:val="single" w:sz="4" w:space="0" w:color="auto"/>
              <w:bottom w:val="single" w:sz="12" w:space="0" w:color="auto"/>
            </w:tcBorders>
            <w:shd w:val="clear" w:color="auto" w:fill="auto"/>
            <w:vAlign w:val="bottom"/>
          </w:tcPr>
          <w:p w14:paraId="7BF590C7" w14:textId="77777777" w:rsidR="00876168" w:rsidRPr="00236C3B" w:rsidRDefault="00876168" w:rsidP="00603764">
            <w:pPr>
              <w:spacing w:before="81" w:after="81" w:line="240" w:lineRule="auto"/>
              <w:ind w:left="72" w:right="40"/>
              <w:rPr>
                <w:i/>
                <w:sz w:val="14"/>
                <w:lang w:val="en-GB"/>
              </w:rPr>
            </w:pPr>
            <w:r w:rsidRPr="00236C3B">
              <w:rPr>
                <w:i/>
                <w:sz w:val="14"/>
                <w:lang w:val="en-GB"/>
              </w:rPr>
              <w:t>BMIP+Major Medical Benefits Plan (MMBP)</w:t>
            </w:r>
          </w:p>
        </w:tc>
      </w:tr>
      <w:tr w:rsidR="00876168" w:rsidRPr="00236C3B" w14:paraId="7FDDE98F" w14:textId="77777777" w:rsidTr="00603764">
        <w:trPr>
          <w:trHeight w:hRule="exact" w:val="115"/>
          <w:tblHeader/>
        </w:trPr>
        <w:tc>
          <w:tcPr>
            <w:tcW w:w="3654" w:type="dxa"/>
            <w:tcBorders>
              <w:top w:val="single" w:sz="12" w:space="0" w:color="auto"/>
            </w:tcBorders>
            <w:shd w:val="clear" w:color="auto" w:fill="auto"/>
            <w:vAlign w:val="bottom"/>
          </w:tcPr>
          <w:p w14:paraId="638AF8CC" w14:textId="77777777" w:rsidR="00876168" w:rsidRPr="00236C3B" w:rsidRDefault="00876168" w:rsidP="00603764">
            <w:pPr>
              <w:spacing w:before="40" w:after="120" w:line="240" w:lineRule="auto"/>
              <w:rPr>
                <w:lang w:val="en-GB"/>
              </w:rPr>
            </w:pPr>
          </w:p>
        </w:tc>
        <w:tc>
          <w:tcPr>
            <w:tcW w:w="3078" w:type="dxa"/>
            <w:tcBorders>
              <w:top w:val="single" w:sz="12" w:space="0" w:color="auto"/>
            </w:tcBorders>
            <w:shd w:val="clear" w:color="auto" w:fill="auto"/>
            <w:vAlign w:val="bottom"/>
          </w:tcPr>
          <w:p w14:paraId="65778D9D" w14:textId="77777777" w:rsidR="00876168" w:rsidRPr="00236C3B" w:rsidRDefault="00876168" w:rsidP="00603764">
            <w:pPr>
              <w:spacing w:before="40" w:after="120" w:line="240" w:lineRule="auto"/>
              <w:ind w:left="72" w:right="40"/>
              <w:rPr>
                <w:lang w:val="en-GB"/>
              </w:rPr>
            </w:pPr>
          </w:p>
        </w:tc>
        <w:tc>
          <w:tcPr>
            <w:tcW w:w="3147" w:type="dxa"/>
            <w:tcBorders>
              <w:top w:val="single" w:sz="12" w:space="0" w:color="auto"/>
            </w:tcBorders>
            <w:shd w:val="clear" w:color="auto" w:fill="auto"/>
            <w:vAlign w:val="bottom"/>
          </w:tcPr>
          <w:p w14:paraId="3680A244" w14:textId="77777777" w:rsidR="00876168" w:rsidRPr="00236C3B" w:rsidRDefault="00876168" w:rsidP="00603764">
            <w:pPr>
              <w:spacing w:before="40" w:after="120" w:line="240" w:lineRule="auto"/>
              <w:ind w:left="72" w:right="40"/>
              <w:rPr>
                <w:lang w:val="en-GB"/>
              </w:rPr>
            </w:pPr>
          </w:p>
        </w:tc>
      </w:tr>
      <w:tr w:rsidR="00876168" w:rsidRPr="00236C3B" w14:paraId="54B178A9" w14:textId="77777777" w:rsidTr="00603764">
        <w:tc>
          <w:tcPr>
            <w:tcW w:w="3654" w:type="dxa"/>
            <w:shd w:val="clear" w:color="auto" w:fill="auto"/>
          </w:tcPr>
          <w:p w14:paraId="7F561180" w14:textId="77777777" w:rsidR="00876168" w:rsidRPr="00236C3B" w:rsidRDefault="00876168" w:rsidP="00603764">
            <w:pPr>
              <w:tabs>
                <w:tab w:val="left" w:pos="288"/>
                <w:tab w:val="left" w:pos="576"/>
                <w:tab w:val="left" w:pos="864"/>
                <w:tab w:val="left" w:pos="1152"/>
              </w:tabs>
              <w:spacing w:after="120"/>
              <w:rPr>
                <w:spacing w:val="2"/>
                <w:lang w:val="en-GB"/>
              </w:rPr>
            </w:pPr>
            <w:r w:rsidRPr="00236C3B">
              <w:rPr>
                <w:spacing w:val="2"/>
                <w:lang w:val="en-GB"/>
              </w:rPr>
              <w:t>Doctors’ fees (GP)</w:t>
            </w:r>
          </w:p>
        </w:tc>
        <w:tc>
          <w:tcPr>
            <w:tcW w:w="3078" w:type="dxa"/>
            <w:shd w:val="clear" w:color="auto" w:fill="auto"/>
          </w:tcPr>
          <w:p w14:paraId="23EA53C3" w14:textId="77777777" w:rsidR="00876168" w:rsidRPr="00236C3B" w:rsidRDefault="00876168" w:rsidP="00603764">
            <w:pPr>
              <w:tabs>
                <w:tab w:val="left" w:pos="288"/>
                <w:tab w:val="left" w:pos="576"/>
                <w:tab w:val="left" w:pos="864"/>
                <w:tab w:val="left" w:pos="1152"/>
              </w:tabs>
              <w:spacing w:after="120"/>
              <w:ind w:left="72" w:right="40"/>
              <w:rPr>
                <w:spacing w:val="2"/>
                <w:lang w:val="en-GB"/>
              </w:rPr>
            </w:pPr>
            <w:r w:rsidRPr="00236C3B">
              <w:rPr>
                <w:spacing w:val="2"/>
                <w:lang w:val="en-GB"/>
              </w:rPr>
              <w:t xml:space="preserve">80 </w:t>
            </w:r>
            <w:r w:rsidRPr="00236C3B">
              <w:rPr>
                <w:noProof/>
                <w:spacing w:val="2"/>
                <w:lang w:val="en-GB"/>
              </w:rPr>
              <w:t>per cent</w:t>
            </w:r>
            <w:r w:rsidRPr="00236C3B">
              <w:rPr>
                <w:spacing w:val="2"/>
                <w:lang w:val="en-GB"/>
              </w:rPr>
              <w:t xml:space="preserve"> (see below for restrictions for services received in the United States) </w:t>
            </w:r>
          </w:p>
        </w:tc>
        <w:tc>
          <w:tcPr>
            <w:tcW w:w="3147" w:type="dxa"/>
            <w:vMerge w:val="restart"/>
            <w:shd w:val="clear" w:color="auto" w:fill="auto"/>
          </w:tcPr>
          <w:p w14:paraId="6F9C27D8" w14:textId="77777777" w:rsidR="00876168" w:rsidRPr="00236C3B" w:rsidRDefault="00876168" w:rsidP="00603764">
            <w:pPr>
              <w:tabs>
                <w:tab w:val="left" w:pos="288"/>
                <w:tab w:val="left" w:pos="576"/>
                <w:tab w:val="left" w:pos="864"/>
                <w:tab w:val="left" w:pos="1152"/>
              </w:tabs>
              <w:spacing w:after="120"/>
              <w:ind w:left="72" w:right="43"/>
              <w:rPr>
                <w:spacing w:val="2"/>
                <w:lang w:val="en-GB"/>
              </w:rPr>
            </w:pPr>
            <w:r w:rsidRPr="00236C3B">
              <w:rPr>
                <w:spacing w:val="2"/>
                <w:lang w:val="en-GB"/>
              </w:rPr>
              <w:t xml:space="preserve">96 </w:t>
            </w:r>
            <w:r w:rsidRPr="00236C3B">
              <w:rPr>
                <w:noProof/>
                <w:spacing w:val="2"/>
                <w:lang w:val="en-GB"/>
              </w:rPr>
              <w:t>per cent</w:t>
            </w:r>
            <w:r w:rsidRPr="00236C3B">
              <w:rPr>
                <w:spacing w:val="2"/>
                <w:lang w:val="en-GB"/>
              </w:rPr>
              <w:t xml:space="preserve"> (yearly out of </w:t>
            </w:r>
            <w:r w:rsidRPr="00236C3B">
              <w:rPr>
                <w:noProof/>
                <w:spacing w:val="2"/>
                <w:lang w:val="en-GB"/>
              </w:rPr>
              <w:t>pocket</w:t>
            </w:r>
            <w:r w:rsidRPr="00236C3B">
              <w:rPr>
                <w:spacing w:val="2"/>
                <w:lang w:val="en-GB"/>
              </w:rPr>
              <w:t xml:space="preserve"> of $200 per person per </w:t>
            </w:r>
            <w:r w:rsidRPr="00236C3B">
              <w:rPr>
                <w:noProof/>
                <w:spacing w:val="2"/>
                <w:lang w:val="en-GB"/>
              </w:rPr>
              <w:t>calendar</w:t>
            </w:r>
            <w:r w:rsidRPr="00236C3B">
              <w:rPr>
                <w:spacing w:val="2"/>
                <w:lang w:val="en-GB"/>
              </w:rPr>
              <w:t xml:space="preserve"> year or $600 per family per </w:t>
            </w:r>
            <w:r w:rsidRPr="00236C3B">
              <w:rPr>
                <w:noProof/>
                <w:spacing w:val="2"/>
                <w:lang w:val="en-GB"/>
              </w:rPr>
              <w:t>calendar</w:t>
            </w:r>
            <w:r w:rsidRPr="00236C3B">
              <w:rPr>
                <w:spacing w:val="2"/>
                <w:lang w:val="en-GB"/>
              </w:rPr>
              <w:t xml:space="preserve"> year for services received outside the United States)</w:t>
            </w:r>
          </w:p>
        </w:tc>
      </w:tr>
      <w:tr w:rsidR="00876168" w:rsidRPr="00236C3B" w14:paraId="7E8AEF5B" w14:textId="77777777" w:rsidTr="00603764">
        <w:tc>
          <w:tcPr>
            <w:tcW w:w="3654" w:type="dxa"/>
            <w:shd w:val="clear" w:color="auto" w:fill="auto"/>
          </w:tcPr>
          <w:p w14:paraId="376EDA84" w14:textId="77777777" w:rsidR="00876168" w:rsidRPr="00236C3B" w:rsidRDefault="00876168" w:rsidP="00603764">
            <w:pPr>
              <w:tabs>
                <w:tab w:val="left" w:pos="288"/>
                <w:tab w:val="left" w:pos="576"/>
                <w:tab w:val="left" w:pos="864"/>
                <w:tab w:val="left" w:pos="1152"/>
              </w:tabs>
              <w:spacing w:after="120"/>
              <w:rPr>
                <w:spacing w:val="2"/>
                <w:lang w:val="en-GB"/>
              </w:rPr>
            </w:pPr>
            <w:r w:rsidRPr="00236C3B">
              <w:rPr>
                <w:spacing w:val="2"/>
                <w:lang w:val="en-GB"/>
              </w:rPr>
              <w:t>Paramedical fees</w:t>
            </w:r>
          </w:p>
        </w:tc>
        <w:tc>
          <w:tcPr>
            <w:tcW w:w="3078" w:type="dxa"/>
            <w:shd w:val="clear" w:color="auto" w:fill="auto"/>
          </w:tcPr>
          <w:p w14:paraId="32C1BBBE" w14:textId="77777777" w:rsidR="00876168" w:rsidRPr="00236C3B" w:rsidRDefault="00876168" w:rsidP="00603764">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72" w:right="40"/>
              <w:rPr>
                <w:spacing w:val="2"/>
                <w:lang w:val="en-GB"/>
              </w:rPr>
            </w:pPr>
            <w:r w:rsidRPr="00236C3B">
              <w:rPr>
                <w:spacing w:val="2"/>
                <w:lang w:val="en-GB"/>
              </w:rPr>
              <w:t>Paramedical benefits are capped at 60 sessions annually</w:t>
            </w:r>
          </w:p>
        </w:tc>
        <w:tc>
          <w:tcPr>
            <w:tcW w:w="3147" w:type="dxa"/>
            <w:vMerge/>
            <w:shd w:val="clear" w:color="auto" w:fill="auto"/>
          </w:tcPr>
          <w:p w14:paraId="4D4C2DEE" w14:textId="77777777" w:rsidR="00876168" w:rsidRPr="00236C3B" w:rsidRDefault="00876168" w:rsidP="00603764">
            <w:pPr>
              <w:tabs>
                <w:tab w:val="left" w:pos="288"/>
                <w:tab w:val="left" w:pos="576"/>
                <w:tab w:val="left" w:pos="864"/>
                <w:tab w:val="left" w:pos="1152"/>
              </w:tabs>
              <w:spacing w:after="120"/>
              <w:ind w:left="72" w:right="40"/>
              <w:rPr>
                <w:spacing w:val="2"/>
                <w:lang w:val="en-GB"/>
              </w:rPr>
            </w:pPr>
          </w:p>
        </w:tc>
      </w:tr>
      <w:tr w:rsidR="00876168" w:rsidRPr="00236C3B" w14:paraId="028E1F62" w14:textId="77777777" w:rsidTr="00603764">
        <w:tc>
          <w:tcPr>
            <w:tcW w:w="3654" w:type="dxa"/>
            <w:shd w:val="clear" w:color="auto" w:fill="auto"/>
          </w:tcPr>
          <w:p w14:paraId="330D657A" w14:textId="77777777" w:rsidR="00876168" w:rsidRPr="00236C3B" w:rsidRDefault="00876168" w:rsidP="00603764">
            <w:pPr>
              <w:tabs>
                <w:tab w:val="left" w:pos="288"/>
                <w:tab w:val="left" w:pos="576"/>
                <w:tab w:val="left" w:pos="864"/>
                <w:tab w:val="left" w:pos="1152"/>
              </w:tabs>
              <w:spacing w:after="120"/>
              <w:rPr>
                <w:spacing w:val="2"/>
                <w:lang w:val="en-GB"/>
              </w:rPr>
            </w:pPr>
            <w:r w:rsidRPr="00236C3B">
              <w:rPr>
                <w:spacing w:val="2"/>
                <w:lang w:val="en-GB"/>
              </w:rPr>
              <w:t>Pharmacy</w:t>
            </w:r>
          </w:p>
        </w:tc>
        <w:tc>
          <w:tcPr>
            <w:tcW w:w="3078" w:type="dxa"/>
            <w:shd w:val="clear" w:color="auto" w:fill="auto"/>
          </w:tcPr>
          <w:p w14:paraId="23FAD70F" w14:textId="77777777" w:rsidR="00876168" w:rsidRPr="00236C3B" w:rsidRDefault="00876168" w:rsidP="00603764">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72" w:right="40"/>
              <w:rPr>
                <w:spacing w:val="2"/>
                <w:lang w:val="en-GB"/>
              </w:rPr>
            </w:pPr>
          </w:p>
        </w:tc>
        <w:tc>
          <w:tcPr>
            <w:tcW w:w="3147" w:type="dxa"/>
            <w:vMerge/>
            <w:shd w:val="clear" w:color="auto" w:fill="auto"/>
          </w:tcPr>
          <w:p w14:paraId="691916D7" w14:textId="77777777" w:rsidR="00876168" w:rsidRPr="00236C3B" w:rsidRDefault="00876168" w:rsidP="00603764">
            <w:pPr>
              <w:tabs>
                <w:tab w:val="left" w:pos="288"/>
                <w:tab w:val="left" w:pos="576"/>
                <w:tab w:val="left" w:pos="864"/>
                <w:tab w:val="left" w:pos="1152"/>
              </w:tabs>
              <w:spacing w:after="120"/>
              <w:ind w:left="72" w:right="40"/>
              <w:rPr>
                <w:spacing w:val="2"/>
                <w:lang w:val="en-GB"/>
              </w:rPr>
            </w:pPr>
          </w:p>
        </w:tc>
      </w:tr>
      <w:tr w:rsidR="00876168" w:rsidRPr="00236C3B" w14:paraId="5ED97794" w14:textId="77777777" w:rsidTr="00603764">
        <w:tc>
          <w:tcPr>
            <w:tcW w:w="3654" w:type="dxa"/>
            <w:shd w:val="clear" w:color="auto" w:fill="auto"/>
          </w:tcPr>
          <w:p w14:paraId="2156ADF2" w14:textId="77777777" w:rsidR="00876168" w:rsidRPr="00236C3B" w:rsidRDefault="00876168" w:rsidP="00603764">
            <w:pPr>
              <w:tabs>
                <w:tab w:val="left" w:pos="288"/>
                <w:tab w:val="left" w:pos="576"/>
                <w:tab w:val="left" w:pos="864"/>
                <w:tab w:val="left" w:pos="1152"/>
              </w:tabs>
              <w:spacing w:after="120"/>
              <w:rPr>
                <w:spacing w:val="2"/>
                <w:lang w:val="en-GB"/>
              </w:rPr>
            </w:pPr>
            <w:r w:rsidRPr="00236C3B">
              <w:rPr>
                <w:spacing w:val="2"/>
                <w:lang w:val="en-GB"/>
              </w:rPr>
              <w:t>Laboratory and medical imaging</w:t>
            </w:r>
          </w:p>
        </w:tc>
        <w:tc>
          <w:tcPr>
            <w:tcW w:w="3078" w:type="dxa"/>
            <w:shd w:val="clear" w:color="auto" w:fill="auto"/>
          </w:tcPr>
          <w:p w14:paraId="155BF15D" w14:textId="77777777" w:rsidR="00876168" w:rsidRPr="00236C3B" w:rsidRDefault="00876168" w:rsidP="00603764">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72" w:right="40"/>
              <w:rPr>
                <w:spacing w:val="2"/>
                <w:lang w:val="en-GB"/>
              </w:rPr>
            </w:pPr>
          </w:p>
        </w:tc>
        <w:tc>
          <w:tcPr>
            <w:tcW w:w="3147" w:type="dxa"/>
            <w:vMerge/>
            <w:shd w:val="clear" w:color="auto" w:fill="auto"/>
          </w:tcPr>
          <w:p w14:paraId="03473C1B" w14:textId="77777777" w:rsidR="00876168" w:rsidRPr="00236C3B" w:rsidRDefault="00876168" w:rsidP="00603764">
            <w:pPr>
              <w:tabs>
                <w:tab w:val="left" w:pos="288"/>
                <w:tab w:val="left" w:pos="576"/>
                <w:tab w:val="left" w:pos="864"/>
                <w:tab w:val="left" w:pos="1152"/>
              </w:tabs>
              <w:spacing w:after="120"/>
              <w:ind w:left="72" w:right="40"/>
              <w:rPr>
                <w:spacing w:val="2"/>
                <w:lang w:val="en-GB"/>
              </w:rPr>
            </w:pPr>
          </w:p>
        </w:tc>
      </w:tr>
      <w:tr w:rsidR="00876168" w:rsidRPr="00236C3B" w14:paraId="6BCD1EAE" w14:textId="77777777" w:rsidTr="00603764">
        <w:tc>
          <w:tcPr>
            <w:tcW w:w="3654" w:type="dxa"/>
            <w:shd w:val="clear" w:color="auto" w:fill="auto"/>
          </w:tcPr>
          <w:p w14:paraId="57CD4335" w14:textId="77777777" w:rsidR="00876168" w:rsidRPr="00236C3B" w:rsidRDefault="00876168" w:rsidP="00603764">
            <w:pPr>
              <w:tabs>
                <w:tab w:val="left" w:pos="288"/>
                <w:tab w:val="left" w:pos="576"/>
                <w:tab w:val="left" w:pos="864"/>
                <w:tab w:val="left" w:pos="1152"/>
              </w:tabs>
              <w:spacing w:after="120"/>
              <w:rPr>
                <w:spacing w:val="2"/>
                <w:lang w:val="en-GB"/>
              </w:rPr>
            </w:pPr>
            <w:r w:rsidRPr="00236C3B">
              <w:rPr>
                <w:spacing w:val="2"/>
                <w:lang w:val="en-GB"/>
              </w:rPr>
              <w:t>Mental health</w:t>
            </w:r>
          </w:p>
        </w:tc>
        <w:tc>
          <w:tcPr>
            <w:tcW w:w="3078" w:type="dxa"/>
            <w:shd w:val="clear" w:color="auto" w:fill="auto"/>
          </w:tcPr>
          <w:p w14:paraId="78981BF2" w14:textId="77777777" w:rsidR="00876168" w:rsidRPr="00236C3B" w:rsidRDefault="00876168" w:rsidP="00603764">
            <w:pPr>
              <w:tabs>
                <w:tab w:val="left" w:pos="288"/>
                <w:tab w:val="left" w:pos="576"/>
                <w:tab w:val="left" w:pos="864"/>
                <w:tab w:val="left" w:pos="1152"/>
              </w:tabs>
              <w:spacing w:after="120"/>
              <w:ind w:left="72" w:right="40"/>
              <w:rPr>
                <w:spacing w:val="2"/>
                <w:lang w:val="en-GB"/>
              </w:rPr>
            </w:pPr>
            <w:r w:rsidRPr="00236C3B">
              <w:rPr>
                <w:spacing w:val="2"/>
                <w:lang w:val="en-GB"/>
              </w:rPr>
              <w:t>Prior approval for mental health care is required after 10 sessions</w:t>
            </w:r>
          </w:p>
        </w:tc>
        <w:tc>
          <w:tcPr>
            <w:tcW w:w="3147" w:type="dxa"/>
            <w:vMerge/>
            <w:shd w:val="clear" w:color="auto" w:fill="auto"/>
          </w:tcPr>
          <w:p w14:paraId="7E750EFE" w14:textId="77777777" w:rsidR="00876168" w:rsidRPr="00236C3B" w:rsidRDefault="00876168" w:rsidP="00603764">
            <w:pPr>
              <w:tabs>
                <w:tab w:val="left" w:pos="288"/>
                <w:tab w:val="left" w:pos="576"/>
                <w:tab w:val="left" w:pos="864"/>
                <w:tab w:val="left" w:pos="1152"/>
              </w:tabs>
              <w:spacing w:after="120"/>
              <w:ind w:left="72" w:right="40"/>
              <w:rPr>
                <w:spacing w:val="2"/>
                <w:lang w:val="en-GB"/>
              </w:rPr>
            </w:pPr>
          </w:p>
        </w:tc>
      </w:tr>
      <w:tr w:rsidR="00876168" w:rsidRPr="00236C3B" w14:paraId="69C70A04" w14:textId="77777777" w:rsidTr="00603764">
        <w:tc>
          <w:tcPr>
            <w:tcW w:w="3654" w:type="dxa"/>
            <w:tcBorders>
              <w:bottom w:val="single" w:sz="12" w:space="0" w:color="auto"/>
            </w:tcBorders>
            <w:shd w:val="clear" w:color="auto" w:fill="auto"/>
          </w:tcPr>
          <w:p w14:paraId="371EF585" w14:textId="77777777" w:rsidR="00876168" w:rsidRPr="00236C3B" w:rsidRDefault="00876168" w:rsidP="00603764">
            <w:pPr>
              <w:tabs>
                <w:tab w:val="left" w:pos="288"/>
                <w:tab w:val="left" w:pos="576"/>
                <w:tab w:val="left" w:pos="864"/>
                <w:tab w:val="left" w:pos="1152"/>
              </w:tabs>
              <w:spacing w:after="120"/>
              <w:rPr>
                <w:spacing w:val="2"/>
                <w:lang w:val="en-GB"/>
              </w:rPr>
            </w:pPr>
            <w:r w:rsidRPr="00236C3B">
              <w:rPr>
                <w:spacing w:val="2"/>
                <w:lang w:val="en-GB"/>
              </w:rPr>
              <w:t xml:space="preserve">Outpatient costs in the United States except for </w:t>
            </w:r>
            <w:r w:rsidRPr="00236C3B">
              <w:rPr>
                <w:noProof/>
                <w:spacing w:val="2"/>
                <w:lang w:val="en-GB"/>
              </w:rPr>
              <w:t>tele-psychiatry</w:t>
            </w:r>
            <w:r w:rsidRPr="00236C3B">
              <w:rPr>
                <w:spacing w:val="2"/>
                <w:lang w:val="en-GB"/>
              </w:rPr>
              <w:t xml:space="preserve"> treatments (please see below for chemotherapy, haemodialysis and radiological treatments) </w:t>
            </w:r>
          </w:p>
        </w:tc>
        <w:tc>
          <w:tcPr>
            <w:tcW w:w="3078" w:type="dxa"/>
            <w:tcBorders>
              <w:bottom w:val="single" w:sz="12" w:space="0" w:color="auto"/>
            </w:tcBorders>
            <w:shd w:val="clear" w:color="auto" w:fill="auto"/>
          </w:tcPr>
          <w:p w14:paraId="39BDAFFB" w14:textId="77777777" w:rsidR="00876168" w:rsidRPr="00236C3B" w:rsidRDefault="00876168" w:rsidP="00603764">
            <w:pPr>
              <w:tabs>
                <w:tab w:val="left" w:pos="288"/>
                <w:tab w:val="left" w:pos="576"/>
                <w:tab w:val="left" w:pos="864"/>
                <w:tab w:val="left" w:pos="1152"/>
              </w:tabs>
              <w:spacing w:after="120"/>
              <w:ind w:left="72" w:right="40"/>
              <w:rPr>
                <w:spacing w:val="2"/>
                <w:lang w:val="en-GB"/>
              </w:rPr>
            </w:pPr>
            <w:r w:rsidRPr="00236C3B">
              <w:rPr>
                <w:spacing w:val="2"/>
                <w:lang w:val="en-GB"/>
              </w:rPr>
              <w:t xml:space="preserve">80 </w:t>
            </w:r>
            <w:r w:rsidRPr="00236C3B">
              <w:rPr>
                <w:noProof/>
                <w:spacing w:val="2"/>
                <w:lang w:val="en-GB"/>
              </w:rPr>
              <w:t>per cent</w:t>
            </w:r>
            <w:r w:rsidRPr="00236C3B">
              <w:rPr>
                <w:spacing w:val="2"/>
                <w:lang w:val="en-GB"/>
              </w:rPr>
              <w:t xml:space="preserve"> (yearly deductible of $5,000 per person per </w:t>
            </w:r>
            <w:r w:rsidRPr="00236C3B">
              <w:rPr>
                <w:noProof/>
                <w:spacing w:val="2"/>
                <w:lang w:val="en-GB"/>
              </w:rPr>
              <w:t>calendar</w:t>
            </w:r>
            <w:r w:rsidRPr="00236C3B">
              <w:rPr>
                <w:spacing w:val="2"/>
                <w:lang w:val="en-GB"/>
              </w:rPr>
              <w:t xml:space="preserve"> year or $15,000 per family per </w:t>
            </w:r>
            <w:r w:rsidRPr="00236C3B">
              <w:rPr>
                <w:noProof/>
                <w:spacing w:val="2"/>
                <w:lang w:val="en-GB"/>
              </w:rPr>
              <w:t>calendar</w:t>
            </w:r>
            <w:r w:rsidRPr="00236C3B">
              <w:rPr>
                <w:spacing w:val="2"/>
                <w:lang w:val="en-GB"/>
              </w:rPr>
              <w:t xml:space="preserve"> year)</w:t>
            </w:r>
          </w:p>
        </w:tc>
        <w:tc>
          <w:tcPr>
            <w:tcW w:w="3147" w:type="dxa"/>
            <w:tcBorders>
              <w:bottom w:val="single" w:sz="12" w:space="0" w:color="auto"/>
            </w:tcBorders>
            <w:shd w:val="clear" w:color="auto" w:fill="auto"/>
          </w:tcPr>
          <w:p w14:paraId="3D1500A8" w14:textId="77777777" w:rsidR="00876168" w:rsidRPr="00236C3B" w:rsidRDefault="00876168" w:rsidP="00603764">
            <w:pPr>
              <w:tabs>
                <w:tab w:val="left" w:pos="288"/>
                <w:tab w:val="left" w:pos="576"/>
                <w:tab w:val="left" w:pos="864"/>
                <w:tab w:val="left" w:pos="1152"/>
              </w:tabs>
              <w:spacing w:after="120"/>
              <w:ind w:left="72" w:right="40"/>
              <w:rPr>
                <w:spacing w:val="2"/>
                <w:lang w:val="en-GB"/>
              </w:rPr>
            </w:pPr>
            <w:r w:rsidRPr="00236C3B">
              <w:rPr>
                <w:spacing w:val="2"/>
                <w:lang w:val="en-GB"/>
              </w:rPr>
              <w:t>No MMBP</w:t>
            </w:r>
          </w:p>
        </w:tc>
      </w:tr>
    </w:tbl>
    <w:p w14:paraId="13D82541"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6619F45F" w14:textId="77777777" w:rsidR="00876168" w:rsidRPr="00236C3B" w:rsidRDefault="00876168" w:rsidP="00876168">
      <w:pPr>
        <w:widowControl w:val="0"/>
        <w:tabs>
          <w:tab w:val="right" w:pos="216"/>
          <w:tab w:val="left" w:pos="288"/>
          <w:tab w:val="right" w:pos="576"/>
          <w:tab w:val="left" w:pos="648"/>
        </w:tabs>
        <w:spacing w:line="210" w:lineRule="exact"/>
        <w:ind w:left="288" w:hanging="288"/>
        <w:rPr>
          <w:spacing w:val="5"/>
          <w:sz w:val="17"/>
        </w:rPr>
      </w:pPr>
      <w:r w:rsidRPr="00236C3B">
        <w:rPr>
          <w:i/>
          <w:iCs/>
          <w:spacing w:val="5"/>
          <w:sz w:val="17"/>
        </w:rPr>
        <w:t>Note</w:t>
      </w:r>
      <w:r w:rsidRPr="00236C3B">
        <w:rPr>
          <w:spacing w:val="5"/>
          <w:sz w:val="17"/>
        </w:rPr>
        <w:t>: Some treatments are subject to prior approval. Please refer to the detailed summary plan description at www.cignahealthbenefits.com for more information.</w:t>
      </w:r>
    </w:p>
    <w:p w14:paraId="0CC0BE7A"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5957F941"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1F020F87" w14:textId="77777777" w:rsidR="00876168" w:rsidRPr="00236C3B" w:rsidRDefault="00876168" w:rsidP="0087616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lang w:val="en-US"/>
        </w:rPr>
      </w:pPr>
      <w:r w:rsidRPr="00236C3B">
        <w:rPr>
          <w:b/>
          <w:lang w:val="en-US"/>
        </w:rPr>
        <w:t>Specific treatments</w:t>
      </w:r>
    </w:p>
    <w:p w14:paraId="2D1A6A83"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tbl>
      <w:tblPr>
        <w:tblStyle w:val="TableGrid2"/>
        <w:tblW w:w="9873" w:type="dxa"/>
        <w:tblInd w:w="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51"/>
        <w:gridCol w:w="1476"/>
        <w:gridCol w:w="3546"/>
      </w:tblGrid>
      <w:tr w:rsidR="00876168" w:rsidRPr="00236C3B" w14:paraId="169F6390" w14:textId="77777777" w:rsidTr="00603764">
        <w:trPr>
          <w:tblHeader/>
        </w:trPr>
        <w:tc>
          <w:tcPr>
            <w:tcW w:w="4851" w:type="dxa"/>
            <w:tcBorders>
              <w:top w:val="single" w:sz="4" w:space="0" w:color="auto"/>
              <w:bottom w:val="single" w:sz="12" w:space="0" w:color="auto"/>
            </w:tcBorders>
            <w:shd w:val="clear" w:color="auto" w:fill="auto"/>
            <w:vAlign w:val="bottom"/>
          </w:tcPr>
          <w:p w14:paraId="6974ED78" w14:textId="77777777" w:rsidR="00876168" w:rsidRPr="00236C3B" w:rsidRDefault="00876168" w:rsidP="00603764">
            <w:pPr>
              <w:spacing w:before="81" w:after="81" w:line="240" w:lineRule="auto"/>
              <w:rPr>
                <w:i/>
                <w:sz w:val="14"/>
                <w:lang w:val="en-GB"/>
              </w:rPr>
            </w:pPr>
          </w:p>
        </w:tc>
        <w:tc>
          <w:tcPr>
            <w:tcW w:w="1476" w:type="dxa"/>
            <w:tcBorders>
              <w:top w:val="single" w:sz="4" w:space="0" w:color="auto"/>
              <w:bottom w:val="single" w:sz="12" w:space="0" w:color="auto"/>
            </w:tcBorders>
            <w:shd w:val="clear" w:color="auto" w:fill="auto"/>
            <w:vAlign w:val="bottom"/>
          </w:tcPr>
          <w:p w14:paraId="45C6F22E" w14:textId="77777777" w:rsidR="00876168" w:rsidRPr="00236C3B" w:rsidRDefault="00876168" w:rsidP="00603764">
            <w:pPr>
              <w:spacing w:before="81" w:after="81" w:line="240" w:lineRule="auto"/>
              <w:ind w:left="72" w:right="40"/>
              <w:rPr>
                <w:i/>
                <w:sz w:val="14"/>
                <w:lang w:val="en-GB"/>
              </w:rPr>
            </w:pPr>
            <w:r w:rsidRPr="00236C3B">
              <w:rPr>
                <w:i/>
                <w:sz w:val="14"/>
                <w:lang w:val="en-GB"/>
              </w:rPr>
              <w:t>Benefits</w:t>
            </w:r>
          </w:p>
        </w:tc>
        <w:tc>
          <w:tcPr>
            <w:tcW w:w="3546" w:type="dxa"/>
            <w:tcBorders>
              <w:top w:val="single" w:sz="4" w:space="0" w:color="auto"/>
              <w:bottom w:val="single" w:sz="12" w:space="0" w:color="auto"/>
            </w:tcBorders>
            <w:shd w:val="clear" w:color="auto" w:fill="auto"/>
            <w:vAlign w:val="bottom"/>
          </w:tcPr>
          <w:p w14:paraId="7C45A387" w14:textId="77777777" w:rsidR="00876168" w:rsidRPr="00236C3B" w:rsidRDefault="00876168" w:rsidP="00603764">
            <w:pPr>
              <w:spacing w:before="81" w:after="81" w:line="240" w:lineRule="auto"/>
              <w:ind w:left="72" w:right="14"/>
              <w:rPr>
                <w:i/>
                <w:sz w:val="14"/>
                <w:lang w:val="en-GB"/>
              </w:rPr>
            </w:pPr>
            <w:r w:rsidRPr="00236C3B">
              <w:rPr>
                <w:i/>
                <w:sz w:val="14"/>
                <w:lang w:val="en-GB"/>
              </w:rPr>
              <w:t>Remarks</w:t>
            </w:r>
          </w:p>
        </w:tc>
      </w:tr>
      <w:tr w:rsidR="00876168" w:rsidRPr="00236C3B" w14:paraId="7F0518C0" w14:textId="77777777" w:rsidTr="00603764">
        <w:trPr>
          <w:trHeight w:hRule="exact" w:val="115"/>
          <w:tblHeader/>
        </w:trPr>
        <w:tc>
          <w:tcPr>
            <w:tcW w:w="4851" w:type="dxa"/>
            <w:tcBorders>
              <w:top w:val="single" w:sz="12" w:space="0" w:color="auto"/>
            </w:tcBorders>
            <w:shd w:val="clear" w:color="auto" w:fill="auto"/>
            <w:vAlign w:val="bottom"/>
          </w:tcPr>
          <w:p w14:paraId="7BBB45FA" w14:textId="77777777" w:rsidR="00876168" w:rsidRPr="00236C3B" w:rsidRDefault="00876168" w:rsidP="00603764">
            <w:pPr>
              <w:spacing w:before="40" w:after="120" w:line="240" w:lineRule="auto"/>
              <w:rPr>
                <w:lang w:val="en-GB"/>
              </w:rPr>
            </w:pPr>
          </w:p>
        </w:tc>
        <w:tc>
          <w:tcPr>
            <w:tcW w:w="1476" w:type="dxa"/>
            <w:tcBorders>
              <w:top w:val="single" w:sz="12" w:space="0" w:color="auto"/>
            </w:tcBorders>
            <w:shd w:val="clear" w:color="auto" w:fill="auto"/>
            <w:vAlign w:val="bottom"/>
          </w:tcPr>
          <w:p w14:paraId="5A7890A3" w14:textId="77777777" w:rsidR="00876168" w:rsidRPr="00236C3B" w:rsidRDefault="00876168" w:rsidP="00603764">
            <w:pPr>
              <w:spacing w:before="40" w:after="120" w:line="240" w:lineRule="auto"/>
              <w:ind w:left="72" w:right="40"/>
              <w:rPr>
                <w:lang w:val="en-GB"/>
              </w:rPr>
            </w:pPr>
          </w:p>
        </w:tc>
        <w:tc>
          <w:tcPr>
            <w:tcW w:w="3546" w:type="dxa"/>
            <w:tcBorders>
              <w:top w:val="single" w:sz="12" w:space="0" w:color="auto"/>
            </w:tcBorders>
            <w:shd w:val="clear" w:color="auto" w:fill="auto"/>
            <w:vAlign w:val="bottom"/>
          </w:tcPr>
          <w:p w14:paraId="5E51B121" w14:textId="77777777" w:rsidR="00876168" w:rsidRPr="00236C3B" w:rsidRDefault="00876168" w:rsidP="00603764">
            <w:pPr>
              <w:spacing w:before="40" w:after="120" w:line="240" w:lineRule="auto"/>
              <w:ind w:left="72" w:right="14"/>
              <w:rPr>
                <w:lang w:val="en-GB"/>
              </w:rPr>
            </w:pPr>
          </w:p>
        </w:tc>
      </w:tr>
      <w:tr w:rsidR="00876168" w:rsidRPr="00236C3B" w14:paraId="2CA07DCD" w14:textId="77777777" w:rsidTr="00603764">
        <w:tc>
          <w:tcPr>
            <w:tcW w:w="4851" w:type="dxa"/>
            <w:shd w:val="clear" w:color="auto" w:fill="auto"/>
          </w:tcPr>
          <w:p w14:paraId="01936ED2" w14:textId="77777777" w:rsidR="00876168" w:rsidRPr="00236C3B" w:rsidRDefault="00876168" w:rsidP="00603764">
            <w:pPr>
              <w:tabs>
                <w:tab w:val="left" w:pos="288"/>
                <w:tab w:val="left" w:pos="576"/>
                <w:tab w:val="left" w:pos="864"/>
                <w:tab w:val="left" w:pos="1152"/>
              </w:tabs>
              <w:spacing w:after="120"/>
              <w:rPr>
                <w:spacing w:val="2"/>
                <w:lang w:val="en-GB"/>
              </w:rPr>
            </w:pPr>
            <w:r w:rsidRPr="00236C3B">
              <w:rPr>
                <w:spacing w:val="2"/>
                <w:lang w:val="en-GB"/>
              </w:rPr>
              <w:t>Chemotherapy</w:t>
            </w:r>
          </w:p>
        </w:tc>
        <w:tc>
          <w:tcPr>
            <w:tcW w:w="1476" w:type="dxa"/>
            <w:shd w:val="clear" w:color="auto" w:fill="auto"/>
          </w:tcPr>
          <w:p w14:paraId="100F2584" w14:textId="77777777" w:rsidR="00876168" w:rsidRPr="00236C3B" w:rsidRDefault="00876168" w:rsidP="00603764">
            <w:pPr>
              <w:tabs>
                <w:tab w:val="left" w:pos="288"/>
                <w:tab w:val="left" w:pos="576"/>
                <w:tab w:val="left" w:pos="864"/>
                <w:tab w:val="left" w:pos="1152"/>
              </w:tabs>
              <w:spacing w:after="120"/>
              <w:ind w:left="72" w:right="40"/>
              <w:rPr>
                <w:spacing w:val="2"/>
                <w:lang w:val="en-GB"/>
              </w:rPr>
            </w:pPr>
            <w:r w:rsidRPr="00236C3B">
              <w:rPr>
                <w:spacing w:val="2"/>
                <w:lang w:val="en-GB"/>
              </w:rPr>
              <w:t xml:space="preserve">100 </w:t>
            </w:r>
            <w:r w:rsidRPr="00236C3B">
              <w:rPr>
                <w:noProof/>
                <w:spacing w:val="2"/>
                <w:lang w:val="en-GB"/>
              </w:rPr>
              <w:t>per cent</w:t>
            </w:r>
          </w:p>
        </w:tc>
        <w:tc>
          <w:tcPr>
            <w:tcW w:w="3546" w:type="dxa"/>
            <w:shd w:val="clear" w:color="auto" w:fill="auto"/>
          </w:tcPr>
          <w:p w14:paraId="301EE769" w14:textId="77777777" w:rsidR="00876168" w:rsidRPr="00236C3B" w:rsidRDefault="00876168" w:rsidP="00603764">
            <w:pPr>
              <w:tabs>
                <w:tab w:val="left" w:pos="288"/>
                <w:tab w:val="left" w:pos="576"/>
                <w:tab w:val="left" w:pos="864"/>
                <w:tab w:val="left" w:pos="1152"/>
              </w:tabs>
              <w:spacing w:after="120"/>
              <w:ind w:left="72" w:right="14"/>
              <w:rPr>
                <w:spacing w:val="2"/>
                <w:lang w:val="en-GB"/>
              </w:rPr>
            </w:pPr>
            <w:r w:rsidRPr="00236C3B">
              <w:rPr>
                <w:spacing w:val="2"/>
                <w:lang w:val="en-GB"/>
              </w:rPr>
              <w:t xml:space="preserve">Doctors’ fees at 80 </w:t>
            </w:r>
            <w:r w:rsidRPr="00236C3B">
              <w:rPr>
                <w:noProof/>
                <w:spacing w:val="2"/>
                <w:lang w:val="en-GB"/>
              </w:rPr>
              <w:t>per cent</w:t>
            </w:r>
            <w:r w:rsidRPr="00236C3B">
              <w:rPr>
                <w:spacing w:val="2"/>
                <w:lang w:val="en-GB"/>
              </w:rPr>
              <w:t xml:space="preserve"> plus MMBP</w:t>
            </w:r>
          </w:p>
        </w:tc>
      </w:tr>
      <w:tr w:rsidR="00876168" w:rsidRPr="00236C3B" w14:paraId="470F3F36" w14:textId="77777777" w:rsidTr="00603764">
        <w:tc>
          <w:tcPr>
            <w:tcW w:w="4851" w:type="dxa"/>
            <w:shd w:val="clear" w:color="auto" w:fill="auto"/>
          </w:tcPr>
          <w:p w14:paraId="2406EAB8" w14:textId="77777777" w:rsidR="00876168" w:rsidRPr="00236C3B" w:rsidRDefault="00876168" w:rsidP="00603764">
            <w:pPr>
              <w:tabs>
                <w:tab w:val="left" w:pos="288"/>
                <w:tab w:val="left" w:pos="576"/>
                <w:tab w:val="left" w:pos="864"/>
                <w:tab w:val="left" w:pos="1152"/>
              </w:tabs>
              <w:spacing w:after="120"/>
              <w:rPr>
                <w:spacing w:val="2"/>
                <w:lang w:val="en-GB"/>
              </w:rPr>
            </w:pPr>
            <w:r w:rsidRPr="00236C3B">
              <w:rPr>
                <w:spacing w:val="2"/>
                <w:lang w:val="en-GB"/>
              </w:rPr>
              <w:t>Radiotherapy</w:t>
            </w:r>
          </w:p>
        </w:tc>
        <w:tc>
          <w:tcPr>
            <w:tcW w:w="1476" w:type="dxa"/>
            <w:shd w:val="clear" w:color="auto" w:fill="auto"/>
          </w:tcPr>
          <w:p w14:paraId="38674A61" w14:textId="77777777" w:rsidR="00876168" w:rsidRPr="00236C3B" w:rsidRDefault="00876168" w:rsidP="00603764">
            <w:pPr>
              <w:tabs>
                <w:tab w:val="left" w:pos="288"/>
                <w:tab w:val="left" w:pos="576"/>
                <w:tab w:val="left" w:pos="864"/>
                <w:tab w:val="left" w:pos="1152"/>
              </w:tabs>
              <w:spacing w:after="120"/>
              <w:ind w:left="72" w:right="40"/>
              <w:rPr>
                <w:spacing w:val="2"/>
                <w:lang w:val="en-GB"/>
              </w:rPr>
            </w:pPr>
            <w:r w:rsidRPr="00236C3B">
              <w:rPr>
                <w:spacing w:val="2"/>
                <w:lang w:val="en-GB"/>
              </w:rPr>
              <w:t xml:space="preserve">100 </w:t>
            </w:r>
            <w:r w:rsidRPr="00236C3B">
              <w:rPr>
                <w:noProof/>
                <w:spacing w:val="2"/>
                <w:lang w:val="en-GB"/>
              </w:rPr>
              <w:t>per cent</w:t>
            </w:r>
          </w:p>
        </w:tc>
        <w:tc>
          <w:tcPr>
            <w:tcW w:w="3546" w:type="dxa"/>
            <w:shd w:val="clear" w:color="auto" w:fill="auto"/>
          </w:tcPr>
          <w:p w14:paraId="6D9D4FE7" w14:textId="77777777" w:rsidR="00876168" w:rsidRPr="00236C3B" w:rsidRDefault="00876168" w:rsidP="00603764">
            <w:pPr>
              <w:tabs>
                <w:tab w:val="left" w:pos="288"/>
                <w:tab w:val="left" w:pos="576"/>
                <w:tab w:val="left" w:pos="864"/>
                <w:tab w:val="left" w:pos="1152"/>
              </w:tabs>
              <w:spacing w:after="120"/>
              <w:ind w:left="72" w:right="14"/>
              <w:rPr>
                <w:spacing w:val="2"/>
                <w:lang w:val="en-GB"/>
              </w:rPr>
            </w:pPr>
            <w:r w:rsidRPr="00236C3B">
              <w:rPr>
                <w:spacing w:val="2"/>
                <w:lang w:val="en-GB"/>
              </w:rPr>
              <w:t xml:space="preserve">Doctors’ fees at 80 </w:t>
            </w:r>
            <w:r w:rsidRPr="00236C3B">
              <w:rPr>
                <w:noProof/>
                <w:spacing w:val="2"/>
                <w:lang w:val="en-GB"/>
              </w:rPr>
              <w:t>per cent</w:t>
            </w:r>
            <w:r w:rsidRPr="00236C3B">
              <w:rPr>
                <w:spacing w:val="2"/>
                <w:lang w:val="en-GB"/>
              </w:rPr>
              <w:t xml:space="preserve"> plus MMBP</w:t>
            </w:r>
          </w:p>
        </w:tc>
      </w:tr>
      <w:tr w:rsidR="00876168" w:rsidRPr="00236C3B" w14:paraId="38AFF0D1" w14:textId="77777777" w:rsidTr="00603764">
        <w:tc>
          <w:tcPr>
            <w:tcW w:w="4851" w:type="dxa"/>
            <w:shd w:val="clear" w:color="auto" w:fill="auto"/>
          </w:tcPr>
          <w:p w14:paraId="2EF8E2D8" w14:textId="77777777" w:rsidR="00876168" w:rsidRPr="00236C3B" w:rsidRDefault="00876168" w:rsidP="00603764">
            <w:pPr>
              <w:tabs>
                <w:tab w:val="left" w:pos="288"/>
                <w:tab w:val="left" w:pos="576"/>
                <w:tab w:val="left" w:pos="864"/>
                <w:tab w:val="left" w:pos="1152"/>
              </w:tabs>
              <w:spacing w:after="120"/>
              <w:rPr>
                <w:spacing w:val="2"/>
                <w:lang w:val="en-GB"/>
              </w:rPr>
            </w:pPr>
            <w:r w:rsidRPr="00236C3B">
              <w:rPr>
                <w:spacing w:val="2"/>
                <w:lang w:val="en-GB"/>
              </w:rPr>
              <w:t>Haemodialysis</w:t>
            </w:r>
          </w:p>
        </w:tc>
        <w:tc>
          <w:tcPr>
            <w:tcW w:w="1476" w:type="dxa"/>
            <w:shd w:val="clear" w:color="auto" w:fill="auto"/>
          </w:tcPr>
          <w:p w14:paraId="1D234559" w14:textId="77777777" w:rsidR="00876168" w:rsidRPr="00236C3B" w:rsidRDefault="00876168" w:rsidP="00603764">
            <w:pPr>
              <w:tabs>
                <w:tab w:val="left" w:pos="288"/>
                <w:tab w:val="left" w:pos="576"/>
                <w:tab w:val="left" w:pos="864"/>
                <w:tab w:val="left" w:pos="1152"/>
              </w:tabs>
              <w:spacing w:after="120"/>
              <w:ind w:left="72" w:right="40"/>
              <w:rPr>
                <w:spacing w:val="2"/>
                <w:lang w:val="en-GB"/>
              </w:rPr>
            </w:pPr>
            <w:r w:rsidRPr="00236C3B">
              <w:rPr>
                <w:spacing w:val="2"/>
                <w:lang w:val="en-GB"/>
              </w:rPr>
              <w:t>100 per cent</w:t>
            </w:r>
          </w:p>
        </w:tc>
        <w:tc>
          <w:tcPr>
            <w:tcW w:w="3546" w:type="dxa"/>
            <w:shd w:val="clear" w:color="auto" w:fill="auto"/>
          </w:tcPr>
          <w:p w14:paraId="6D2828BE" w14:textId="77777777" w:rsidR="00876168" w:rsidRPr="00236C3B" w:rsidRDefault="00876168" w:rsidP="00603764">
            <w:pPr>
              <w:tabs>
                <w:tab w:val="left" w:pos="288"/>
                <w:tab w:val="left" w:pos="576"/>
                <w:tab w:val="left" w:pos="864"/>
                <w:tab w:val="left" w:pos="1152"/>
              </w:tabs>
              <w:spacing w:after="120"/>
              <w:ind w:left="72" w:right="14"/>
              <w:rPr>
                <w:spacing w:val="2"/>
                <w:lang w:val="en-GB"/>
              </w:rPr>
            </w:pPr>
            <w:r w:rsidRPr="00236C3B">
              <w:rPr>
                <w:spacing w:val="2"/>
                <w:lang w:val="en-GB"/>
              </w:rPr>
              <w:t>Doctors’ fees at 80 per cent plus MMBP</w:t>
            </w:r>
          </w:p>
        </w:tc>
      </w:tr>
      <w:tr w:rsidR="00876168" w:rsidRPr="00236C3B" w14:paraId="412B6751" w14:textId="77777777" w:rsidTr="00603764">
        <w:tc>
          <w:tcPr>
            <w:tcW w:w="4851" w:type="dxa"/>
            <w:tcBorders>
              <w:bottom w:val="single" w:sz="12" w:space="0" w:color="auto"/>
            </w:tcBorders>
            <w:shd w:val="clear" w:color="auto" w:fill="auto"/>
          </w:tcPr>
          <w:p w14:paraId="50B65C10" w14:textId="77777777" w:rsidR="00876168" w:rsidRPr="00236C3B" w:rsidRDefault="00876168" w:rsidP="00603764">
            <w:pPr>
              <w:tabs>
                <w:tab w:val="left" w:pos="288"/>
                <w:tab w:val="left" w:pos="576"/>
                <w:tab w:val="left" w:pos="864"/>
                <w:tab w:val="left" w:pos="1152"/>
              </w:tabs>
              <w:spacing w:after="120"/>
              <w:rPr>
                <w:spacing w:val="2"/>
                <w:lang w:val="en-GB"/>
              </w:rPr>
            </w:pPr>
            <w:r w:rsidRPr="00236C3B">
              <w:rPr>
                <w:spacing w:val="2"/>
                <w:lang w:val="en-GB"/>
              </w:rPr>
              <w:t xml:space="preserve">Fertility treatments </w:t>
            </w:r>
          </w:p>
        </w:tc>
        <w:tc>
          <w:tcPr>
            <w:tcW w:w="1476" w:type="dxa"/>
            <w:tcBorders>
              <w:bottom w:val="single" w:sz="12" w:space="0" w:color="auto"/>
            </w:tcBorders>
            <w:shd w:val="clear" w:color="auto" w:fill="auto"/>
          </w:tcPr>
          <w:p w14:paraId="7EF6BF5B" w14:textId="77777777" w:rsidR="00876168" w:rsidRPr="00236C3B" w:rsidRDefault="00876168" w:rsidP="00603764">
            <w:pPr>
              <w:tabs>
                <w:tab w:val="left" w:pos="288"/>
                <w:tab w:val="left" w:pos="576"/>
                <w:tab w:val="left" w:pos="864"/>
                <w:tab w:val="left" w:pos="1152"/>
              </w:tabs>
              <w:spacing w:after="120"/>
              <w:ind w:left="72" w:right="40"/>
              <w:rPr>
                <w:spacing w:val="2"/>
                <w:lang w:val="en-GB"/>
              </w:rPr>
            </w:pPr>
            <w:r w:rsidRPr="00236C3B">
              <w:rPr>
                <w:spacing w:val="2"/>
                <w:lang w:val="en-GB"/>
              </w:rPr>
              <w:t xml:space="preserve">100 </w:t>
            </w:r>
            <w:r w:rsidRPr="00236C3B">
              <w:rPr>
                <w:noProof/>
                <w:spacing w:val="2"/>
                <w:lang w:val="en-GB"/>
              </w:rPr>
              <w:t>per cent</w:t>
            </w:r>
          </w:p>
        </w:tc>
        <w:tc>
          <w:tcPr>
            <w:tcW w:w="3546" w:type="dxa"/>
            <w:tcBorders>
              <w:bottom w:val="single" w:sz="12" w:space="0" w:color="auto"/>
            </w:tcBorders>
            <w:shd w:val="clear" w:color="auto" w:fill="auto"/>
          </w:tcPr>
          <w:p w14:paraId="5B17F553" w14:textId="77777777" w:rsidR="00876168" w:rsidRPr="00236C3B" w:rsidRDefault="00876168" w:rsidP="00603764">
            <w:pPr>
              <w:tabs>
                <w:tab w:val="left" w:pos="288"/>
                <w:tab w:val="left" w:pos="576"/>
                <w:tab w:val="left" w:pos="864"/>
                <w:tab w:val="left" w:pos="1152"/>
              </w:tabs>
              <w:spacing w:after="120"/>
              <w:ind w:left="72" w:right="14"/>
              <w:rPr>
                <w:spacing w:val="2"/>
                <w:lang w:val="en-GB"/>
              </w:rPr>
            </w:pPr>
            <w:r w:rsidRPr="00236C3B">
              <w:rPr>
                <w:spacing w:val="2"/>
                <w:lang w:val="en-GB"/>
              </w:rPr>
              <w:t xml:space="preserve">Doctors’ fees at 80 </w:t>
            </w:r>
            <w:r w:rsidRPr="00236C3B">
              <w:rPr>
                <w:noProof/>
                <w:spacing w:val="2"/>
                <w:lang w:val="en-GB"/>
              </w:rPr>
              <w:t>per cent</w:t>
            </w:r>
            <w:r w:rsidRPr="00236C3B">
              <w:rPr>
                <w:spacing w:val="2"/>
                <w:lang w:val="en-GB"/>
              </w:rPr>
              <w:t xml:space="preserve"> plus MMBP</w:t>
            </w:r>
          </w:p>
        </w:tc>
      </w:tr>
    </w:tbl>
    <w:p w14:paraId="39275310"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34AA4EFA" w14:textId="77777777" w:rsidR="00876168" w:rsidRPr="00236C3B" w:rsidRDefault="00876168" w:rsidP="00876168">
      <w:pPr>
        <w:widowControl w:val="0"/>
        <w:tabs>
          <w:tab w:val="right" w:pos="216"/>
          <w:tab w:val="left" w:pos="288"/>
          <w:tab w:val="right" w:pos="576"/>
          <w:tab w:val="left" w:pos="648"/>
        </w:tabs>
        <w:spacing w:line="210" w:lineRule="exact"/>
        <w:ind w:left="288" w:hanging="288"/>
        <w:rPr>
          <w:spacing w:val="5"/>
          <w:sz w:val="17"/>
        </w:rPr>
      </w:pPr>
      <w:r w:rsidRPr="00236C3B">
        <w:rPr>
          <w:i/>
          <w:iCs/>
          <w:spacing w:val="5"/>
          <w:sz w:val="17"/>
        </w:rPr>
        <w:t>Note</w:t>
      </w:r>
      <w:r w:rsidRPr="00236C3B">
        <w:rPr>
          <w:spacing w:val="5"/>
          <w:sz w:val="17"/>
        </w:rPr>
        <w:t>: For chemo and radiotherapy and haemodialysis received in the United States, benefits are subject to prior approval (see below), and failure to comply will result in a penalty.</w:t>
      </w:r>
    </w:p>
    <w:p w14:paraId="04A48F36" w14:textId="77777777" w:rsidR="00876168" w:rsidRPr="00236C3B" w:rsidRDefault="00876168" w:rsidP="00876168">
      <w:pPr>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240"/>
        <w:ind w:left="1267" w:right="1260" w:hanging="1267"/>
        <w:outlineLvl w:val="1"/>
        <w:rPr>
          <w:b/>
          <w:lang w:val="en-US"/>
        </w:rPr>
      </w:pPr>
      <w:r w:rsidRPr="00236C3B">
        <w:rPr>
          <w:b/>
          <w:lang w:val="en-US"/>
        </w:rPr>
        <w:lastRenderedPageBreak/>
        <w:t>General cover — hospitalizations (subject to prior approval)</w:t>
      </w:r>
    </w:p>
    <w:p w14:paraId="3816BB8C" w14:textId="77777777" w:rsidR="00876168" w:rsidRPr="00236C3B" w:rsidRDefault="00876168" w:rsidP="00876168">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tbl>
      <w:tblPr>
        <w:tblStyle w:val="TableGrid2"/>
        <w:tblW w:w="9873" w:type="dxa"/>
        <w:tblInd w:w="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78"/>
        <w:gridCol w:w="2853"/>
        <w:gridCol w:w="4842"/>
      </w:tblGrid>
      <w:tr w:rsidR="00876168" w:rsidRPr="00236C3B" w14:paraId="3F048DBF" w14:textId="77777777" w:rsidTr="00603764">
        <w:trPr>
          <w:tblHeader/>
        </w:trPr>
        <w:tc>
          <w:tcPr>
            <w:tcW w:w="2178" w:type="dxa"/>
            <w:tcBorders>
              <w:top w:val="single" w:sz="4" w:space="0" w:color="auto"/>
              <w:bottom w:val="single" w:sz="12" w:space="0" w:color="auto"/>
            </w:tcBorders>
            <w:shd w:val="clear" w:color="auto" w:fill="auto"/>
            <w:vAlign w:val="bottom"/>
          </w:tcPr>
          <w:p w14:paraId="5B25B4C9" w14:textId="77777777" w:rsidR="00876168" w:rsidRPr="00236C3B" w:rsidRDefault="00876168" w:rsidP="00603764">
            <w:pPr>
              <w:keepNext/>
              <w:keepLines/>
              <w:spacing w:before="81" w:after="81" w:line="240" w:lineRule="auto"/>
              <w:ind w:right="40"/>
              <w:rPr>
                <w:i/>
                <w:sz w:val="14"/>
                <w:lang w:val="en-GB"/>
              </w:rPr>
            </w:pPr>
          </w:p>
        </w:tc>
        <w:tc>
          <w:tcPr>
            <w:tcW w:w="2853" w:type="dxa"/>
            <w:tcBorders>
              <w:top w:val="single" w:sz="4" w:space="0" w:color="auto"/>
              <w:bottom w:val="single" w:sz="12" w:space="0" w:color="auto"/>
            </w:tcBorders>
            <w:shd w:val="clear" w:color="auto" w:fill="auto"/>
            <w:vAlign w:val="bottom"/>
          </w:tcPr>
          <w:p w14:paraId="5095756F" w14:textId="77777777" w:rsidR="00876168" w:rsidRPr="00236C3B" w:rsidRDefault="00876168" w:rsidP="00603764">
            <w:pPr>
              <w:keepNext/>
              <w:keepLines/>
              <w:spacing w:before="81" w:after="81" w:line="240" w:lineRule="auto"/>
              <w:ind w:left="144" w:right="40"/>
              <w:rPr>
                <w:i/>
                <w:sz w:val="14"/>
                <w:lang w:val="en-GB"/>
              </w:rPr>
            </w:pPr>
            <w:r w:rsidRPr="00236C3B">
              <w:rPr>
                <w:i/>
                <w:sz w:val="14"/>
                <w:lang w:val="en-GB"/>
              </w:rPr>
              <w:t>Benefits</w:t>
            </w:r>
          </w:p>
        </w:tc>
        <w:tc>
          <w:tcPr>
            <w:tcW w:w="4842" w:type="dxa"/>
            <w:tcBorders>
              <w:top w:val="single" w:sz="4" w:space="0" w:color="auto"/>
              <w:bottom w:val="single" w:sz="12" w:space="0" w:color="auto"/>
            </w:tcBorders>
            <w:shd w:val="clear" w:color="auto" w:fill="auto"/>
            <w:vAlign w:val="bottom"/>
          </w:tcPr>
          <w:p w14:paraId="10C70B2E" w14:textId="77777777" w:rsidR="00876168" w:rsidRPr="00236C3B" w:rsidRDefault="00876168" w:rsidP="00603764">
            <w:pPr>
              <w:keepNext/>
              <w:keepLines/>
              <w:spacing w:before="81" w:after="81" w:line="240" w:lineRule="auto"/>
              <w:ind w:left="144" w:right="40"/>
              <w:rPr>
                <w:i/>
                <w:sz w:val="14"/>
                <w:lang w:val="en-GB"/>
              </w:rPr>
            </w:pPr>
            <w:r w:rsidRPr="00236C3B">
              <w:rPr>
                <w:i/>
                <w:sz w:val="14"/>
                <w:lang w:val="en-GB"/>
              </w:rPr>
              <w:t>Remarks</w:t>
            </w:r>
          </w:p>
        </w:tc>
      </w:tr>
      <w:tr w:rsidR="00876168" w:rsidRPr="00236C3B" w14:paraId="26BE0C65" w14:textId="77777777" w:rsidTr="00603764">
        <w:trPr>
          <w:trHeight w:hRule="exact" w:val="115"/>
          <w:tblHeader/>
        </w:trPr>
        <w:tc>
          <w:tcPr>
            <w:tcW w:w="2178" w:type="dxa"/>
            <w:tcBorders>
              <w:top w:val="single" w:sz="12" w:space="0" w:color="auto"/>
            </w:tcBorders>
            <w:shd w:val="clear" w:color="auto" w:fill="auto"/>
            <w:vAlign w:val="bottom"/>
          </w:tcPr>
          <w:p w14:paraId="2CBEAE68" w14:textId="77777777" w:rsidR="00876168" w:rsidRPr="00236C3B" w:rsidRDefault="00876168" w:rsidP="00603764">
            <w:pPr>
              <w:keepNext/>
              <w:keepLines/>
              <w:spacing w:before="40" w:after="120" w:line="240" w:lineRule="auto"/>
              <w:ind w:right="40"/>
              <w:rPr>
                <w:lang w:val="en-GB"/>
              </w:rPr>
            </w:pPr>
          </w:p>
        </w:tc>
        <w:tc>
          <w:tcPr>
            <w:tcW w:w="2853" w:type="dxa"/>
            <w:tcBorders>
              <w:top w:val="single" w:sz="12" w:space="0" w:color="auto"/>
            </w:tcBorders>
            <w:shd w:val="clear" w:color="auto" w:fill="auto"/>
            <w:vAlign w:val="bottom"/>
          </w:tcPr>
          <w:p w14:paraId="2A359357" w14:textId="77777777" w:rsidR="00876168" w:rsidRPr="00236C3B" w:rsidRDefault="00876168" w:rsidP="00603764">
            <w:pPr>
              <w:keepNext/>
              <w:keepLines/>
              <w:spacing w:before="40" w:after="120" w:line="240" w:lineRule="auto"/>
              <w:ind w:left="144" w:right="40"/>
              <w:rPr>
                <w:lang w:val="en-GB"/>
              </w:rPr>
            </w:pPr>
          </w:p>
        </w:tc>
        <w:tc>
          <w:tcPr>
            <w:tcW w:w="4842" w:type="dxa"/>
            <w:tcBorders>
              <w:top w:val="single" w:sz="12" w:space="0" w:color="auto"/>
            </w:tcBorders>
            <w:shd w:val="clear" w:color="auto" w:fill="auto"/>
            <w:vAlign w:val="bottom"/>
          </w:tcPr>
          <w:p w14:paraId="646235FD" w14:textId="77777777" w:rsidR="00876168" w:rsidRPr="00236C3B" w:rsidRDefault="00876168" w:rsidP="00603764">
            <w:pPr>
              <w:keepNext/>
              <w:keepLines/>
              <w:spacing w:before="40" w:after="120" w:line="240" w:lineRule="auto"/>
              <w:ind w:left="144" w:right="40"/>
              <w:rPr>
                <w:lang w:val="en-GB"/>
              </w:rPr>
            </w:pPr>
          </w:p>
        </w:tc>
      </w:tr>
      <w:tr w:rsidR="00876168" w:rsidRPr="00236C3B" w14:paraId="5A420EC0" w14:textId="77777777" w:rsidTr="00603764">
        <w:tc>
          <w:tcPr>
            <w:tcW w:w="2178" w:type="dxa"/>
            <w:shd w:val="clear" w:color="auto" w:fill="auto"/>
          </w:tcPr>
          <w:p w14:paraId="63EE3E3B" w14:textId="77777777" w:rsidR="00876168" w:rsidRPr="00236C3B" w:rsidRDefault="00876168" w:rsidP="00603764">
            <w:pPr>
              <w:keepNext/>
              <w:keepLines/>
              <w:tabs>
                <w:tab w:val="left" w:pos="288"/>
                <w:tab w:val="left" w:pos="576"/>
                <w:tab w:val="left" w:pos="864"/>
                <w:tab w:val="left" w:pos="1152"/>
              </w:tabs>
              <w:spacing w:before="40" w:after="120"/>
              <w:ind w:right="40"/>
              <w:rPr>
                <w:spacing w:val="2"/>
                <w:lang w:val="en-GB"/>
              </w:rPr>
            </w:pPr>
            <w:r w:rsidRPr="00236C3B">
              <w:rPr>
                <w:spacing w:val="2"/>
                <w:lang w:val="en-GB"/>
              </w:rPr>
              <w:t>Bed and board</w:t>
            </w:r>
          </w:p>
        </w:tc>
        <w:tc>
          <w:tcPr>
            <w:tcW w:w="2853" w:type="dxa"/>
            <w:shd w:val="clear" w:color="auto" w:fill="auto"/>
          </w:tcPr>
          <w:p w14:paraId="45D63879" w14:textId="77777777" w:rsidR="00876168" w:rsidRPr="00236C3B" w:rsidRDefault="00876168" w:rsidP="00603764">
            <w:pPr>
              <w:keepNext/>
              <w:keepLines/>
              <w:tabs>
                <w:tab w:val="left" w:pos="288"/>
                <w:tab w:val="left" w:pos="576"/>
                <w:tab w:val="left" w:pos="864"/>
                <w:tab w:val="left" w:pos="1152"/>
              </w:tabs>
              <w:spacing w:before="40" w:after="120"/>
              <w:ind w:left="144" w:right="40"/>
              <w:rPr>
                <w:spacing w:val="2"/>
                <w:lang w:val="en-GB"/>
              </w:rPr>
            </w:pPr>
            <w:r w:rsidRPr="00236C3B">
              <w:rPr>
                <w:spacing w:val="2"/>
                <w:lang w:val="en-GB"/>
              </w:rPr>
              <w:t xml:space="preserve">100 </w:t>
            </w:r>
            <w:r w:rsidRPr="00236C3B">
              <w:rPr>
                <w:noProof/>
                <w:spacing w:val="2"/>
                <w:lang w:val="en-GB"/>
              </w:rPr>
              <w:t>per cent</w:t>
            </w:r>
            <w:r w:rsidRPr="00236C3B">
              <w:rPr>
                <w:spacing w:val="2"/>
                <w:lang w:val="en-GB"/>
              </w:rPr>
              <w:t xml:space="preserve"> up to a maximum per day </w:t>
            </w:r>
          </w:p>
        </w:tc>
        <w:tc>
          <w:tcPr>
            <w:tcW w:w="4842" w:type="dxa"/>
            <w:shd w:val="clear" w:color="auto" w:fill="auto"/>
          </w:tcPr>
          <w:p w14:paraId="46414808" w14:textId="77777777" w:rsidR="00876168" w:rsidRPr="00236C3B" w:rsidRDefault="00876168" w:rsidP="00603764">
            <w:pPr>
              <w:keepNext/>
              <w:keepLines/>
              <w:tabs>
                <w:tab w:val="left" w:pos="288"/>
                <w:tab w:val="left" w:pos="576"/>
                <w:tab w:val="left" w:pos="864"/>
                <w:tab w:val="left" w:pos="1152"/>
              </w:tabs>
              <w:spacing w:before="40" w:after="120"/>
              <w:ind w:left="144" w:right="43"/>
              <w:rPr>
                <w:spacing w:val="2"/>
                <w:lang w:val="en-GB"/>
              </w:rPr>
            </w:pPr>
            <w:r w:rsidRPr="00236C3B">
              <w:rPr>
                <w:spacing w:val="2"/>
                <w:lang w:val="en-GB"/>
              </w:rPr>
              <w:t xml:space="preserve">The maximum per day varies depending on the region </w:t>
            </w:r>
          </w:p>
          <w:p w14:paraId="51753F16" w14:textId="77777777" w:rsidR="00876168" w:rsidRPr="00236C3B" w:rsidRDefault="00876168" w:rsidP="00603764">
            <w:pPr>
              <w:keepNext/>
              <w:keepLines/>
              <w:tabs>
                <w:tab w:val="left" w:pos="288"/>
                <w:tab w:val="left" w:pos="576"/>
                <w:tab w:val="left" w:pos="864"/>
                <w:tab w:val="left" w:pos="1152"/>
              </w:tabs>
              <w:spacing w:before="40" w:after="120"/>
              <w:ind w:left="144" w:right="43"/>
              <w:rPr>
                <w:spacing w:val="2"/>
                <w:lang w:val="en-GB"/>
              </w:rPr>
            </w:pPr>
            <w:r w:rsidRPr="00236C3B">
              <w:rPr>
                <w:spacing w:val="2"/>
                <w:lang w:val="en-GB"/>
              </w:rPr>
              <w:t xml:space="preserve">Cover restricted to 100 </w:t>
            </w:r>
            <w:r w:rsidRPr="00236C3B">
              <w:rPr>
                <w:noProof/>
                <w:spacing w:val="2"/>
                <w:lang w:val="en-GB"/>
              </w:rPr>
              <w:t>per cent</w:t>
            </w:r>
            <w:r w:rsidRPr="00236C3B">
              <w:rPr>
                <w:spacing w:val="2"/>
                <w:lang w:val="en-GB"/>
              </w:rPr>
              <w:t xml:space="preserve"> of a semi-private room or ward for specific areas</w:t>
            </w:r>
          </w:p>
          <w:p w14:paraId="1A020337" w14:textId="77777777" w:rsidR="00876168" w:rsidRPr="00236C3B" w:rsidRDefault="00876168" w:rsidP="00603764">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ind w:left="144" w:right="40"/>
              <w:rPr>
                <w:spacing w:val="2"/>
                <w:lang w:val="en-GB"/>
              </w:rPr>
            </w:pPr>
            <w:r w:rsidRPr="00236C3B">
              <w:rPr>
                <w:spacing w:val="2"/>
                <w:lang w:val="en-GB"/>
              </w:rPr>
              <w:t>See details in the plan description on our website</w:t>
            </w:r>
          </w:p>
        </w:tc>
      </w:tr>
      <w:tr w:rsidR="00876168" w:rsidRPr="00236C3B" w14:paraId="4F8AF436" w14:textId="77777777" w:rsidTr="00603764">
        <w:tc>
          <w:tcPr>
            <w:tcW w:w="2178" w:type="dxa"/>
            <w:shd w:val="clear" w:color="auto" w:fill="auto"/>
          </w:tcPr>
          <w:p w14:paraId="333CB750" w14:textId="77777777" w:rsidR="00876168" w:rsidRPr="00236C3B" w:rsidRDefault="00876168" w:rsidP="00603764">
            <w:pPr>
              <w:tabs>
                <w:tab w:val="left" w:pos="288"/>
                <w:tab w:val="left" w:pos="576"/>
                <w:tab w:val="left" w:pos="864"/>
                <w:tab w:val="left" w:pos="1152"/>
              </w:tabs>
              <w:spacing w:before="40" w:after="120"/>
              <w:ind w:right="40"/>
              <w:rPr>
                <w:spacing w:val="2"/>
                <w:lang w:val="en-GB"/>
              </w:rPr>
            </w:pPr>
            <w:r w:rsidRPr="00236C3B">
              <w:rPr>
                <w:spacing w:val="2"/>
                <w:lang w:val="en-GB"/>
              </w:rPr>
              <w:t>Other hospital expenses</w:t>
            </w:r>
          </w:p>
        </w:tc>
        <w:tc>
          <w:tcPr>
            <w:tcW w:w="2853" w:type="dxa"/>
            <w:shd w:val="clear" w:color="auto" w:fill="auto"/>
          </w:tcPr>
          <w:p w14:paraId="3B51508E" w14:textId="77777777" w:rsidR="00876168" w:rsidRPr="00236C3B" w:rsidRDefault="00876168" w:rsidP="00603764">
            <w:pPr>
              <w:tabs>
                <w:tab w:val="left" w:pos="288"/>
                <w:tab w:val="left" w:pos="576"/>
                <w:tab w:val="left" w:pos="864"/>
                <w:tab w:val="left" w:pos="1152"/>
              </w:tabs>
              <w:spacing w:before="40" w:after="120"/>
              <w:ind w:left="144" w:right="40"/>
              <w:rPr>
                <w:spacing w:val="2"/>
                <w:lang w:val="en-GB"/>
              </w:rPr>
            </w:pPr>
            <w:r w:rsidRPr="00236C3B">
              <w:rPr>
                <w:spacing w:val="2"/>
                <w:lang w:val="en-GB"/>
              </w:rPr>
              <w:t xml:space="preserve">100 </w:t>
            </w:r>
            <w:r w:rsidRPr="00236C3B">
              <w:rPr>
                <w:noProof/>
                <w:spacing w:val="2"/>
                <w:lang w:val="en-GB"/>
              </w:rPr>
              <w:t>per cent</w:t>
            </w:r>
          </w:p>
        </w:tc>
        <w:tc>
          <w:tcPr>
            <w:tcW w:w="4842" w:type="dxa"/>
            <w:shd w:val="clear" w:color="auto" w:fill="auto"/>
          </w:tcPr>
          <w:p w14:paraId="398C1EEB" w14:textId="77777777" w:rsidR="00876168" w:rsidRPr="00236C3B" w:rsidRDefault="00876168" w:rsidP="00603764">
            <w:pPr>
              <w:tabs>
                <w:tab w:val="left" w:pos="288"/>
                <w:tab w:val="left" w:pos="576"/>
                <w:tab w:val="left" w:pos="864"/>
                <w:tab w:val="left" w:pos="1152"/>
              </w:tabs>
              <w:spacing w:before="40" w:after="120"/>
              <w:ind w:left="144" w:right="40"/>
              <w:rPr>
                <w:spacing w:val="2"/>
                <w:lang w:val="en-GB"/>
              </w:rPr>
            </w:pPr>
          </w:p>
        </w:tc>
      </w:tr>
      <w:tr w:rsidR="00876168" w:rsidRPr="00236C3B" w14:paraId="02DD3507" w14:textId="77777777" w:rsidTr="00603764">
        <w:tc>
          <w:tcPr>
            <w:tcW w:w="2178" w:type="dxa"/>
            <w:shd w:val="clear" w:color="auto" w:fill="auto"/>
          </w:tcPr>
          <w:p w14:paraId="20C7A977" w14:textId="77777777" w:rsidR="00876168" w:rsidRPr="00236C3B" w:rsidRDefault="00876168" w:rsidP="00603764">
            <w:pPr>
              <w:tabs>
                <w:tab w:val="left" w:pos="288"/>
                <w:tab w:val="left" w:pos="576"/>
                <w:tab w:val="left" w:pos="864"/>
                <w:tab w:val="left" w:pos="1152"/>
              </w:tabs>
              <w:spacing w:before="40" w:after="120"/>
              <w:ind w:right="40"/>
              <w:rPr>
                <w:spacing w:val="2"/>
                <w:lang w:val="en-GB"/>
              </w:rPr>
            </w:pPr>
            <w:r w:rsidRPr="00236C3B">
              <w:rPr>
                <w:spacing w:val="2"/>
                <w:lang w:val="en-GB"/>
              </w:rPr>
              <w:t>Doctors’ fees</w:t>
            </w:r>
          </w:p>
        </w:tc>
        <w:tc>
          <w:tcPr>
            <w:tcW w:w="2853" w:type="dxa"/>
            <w:shd w:val="clear" w:color="auto" w:fill="auto"/>
          </w:tcPr>
          <w:p w14:paraId="26BCF8A6" w14:textId="77777777" w:rsidR="00876168" w:rsidRPr="00236C3B" w:rsidRDefault="00876168" w:rsidP="00603764">
            <w:pPr>
              <w:tabs>
                <w:tab w:val="left" w:pos="288"/>
                <w:tab w:val="left" w:pos="576"/>
                <w:tab w:val="left" w:pos="864"/>
                <w:tab w:val="left" w:pos="1152"/>
              </w:tabs>
              <w:spacing w:before="40" w:after="120"/>
              <w:ind w:left="144" w:right="40"/>
              <w:rPr>
                <w:spacing w:val="2"/>
                <w:lang w:val="en-GB"/>
              </w:rPr>
            </w:pPr>
            <w:r w:rsidRPr="00236C3B">
              <w:rPr>
                <w:spacing w:val="2"/>
                <w:lang w:val="en-GB"/>
              </w:rPr>
              <w:t xml:space="preserve">80 </w:t>
            </w:r>
            <w:r w:rsidRPr="00236C3B">
              <w:rPr>
                <w:noProof/>
                <w:spacing w:val="2"/>
                <w:lang w:val="en-GB"/>
              </w:rPr>
              <w:t>per cent</w:t>
            </w:r>
            <w:r w:rsidRPr="00236C3B">
              <w:rPr>
                <w:spacing w:val="2"/>
                <w:lang w:val="en-GB"/>
              </w:rPr>
              <w:t xml:space="preserve"> plus MMBP</w:t>
            </w:r>
          </w:p>
        </w:tc>
        <w:tc>
          <w:tcPr>
            <w:tcW w:w="4842" w:type="dxa"/>
            <w:shd w:val="clear" w:color="auto" w:fill="auto"/>
          </w:tcPr>
          <w:p w14:paraId="3A9BB78B" w14:textId="77777777" w:rsidR="00876168" w:rsidRPr="00236C3B" w:rsidRDefault="00876168" w:rsidP="00603764">
            <w:pPr>
              <w:tabs>
                <w:tab w:val="left" w:pos="288"/>
                <w:tab w:val="left" w:pos="576"/>
                <w:tab w:val="left" w:pos="864"/>
                <w:tab w:val="left" w:pos="1152"/>
              </w:tabs>
              <w:spacing w:before="40" w:after="120"/>
              <w:ind w:left="144" w:right="40"/>
              <w:rPr>
                <w:spacing w:val="2"/>
                <w:lang w:val="en-GB"/>
              </w:rPr>
            </w:pPr>
          </w:p>
        </w:tc>
      </w:tr>
      <w:tr w:rsidR="00876168" w:rsidRPr="00236C3B" w14:paraId="65BA5DC4" w14:textId="77777777" w:rsidTr="00603764">
        <w:tc>
          <w:tcPr>
            <w:tcW w:w="2178" w:type="dxa"/>
            <w:tcBorders>
              <w:bottom w:val="single" w:sz="12" w:space="0" w:color="auto"/>
            </w:tcBorders>
            <w:shd w:val="clear" w:color="auto" w:fill="auto"/>
          </w:tcPr>
          <w:p w14:paraId="7B4805BC" w14:textId="77777777" w:rsidR="00876168" w:rsidRPr="00236C3B" w:rsidRDefault="00876168" w:rsidP="00603764">
            <w:pPr>
              <w:tabs>
                <w:tab w:val="left" w:pos="288"/>
                <w:tab w:val="left" w:pos="576"/>
                <w:tab w:val="left" w:pos="864"/>
                <w:tab w:val="left" w:pos="1152"/>
              </w:tabs>
              <w:spacing w:before="40" w:after="120"/>
              <w:ind w:right="40"/>
              <w:rPr>
                <w:spacing w:val="2"/>
                <w:lang w:val="en-GB"/>
              </w:rPr>
            </w:pPr>
            <w:r w:rsidRPr="00236C3B">
              <w:rPr>
                <w:spacing w:val="2"/>
                <w:lang w:val="en-GB"/>
              </w:rPr>
              <w:t>Personal expenses</w:t>
            </w:r>
          </w:p>
        </w:tc>
        <w:tc>
          <w:tcPr>
            <w:tcW w:w="2853" w:type="dxa"/>
            <w:tcBorders>
              <w:bottom w:val="single" w:sz="12" w:space="0" w:color="auto"/>
            </w:tcBorders>
            <w:shd w:val="clear" w:color="auto" w:fill="auto"/>
          </w:tcPr>
          <w:p w14:paraId="15110659" w14:textId="77777777" w:rsidR="00876168" w:rsidRPr="00236C3B" w:rsidRDefault="00876168" w:rsidP="00603764">
            <w:pPr>
              <w:tabs>
                <w:tab w:val="left" w:pos="288"/>
                <w:tab w:val="left" w:pos="576"/>
                <w:tab w:val="left" w:pos="864"/>
                <w:tab w:val="left" w:pos="1152"/>
              </w:tabs>
              <w:spacing w:before="40" w:after="120"/>
              <w:ind w:left="144" w:right="40"/>
              <w:rPr>
                <w:spacing w:val="2"/>
                <w:lang w:val="en-GB"/>
              </w:rPr>
            </w:pPr>
            <w:r w:rsidRPr="00236C3B">
              <w:rPr>
                <w:spacing w:val="2"/>
                <w:lang w:val="en-GB"/>
              </w:rPr>
              <w:t>Not covered</w:t>
            </w:r>
          </w:p>
        </w:tc>
        <w:tc>
          <w:tcPr>
            <w:tcW w:w="4842" w:type="dxa"/>
            <w:tcBorders>
              <w:bottom w:val="single" w:sz="12" w:space="0" w:color="auto"/>
            </w:tcBorders>
            <w:shd w:val="clear" w:color="auto" w:fill="auto"/>
          </w:tcPr>
          <w:p w14:paraId="492D30EA" w14:textId="77777777" w:rsidR="00876168" w:rsidRPr="00236C3B" w:rsidRDefault="00876168" w:rsidP="00603764">
            <w:pPr>
              <w:tabs>
                <w:tab w:val="left" w:pos="288"/>
                <w:tab w:val="left" w:pos="576"/>
                <w:tab w:val="left" w:pos="864"/>
                <w:tab w:val="left" w:pos="1152"/>
              </w:tabs>
              <w:spacing w:before="40" w:after="120"/>
              <w:ind w:left="144" w:right="40"/>
              <w:rPr>
                <w:spacing w:val="2"/>
                <w:lang w:val="en-GB"/>
              </w:rPr>
            </w:pPr>
          </w:p>
        </w:tc>
      </w:tr>
    </w:tbl>
    <w:p w14:paraId="39AC2376"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1BD937FE"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7745C1BE" w14:textId="77777777" w:rsidR="00876168" w:rsidRPr="00236C3B" w:rsidRDefault="00876168" w:rsidP="0087616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lang w:val="en-US"/>
        </w:rPr>
      </w:pPr>
      <w:r w:rsidRPr="00236C3B">
        <w:rPr>
          <w:b/>
          <w:lang w:val="en-US"/>
        </w:rPr>
        <w:t>Covered expenses incurred in the United States of America</w:t>
      </w:r>
    </w:p>
    <w:p w14:paraId="4A269840"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tbl>
      <w:tblPr>
        <w:tblStyle w:val="TableGrid2"/>
        <w:tblW w:w="9873" w:type="dxa"/>
        <w:tblInd w:w="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91"/>
        <w:gridCol w:w="4230"/>
        <w:gridCol w:w="2952"/>
      </w:tblGrid>
      <w:tr w:rsidR="00876168" w:rsidRPr="00236C3B" w14:paraId="3E15A16B" w14:textId="77777777" w:rsidTr="00603764">
        <w:trPr>
          <w:tblHeader/>
        </w:trPr>
        <w:tc>
          <w:tcPr>
            <w:tcW w:w="2691" w:type="dxa"/>
            <w:tcBorders>
              <w:top w:val="single" w:sz="4" w:space="0" w:color="auto"/>
              <w:bottom w:val="single" w:sz="12" w:space="0" w:color="auto"/>
            </w:tcBorders>
            <w:shd w:val="clear" w:color="auto" w:fill="auto"/>
            <w:vAlign w:val="bottom"/>
          </w:tcPr>
          <w:p w14:paraId="45AB9D66" w14:textId="77777777" w:rsidR="00876168" w:rsidRPr="00236C3B" w:rsidRDefault="00876168" w:rsidP="00603764">
            <w:pPr>
              <w:spacing w:before="81" w:after="81" w:line="240" w:lineRule="auto"/>
              <w:ind w:right="40"/>
              <w:rPr>
                <w:i/>
                <w:sz w:val="14"/>
                <w:lang w:val="en-GB"/>
              </w:rPr>
            </w:pPr>
          </w:p>
        </w:tc>
        <w:tc>
          <w:tcPr>
            <w:tcW w:w="4230" w:type="dxa"/>
            <w:tcBorders>
              <w:top w:val="single" w:sz="4" w:space="0" w:color="auto"/>
              <w:bottom w:val="single" w:sz="12" w:space="0" w:color="auto"/>
            </w:tcBorders>
            <w:shd w:val="clear" w:color="auto" w:fill="auto"/>
            <w:vAlign w:val="bottom"/>
          </w:tcPr>
          <w:p w14:paraId="63C23D33" w14:textId="77777777" w:rsidR="00876168" w:rsidRPr="00236C3B" w:rsidRDefault="00876168" w:rsidP="00603764">
            <w:pPr>
              <w:spacing w:before="81" w:after="81" w:line="240" w:lineRule="auto"/>
              <w:ind w:left="72" w:right="43"/>
              <w:rPr>
                <w:i/>
                <w:sz w:val="14"/>
                <w:lang w:val="en-GB"/>
              </w:rPr>
            </w:pPr>
            <w:r w:rsidRPr="00236C3B">
              <w:rPr>
                <w:i/>
                <w:sz w:val="14"/>
                <w:lang w:val="en-GB"/>
              </w:rPr>
              <w:t>Benefits</w:t>
            </w:r>
          </w:p>
        </w:tc>
        <w:tc>
          <w:tcPr>
            <w:tcW w:w="2952" w:type="dxa"/>
            <w:tcBorders>
              <w:top w:val="single" w:sz="4" w:space="0" w:color="auto"/>
              <w:bottom w:val="single" w:sz="12" w:space="0" w:color="auto"/>
            </w:tcBorders>
            <w:shd w:val="clear" w:color="auto" w:fill="auto"/>
            <w:vAlign w:val="bottom"/>
          </w:tcPr>
          <w:p w14:paraId="2DB2C3FE" w14:textId="77777777" w:rsidR="00876168" w:rsidRPr="00236C3B" w:rsidRDefault="00876168" w:rsidP="00603764">
            <w:pPr>
              <w:spacing w:before="81" w:after="81" w:line="240" w:lineRule="auto"/>
              <w:ind w:left="72" w:right="43"/>
              <w:rPr>
                <w:i/>
                <w:sz w:val="14"/>
                <w:lang w:val="en-GB"/>
              </w:rPr>
            </w:pPr>
            <w:r w:rsidRPr="00236C3B">
              <w:rPr>
                <w:i/>
                <w:sz w:val="14"/>
                <w:lang w:val="en-GB"/>
              </w:rPr>
              <w:t>Remarks</w:t>
            </w:r>
          </w:p>
        </w:tc>
      </w:tr>
      <w:tr w:rsidR="00876168" w:rsidRPr="00236C3B" w14:paraId="0725C54B" w14:textId="77777777" w:rsidTr="00603764">
        <w:trPr>
          <w:trHeight w:hRule="exact" w:val="115"/>
          <w:tblHeader/>
        </w:trPr>
        <w:tc>
          <w:tcPr>
            <w:tcW w:w="2691" w:type="dxa"/>
            <w:tcBorders>
              <w:top w:val="single" w:sz="12" w:space="0" w:color="auto"/>
            </w:tcBorders>
            <w:shd w:val="clear" w:color="auto" w:fill="auto"/>
            <w:vAlign w:val="bottom"/>
          </w:tcPr>
          <w:p w14:paraId="5EDE5DE9" w14:textId="77777777" w:rsidR="00876168" w:rsidRPr="00236C3B" w:rsidRDefault="00876168" w:rsidP="00603764">
            <w:pPr>
              <w:spacing w:before="40" w:after="120" w:line="240" w:lineRule="auto"/>
              <w:ind w:right="40"/>
              <w:rPr>
                <w:lang w:val="en-GB"/>
              </w:rPr>
            </w:pPr>
          </w:p>
        </w:tc>
        <w:tc>
          <w:tcPr>
            <w:tcW w:w="4230" w:type="dxa"/>
            <w:tcBorders>
              <w:top w:val="single" w:sz="12" w:space="0" w:color="auto"/>
            </w:tcBorders>
            <w:shd w:val="clear" w:color="auto" w:fill="auto"/>
            <w:vAlign w:val="bottom"/>
          </w:tcPr>
          <w:p w14:paraId="13C59DE5" w14:textId="77777777" w:rsidR="00876168" w:rsidRPr="00236C3B" w:rsidRDefault="00876168" w:rsidP="00603764">
            <w:pPr>
              <w:spacing w:before="40" w:after="120" w:line="240" w:lineRule="auto"/>
              <w:ind w:left="72" w:right="43"/>
              <w:rPr>
                <w:lang w:val="en-GB"/>
              </w:rPr>
            </w:pPr>
          </w:p>
        </w:tc>
        <w:tc>
          <w:tcPr>
            <w:tcW w:w="2952" w:type="dxa"/>
            <w:tcBorders>
              <w:top w:val="single" w:sz="12" w:space="0" w:color="auto"/>
            </w:tcBorders>
            <w:shd w:val="clear" w:color="auto" w:fill="auto"/>
            <w:vAlign w:val="bottom"/>
          </w:tcPr>
          <w:p w14:paraId="1F472366" w14:textId="77777777" w:rsidR="00876168" w:rsidRPr="00236C3B" w:rsidRDefault="00876168" w:rsidP="00603764">
            <w:pPr>
              <w:spacing w:before="40" w:after="120" w:line="240" w:lineRule="auto"/>
              <w:ind w:left="72" w:right="43"/>
              <w:rPr>
                <w:lang w:val="en-GB"/>
              </w:rPr>
            </w:pPr>
          </w:p>
        </w:tc>
      </w:tr>
      <w:tr w:rsidR="00876168" w:rsidRPr="00236C3B" w14:paraId="393EFB42" w14:textId="77777777" w:rsidTr="00603764">
        <w:tc>
          <w:tcPr>
            <w:tcW w:w="2691" w:type="dxa"/>
            <w:shd w:val="clear" w:color="auto" w:fill="auto"/>
          </w:tcPr>
          <w:p w14:paraId="4F0E7B6D" w14:textId="77777777" w:rsidR="00876168" w:rsidRPr="003F4AB3" w:rsidRDefault="00876168" w:rsidP="00603764">
            <w:pPr>
              <w:tabs>
                <w:tab w:val="left" w:pos="288"/>
                <w:tab w:val="left" w:pos="576"/>
                <w:tab w:val="left" w:pos="864"/>
                <w:tab w:val="left" w:pos="1152"/>
              </w:tabs>
              <w:spacing w:before="40" w:after="120" w:line="240" w:lineRule="atLeast"/>
              <w:ind w:right="40"/>
              <w:rPr>
                <w:b/>
                <w:lang w:val="en-GB"/>
              </w:rPr>
            </w:pPr>
            <w:r w:rsidRPr="003F4AB3">
              <w:rPr>
                <w:b/>
                <w:lang w:val="en-GB"/>
              </w:rPr>
              <w:t>Increased deductible</w:t>
            </w:r>
          </w:p>
        </w:tc>
        <w:tc>
          <w:tcPr>
            <w:tcW w:w="4230" w:type="dxa"/>
            <w:shd w:val="clear" w:color="auto" w:fill="auto"/>
          </w:tcPr>
          <w:p w14:paraId="79A1F2BD" w14:textId="77777777" w:rsidR="00876168" w:rsidRPr="003F4AB3" w:rsidRDefault="00876168" w:rsidP="00603764">
            <w:pPr>
              <w:tabs>
                <w:tab w:val="left" w:pos="288"/>
                <w:tab w:val="left" w:pos="576"/>
                <w:tab w:val="left" w:pos="864"/>
                <w:tab w:val="left" w:pos="1152"/>
              </w:tabs>
              <w:spacing w:before="40" w:after="120" w:line="240" w:lineRule="atLeast"/>
              <w:ind w:left="72" w:right="43"/>
              <w:rPr>
                <w:lang w:val="en-GB"/>
              </w:rPr>
            </w:pPr>
            <w:r w:rsidRPr="003F4AB3">
              <w:rPr>
                <w:lang w:val="en-GB"/>
              </w:rPr>
              <w:t xml:space="preserve">$5,000 per person per </w:t>
            </w:r>
            <w:r w:rsidRPr="003F4AB3">
              <w:rPr>
                <w:noProof/>
                <w:lang w:val="en-GB"/>
              </w:rPr>
              <w:t>calendar</w:t>
            </w:r>
            <w:r w:rsidRPr="003F4AB3">
              <w:rPr>
                <w:lang w:val="en-GB"/>
              </w:rPr>
              <w:t xml:space="preserve"> year or $15,000 per family per </w:t>
            </w:r>
            <w:r w:rsidRPr="003F4AB3">
              <w:rPr>
                <w:noProof/>
                <w:lang w:val="en-GB"/>
              </w:rPr>
              <w:t>calendar</w:t>
            </w:r>
            <w:r w:rsidRPr="003F4AB3">
              <w:rPr>
                <w:lang w:val="en-GB"/>
              </w:rPr>
              <w:t xml:space="preserve"> year, except for </w:t>
            </w:r>
            <w:r w:rsidRPr="003F4AB3">
              <w:rPr>
                <w:noProof/>
                <w:lang w:val="en-GB"/>
              </w:rPr>
              <w:t>tele</w:t>
            </w:r>
            <w:r w:rsidRPr="003F4AB3">
              <w:rPr>
                <w:noProof/>
                <w:lang w:val="en-GB"/>
              </w:rPr>
              <w:noBreakHyphen/>
              <w:t>psychiatry</w:t>
            </w:r>
            <w:r w:rsidRPr="003F4AB3">
              <w:rPr>
                <w:lang w:val="en-GB"/>
              </w:rPr>
              <w:t xml:space="preserve"> which falls under the regular $200/$600 individual/family deductible </w:t>
            </w:r>
          </w:p>
        </w:tc>
        <w:tc>
          <w:tcPr>
            <w:tcW w:w="2952" w:type="dxa"/>
            <w:shd w:val="clear" w:color="auto" w:fill="auto"/>
          </w:tcPr>
          <w:p w14:paraId="54EA3D50" w14:textId="77777777" w:rsidR="00876168" w:rsidRPr="003F4AB3" w:rsidRDefault="00876168" w:rsidP="00603764">
            <w:pPr>
              <w:tabs>
                <w:tab w:val="left" w:pos="288"/>
                <w:tab w:val="left" w:pos="576"/>
                <w:tab w:val="left" w:pos="864"/>
                <w:tab w:val="left" w:pos="1152"/>
              </w:tabs>
              <w:spacing w:before="40" w:after="120" w:line="240" w:lineRule="atLeast"/>
              <w:ind w:left="72" w:right="43"/>
              <w:rPr>
                <w:lang w:val="en-GB"/>
              </w:rPr>
            </w:pPr>
            <w:r w:rsidRPr="003F4AB3">
              <w:rPr>
                <w:lang w:val="en-GB"/>
              </w:rPr>
              <w:t xml:space="preserve">No BMIP or MMBP, except for </w:t>
            </w:r>
            <w:r w:rsidRPr="003F4AB3">
              <w:rPr>
                <w:noProof/>
                <w:lang w:val="en-GB"/>
              </w:rPr>
              <w:t>tele</w:t>
            </w:r>
            <w:r w:rsidRPr="003F4AB3">
              <w:rPr>
                <w:noProof/>
                <w:lang w:val="en-GB"/>
              </w:rPr>
              <w:noBreakHyphen/>
              <w:t>psychiatry</w:t>
            </w:r>
            <w:r>
              <w:rPr>
                <w:lang w:val="en-GB"/>
              </w:rPr>
              <w:t xml:space="preserve"> which has a $200/</w:t>
            </w:r>
            <w:r w:rsidRPr="003F4AB3">
              <w:rPr>
                <w:lang w:val="en-GB"/>
              </w:rPr>
              <w:t>$600 individual/family deductible</w:t>
            </w:r>
          </w:p>
        </w:tc>
      </w:tr>
      <w:tr w:rsidR="00876168" w:rsidRPr="00236C3B" w14:paraId="33250269" w14:textId="77777777" w:rsidTr="00603764">
        <w:tc>
          <w:tcPr>
            <w:tcW w:w="2691" w:type="dxa"/>
            <w:shd w:val="clear" w:color="auto" w:fill="auto"/>
          </w:tcPr>
          <w:p w14:paraId="4039DA9C" w14:textId="77777777" w:rsidR="00876168" w:rsidRPr="003F4AB3" w:rsidRDefault="00876168" w:rsidP="00603764">
            <w:pPr>
              <w:tabs>
                <w:tab w:val="left" w:pos="288"/>
                <w:tab w:val="left" w:pos="576"/>
                <w:tab w:val="left" w:pos="864"/>
                <w:tab w:val="left" w:pos="1152"/>
              </w:tabs>
              <w:spacing w:before="40" w:after="120" w:line="240" w:lineRule="atLeast"/>
              <w:ind w:right="40"/>
              <w:rPr>
                <w:b/>
                <w:lang w:val="en-GB"/>
              </w:rPr>
            </w:pPr>
            <w:r w:rsidRPr="003F4AB3">
              <w:rPr>
                <w:b/>
                <w:lang w:val="en-GB"/>
              </w:rPr>
              <w:t>Strict enforcement of prior approval for:</w:t>
            </w:r>
          </w:p>
        </w:tc>
        <w:tc>
          <w:tcPr>
            <w:tcW w:w="4230" w:type="dxa"/>
            <w:vMerge w:val="restart"/>
            <w:shd w:val="clear" w:color="auto" w:fill="auto"/>
          </w:tcPr>
          <w:p w14:paraId="06845F07" w14:textId="77777777" w:rsidR="00876168" w:rsidRPr="003F4AB3" w:rsidRDefault="00876168" w:rsidP="00603764">
            <w:pPr>
              <w:tabs>
                <w:tab w:val="left" w:pos="288"/>
                <w:tab w:val="left" w:pos="576"/>
                <w:tab w:val="left" w:pos="864"/>
                <w:tab w:val="left" w:pos="1152"/>
              </w:tabs>
              <w:spacing w:before="40" w:after="120" w:line="240" w:lineRule="atLeast"/>
              <w:ind w:left="72" w:right="43"/>
              <w:rPr>
                <w:lang w:val="en-GB"/>
              </w:rPr>
            </w:pPr>
            <w:r w:rsidRPr="003F4AB3">
              <w:rPr>
                <w:lang w:val="en-GB"/>
              </w:rPr>
              <w:t xml:space="preserve">80 </w:t>
            </w:r>
            <w:r w:rsidRPr="003F4AB3">
              <w:rPr>
                <w:noProof/>
                <w:lang w:val="en-GB"/>
              </w:rPr>
              <w:t>per cent</w:t>
            </w:r>
            <w:r w:rsidRPr="003F4AB3">
              <w:rPr>
                <w:lang w:val="en-GB"/>
              </w:rPr>
              <w:t xml:space="preserve"> (yearly deductible of $5,000 per person per </w:t>
            </w:r>
            <w:r w:rsidRPr="003F4AB3">
              <w:rPr>
                <w:noProof/>
                <w:lang w:val="en-GB"/>
              </w:rPr>
              <w:t>calendar</w:t>
            </w:r>
            <w:r w:rsidRPr="003F4AB3">
              <w:rPr>
                <w:lang w:val="en-GB"/>
              </w:rPr>
              <w:t xml:space="preserve"> year or $15,000 per family per </w:t>
            </w:r>
            <w:r w:rsidRPr="003F4AB3">
              <w:rPr>
                <w:noProof/>
                <w:lang w:val="en-GB"/>
              </w:rPr>
              <w:t>calendar</w:t>
            </w:r>
            <w:r w:rsidRPr="003F4AB3">
              <w:rPr>
                <w:lang w:val="en-GB"/>
              </w:rPr>
              <w:t xml:space="preserve"> year)</w:t>
            </w:r>
          </w:p>
        </w:tc>
        <w:tc>
          <w:tcPr>
            <w:tcW w:w="2952" w:type="dxa"/>
            <w:shd w:val="clear" w:color="auto" w:fill="auto"/>
          </w:tcPr>
          <w:p w14:paraId="1F3E468B" w14:textId="77777777" w:rsidR="00876168" w:rsidRPr="003F4AB3" w:rsidRDefault="00876168" w:rsidP="00603764">
            <w:pPr>
              <w:tabs>
                <w:tab w:val="left" w:pos="247"/>
                <w:tab w:val="left" w:pos="576"/>
                <w:tab w:val="left" w:pos="864"/>
                <w:tab w:val="left" w:pos="1152"/>
              </w:tabs>
              <w:spacing w:before="40" w:after="120" w:line="240" w:lineRule="atLeast"/>
              <w:ind w:left="247" w:right="43" w:hanging="175"/>
              <w:rPr>
                <w:lang w:val="en-GB"/>
              </w:rPr>
            </w:pPr>
            <w:r w:rsidRPr="003F4AB3">
              <w:rPr>
                <w:lang w:val="en-GB"/>
              </w:rPr>
              <w:t>No MMBP</w:t>
            </w:r>
          </w:p>
        </w:tc>
      </w:tr>
      <w:tr w:rsidR="00876168" w:rsidRPr="00236C3B" w14:paraId="2063F53D" w14:textId="77777777" w:rsidTr="00603764">
        <w:tc>
          <w:tcPr>
            <w:tcW w:w="2691" w:type="dxa"/>
            <w:shd w:val="clear" w:color="auto" w:fill="auto"/>
          </w:tcPr>
          <w:p w14:paraId="2DDA4DAA" w14:textId="77777777" w:rsidR="00876168" w:rsidRPr="003F4AB3" w:rsidRDefault="00876168" w:rsidP="00603764">
            <w:pPr>
              <w:tabs>
                <w:tab w:val="left" w:pos="126"/>
              </w:tabs>
              <w:spacing w:before="40" w:after="120" w:line="240" w:lineRule="atLeast"/>
              <w:ind w:right="40"/>
              <w:rPr>
                <w:b/>
                <w:lang w:val="en-GB"/>
              </w:rPr>
            </w:pPr>
            <w:r w:rsidRPr="003F4AB3">
              <w:rPr>
                <w:b/>
                <w:lang w:val="en-GB"/>
              </w:rPr>
              <w:t>–</w:t>
            </w:r>
            <w:r w:rsidRPr="003F4AB3">
              <w:rPr>
                <w:lang w:val="en-GB"/>
              </w:rPr>
              <w:tab/>
              <w:t>Planned hospitalization</w:t>
            </w:r>
          </w:p>
        </w:tc>
        <w:tc>
          <w:tcPr>
            <w:tcW w:w="4230" w:type="dxa"/>
            <w:vMerge/>
            <w:shd w:val="clear" w:color="auto" w:fill="auto"/>
          </w:tcPr>
          <w:p w14:paraId="2AE22C3B" w14:textId="77777777" w:rsidR="00876168" w:rsidRPr="003F4AB3" w:rsidRDefault="00876168" w:rsidP="00603764">
            <w:pPr>
              <w:tabs>
                <w:tab w:val="left" w:pos="288"/>
                <w:tab w:val="left" w:pos="576"/>
                <w:tab w:val="left" w:pos="864"/>
                <w:tab w:val="left" w:pos="1152"/>
                <w:tab w:val="left" w:pos="1267"/>
                <w:tab w:val="left" w:pos="1742"/>
                <w:tab w:val="left" w:pos="2218"/>
                <w:tab w:val="left" w:pos="2693"/>
                <w:tab w:val="left" w:pos="3182"/>
                <w:tab w:val="left" w:pos="3658"/>
                <w:tab w:val="left" w:pos="4133"/>
                <w:tab w:val="left" w:pos="4622"/>
                <w:tab w:val="left" w:pos="5098"/>
                <w:tab w:val="left" w:pos="5573"/>
                <w:tab w:val="left" w:pos="6048"/>
              </w:tabs>
              <w:spacing w:before="40" w:after="120" w:line="240" w:lineRule="atLeast"/>
              <w:ind w:left="72" w:right="43"/>
              <w:rPr>
                <w:lang w:val="en-GB"/>
              </w:rPr>
            </w:pPr>
          </w:p>
        </w:tc>
        <w:tc>
          <w:tcPr>
            <w:tcW w:w="2952" w:type="dxa"/>
            <w:shd w:val="clear" w:color="auto" w:fill="auto"/>
          </w:tcPr>
          <w:p w14:paraId="41C7931F" w14:textId="77777777" w:rsidR="00876168" w:rsidRPr="003F4AB3" w:rsidRDefault="00876168" w:rsidP="00603764">
            <w:pPr>
              <w:tabs>
                <w:tab w:val="left" w:pos="247"/>
                <w:tab w:val="left" w:pos="576"/>
                <w:tab w:val="left" w:pos="864"/>
                <w:tab w:val="left" w:pos="1152"/>
              </w:tabs>
              <w:spacing w:before="40" w:after="120" w:line="240" w:lineRule="atLeast"/>
              <w:ind w:left="247" w:right="43" w:hanging="175"/>
              <w:rPr>
                <w:lang w:val="en-GB"/>
              </w:rPr>
            </w:pPr>
          </w:p>
        </w:tc>
      </w:tr>
      <w:tr w:rsidR="00876168" w:rsidRPr="00236C3B" w14:paraId="3EA19076" w14:textId="77777777" w:rsidTr="00603764">
        <w:tc>
          <w:tcPr>
            <w:tcW w:w="2691" w:type="dxa"/>
            <w:tcBorders>
              <w:bottom w:val="single" w:sz="12" w:space="0" w:color="auto"/>
            </w:tcBorders>
            <w:shd w:val="clear" w:color="auto" w:fill="auto"/>
          </w:tcPr>
          <w:p w14:paraId="35C3EAFF" w14:textId="77777777" w:rsidR="00876168" w:rsidRPr="003F4AB3" w:rsidRDefault="00876168" w:rsidP="00603764">
            <w:pPr>
              <w:tabs>
                <w:tab w:val="left" w:pos="126"/>
              </w:tabs>
              <w:spacing w:before="40" w:after="120" w:line="240" w:lineRule="atLeast"/>
              <w:ind w:left="126" w:right="43" w:hanging="126"/>
              <w:rPr>
                <w:lang w:val="en-GB"/>
              </w:rPr>
            </w:pPr>
            <w:r w:rsidRPr="003F4AB3">
              <w:rPr>
                <w:lang w:val="en-GB"/>
              </w:rPr>
              <w:t>–</w:t>
            </w:r>
            <w:r w:rsidRPr="003F4AB3">
              <w:rPr>
                <w:lang w:val="en-GB"/>
              </w:rPr>
              <w:tab/>
              <w:t>Selected outpatient treatments (chemo and radiotherapy, haemodialysis)</w:t>
            </w:r>
          </w:p>
        </w:tc>
        <w:tc>
          <w:tcPr>
            <w:tcW w:w="4230" w:type="dxa"/>
            <w:tcBorders>
              <w:bottom w:val="single" w:sz="12" w:space="0" w:color="auto"/>
            </w:tcBorders>
            <w:shd w:val="clear" w:color="auto" w:fill="auto"/>
          </w:tcPr>
          <w:p w14:paraId="381AF734" w14:textId="77777777" w:rsidR="00876168" w:rsidRPr="003F4AB3" w:rsidRDefault="00876168" w:rsidP="00603764">
            <w:pPr>
              <w:tabs>
                <w:tab w:val="left" w:pos="288"/>
                <w:tab w:val="left" w:pos="576"/>
                <w:tab w:val="left" w:pos="864"/>
                <w:tab w:val="left" w:pos="1152"/>
              </w:tabs>
              <w:spacing w:before="40" w:after="120" w:line="240" w:lineRule="atLeast"/>
              <w:ind w:left="72" w:right="43"/>
              <w:rPr>
                <w:lang w:val="en-GB"/>
              </w:rPr>
            </w:pPr>
          </w:p>
        </w:tc>
        <w:tc>
          <w:tcPr>
            <w:tcW w:w="2952" w:type="dxa"/>
            <w:tcBorders>
              <w:bottom w:val="single" w:sz="12" w:space="0" w:color="auto"/>
            </w:tcBorders>
            <w:shd w:val="clear" w:color="auto" w:fill="auto"/>
          </w:tcPr>
          <w:p w14:paraId="7D8A5310" w14:textId="77777777" w:rsidR="00876168" w:rsidRPr="003F4AB3" w:rsidRDefault="00876168" w:rsidP="00603764">
            <w:pPr>
              <w:tabs>
                <w:tab w:val="left" w:pos="247"/>
                <w:tab w:val="left" w:pos="576"/>
                <w:tab w:val="left" w:pos="864"/>
                <w:tab w:val="left" w:pos="1152"/>
              </w:tabs>
              <w:spacing w:before="40" w:after="120" w:line="240" w:lineRule="atLeast"/>
              <w:ind w:left="247" w:right="43" w:hanging="175"/>
              <w:rPr>
                <w:lang w:val="en-GB"/>
              </w:rPr>
            </w:pPr>
          </w:p>
        </w:tc>
      </w:tr>
    </w:tbl>
    <w:p w14:paraId="572FDE40"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626E1FDB"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35C8EFE6"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236C3B">
        <w:t>For more information, please check the website.</w:t>
      </w:r>
    </w:p>
    <w:p w14:paraId="78A80E23"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62334EC5" w14:textId="77777777" w:rsidR="00876168" w:rsidRPr="00236C3B" w:rsidRDefault="00876168" w:rsidP="0087616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lang w:val="en-US"/>
        </w:rPr>
      </w:pPr>
      <w:r w:rsidRPr="00236C3B">
        <w:rPr>
          <w:b/>
          <w:lang w:val="en-US"/>
        </w:rPr>
        <w:t>General cover — benefits with ceilings</w:t>
      </w:r>
    </w:p>
    <w:p w14:paraId="6561D7B8"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tbl>
      <w:tblPr>
        <w:tblStyle w:val="TableGrid2"/>
        <w:tblW w:w="9873" w:type="dxa"/>
        <w:tblInd w:w="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55"/>
        <w:gridCol w:w="1530"/>
        <w:gridCol w:w="5688"/>
      </w:tblGrid>
      <w:tr w:rsidR="00876168" w:rsidRPr="00236C3B" w14:paraId="31DA6F7A" w14:textId="77777777" w:rsidTr="00603764">
        <w:trPr>
          <w:tblHeader/>
        </w:trPr>
        <w:tc>
          <w:tcPr>
            <w:tcW w:w="2655" w:type="dxa"/>
            <w:tcBorders>
              <w:top w:val="single" w:sz="4" w:space="0" w:color="auto"/>
              <w:bottom w:val="single" w:sz="12" w:space="0" w:color="auto"/>
            </w:tcBorders>
            <w:shd w:val="clear" w:color="auto" w:fill="auto"/>
            <w:vAlign w:val="bottom"/>
          </w:tcPr>
          <w:p w14:paraId="759DAD38" w14:textId="77777777" w:rsidR="00876168" w:rsidRPr="00236C3B" w:rsidRDefault="00876168" w:rsidP="00603764">
            <w:pPr>
              <w:keepNext/>
              <w:keepLines/>
              <w:spacing w:before="81" w:after="81" w:line="240" w:lineRule="auto"/>
              <w:ind w:right="40"/>
              <w:jc w:val="both"/>
              <w:rPr>
                <w:i/>
                <w:sz w:val="14"/>
                <w:lang w:val="en-GB"/>
              </w:rPr>
            </w:pPr>
          </w:p>
        </w:tc>
        <w:tc>
          <w:tcPr>
            <w:tcW w:w="1530" w:type="dxa"/>
            <w:tcBorders>
              <w:top w:val="single" w:sz="4" w:space="0" w:color="auto"/>
              <w:bottom w:val="single" w:sz="12" w:space="0" w:color="auto"/>
            </w:tcBorders>
            <w:shd w:val="clear" w:color="auto" w:fill="auto"/>
            <w:vAlign w:val="bottom"/>
          </w:tcPr>
          <w:p w14:paraId="3D0B3574" w14:textId="77777777" w:rsidR="00876168" w:rsidRPr="00236C3B" w:rsidRDefault="00876168" w:rsidP="00603764">
            <w:pPr>
              <w:keepNext/>
              <w:keepLines/>
              <w:spacing w:before="81" w:after="81" w:line="240" w:lineRule="auto"/>
              <w:ind w:left="144" w:right="40"/>
              <w:rPr>
                <w:i/>
                <w:sz w:val="14"/>
                <w:lang w:val="en-GB"/>
              </w:rPr>
            </w:pPr>
            <w:r w:rsidRPr="00236C3B">
              <w:rPr>
                <w:i/>
                <w:sz w:val="14"/>
                <w:lang w:val="en-GB"/>
              </w:rPr>
              <w:t>Benefits</w:t>
            </w:r>
          </w:p>
        </w:tc>
        <w:tc>
          <w:tcPr>
            <w:tcW w:w="5688" w:type="dxa"/>
            <w:tcBorders>
              <w:top w:val="single" w:sz="4" w:space="0" w:color="auto"/>
              <w:bottom w:val="single" w:sz="12" w:space="0" w:color="auto"/>
            </w:tcBorders>
            <w:shd w:val="clear" w:color="auto" w:fill="auto"/>
            <w:vAlign w:val="bottom"/>
          </w:tcPr>
          <w:p w14:paraId="720E8392" w14:textId="77777777" w:rsidR="00876168" w:rsidRPr="00236C3B" w:rsidRDefault="00876168" w:rsidP="00603764">
            <w:pPr>
              <w:keepNext/>
              <w:keepLines/>
              <w:spacing w:before="81" w:after="81" w:line="240" w:lineRule="auto"/>
              <w:ind w:left="144" w:right="40"/>
              <w:rPr>
                <w:i/>
                <w:sz w:val="14"/>
                <w:lang w:val="en-GB"/>
              </w:rPr>
            </w:pPr>
            <w:r w:rsidRPr="00236C3B">
              <w:rPr>
                <w:i/>
                <w:sz w:val="14"/>
                <w:lang w:val="en-GB"/>
              </w:rPr>
              <w:t>Ceiling</w:t>
            </w:r>
          </w:p>
        </w:tc>
      </w:tr>
      <w:tr w:rsidR="00876168" w:rsidRPr="00236C3B" w14:paraId="2FE79D8D" w14:textId="77777777" w:rsidTr="00603764">
        <w:trPr>
          <w:trHeight w:hRule="exact" w:val="115"/>
          <w:tblHeader/>
        </w:trPr>
        <w:tc>
          <w:tcPr>
            <w:tcW w:w="2655" w:type="dxa"/>
            <w:tcBorders>
              <w:top w:val="single" w:sz="12" w:space="0" w:color="auto"/>
            </w:tcBorders>
            <w:shd w:val="clear" w:color="auto" w:fill="auto"/>
            <w:vAlign w:val="bottom"/>
          </w:tcPr>
          <w:p w14:paraId="23F3637A" w14:textId="77777777" w:rsidR="00876168" w:rsidRPr="00236C3B" w:rsidRDefault="00876168" w:rsidP="00603764">
            <w:pPr>
              <w:keepNext/>
              <w:keepLines/>
              <w:spacing w:before="40" w:after="120" w:line="240" w:lineRule="auto"/>
              <w:ind w:right="40"/>
              <w:jc w:val="both"/>
              <w:rPr>
                <w:lang w:val="en-GB"/>
              </w:rPr>
            </w:pPr>
          </w:p>
        </w:tc>
        <w:tc>
          <w:tcPr>
            <w:tcW w:w="1530" w:type="dxa"/>
            <w:tcBorders>
              <w:top w:val="single" w:sz="12" w:space="0" w:color="auto"/>
            </w:tcBorders>
            <w:shd w:val="clear" w:color="auto" w:fill="auto"/>
            <w:vAlign w:val="bottom"/>
          </w:tcPr>
          <w:p w14:paraId="4B3C1616" w14:textId="77777777" w:rsidR="00876168" w:rsidRPr="00236C3B" w:rsidRDefault="00876168" w:rsidP="00603764">
            <w:pPr>
              <w:keepNext/>
              <w:keepLines/>
              <w:spacing w:before="40" w:after="120" w:line="240" w:lineRule="auto"/>
              <w:ind w:left="144" w:right="40"/>
              <w:rPr>
                <w:lang w:val="en-GB"/>
              </w:rPr>
            </w:pPr>
          </w:p>
        </w:tc>
        <w:tc>
          <w:tcPr>
            <w:tcW w:w="5688" w:type="dxa"/>
            <w:tcBorders>
              <w:top w:val="single" w:sz="12" w:space="0" w:color="auto"/>
            </w:tcBorders>
            <w:shd w:val="clear" w:color="auto" w:fill="auto"/>
            <w:vAlign w:val="bottom"/>
          </w:tcPr>
          <w:p w14:paraId="5B2830DE" w14:textId="77777777" w:rsidR="00876168" w:rsidRPr="00236C3B" w:rsidRDefault="00876168" w:rsidP="00603764">
            <w:pPr>
              <w:keepNext/>
              <w:keepLines/>
              <w:spacing w:before="40" w:after="120" w:line="240" w:lineRule="auto"/>
              <w:ind w:left="144" w:right="40"/>
              <w:rPr>
                <w:lang w:val="en-GB"/>
              </w:rPr>
            </w:pPr>
          </w:p>
        </w:tc>
      </w:tr>
      <w:tr w:rsidR="00876168" w:rsidRPr="00236C3B" w14:paraId="611D06EA" w14:textId="77777777" w:rsidTr="00603764">
        <w:tc>
          <w:tcPr>
            <w:tcW w:w="2655" w:type="dxa"/>
            <w:shd w:val="clear" w:color="auto" w:fill="auto"/>
          </w:tcPr>
          <w:p w14:paraId="6393E916" w14:textId="77777777" w:rsidR="00876168" w:rsidRPr="00236C3B" w:rsidRDefault="00876168" w:rsidP="00603764">
            <w:pPr>
              <w:keepNext/>
              <w:keepLines/>
              <w:tabs>
                <w:tab w:val="left" w:pos="288"/>
                <w:tab w:val="left" w:pos="576"/>
                <w:tab w:val="left" w:pos="864"/>
                <w:tab w:val="left" w:pos="1152"/>
              </w:tabs>
              <w:spacing w:before="40" w:after="120"/>
              <w:ind w:right="43"/>
              <w:jc w:val="both"/>
              <w:rPr>
                <w:lang w:val="en-GB"/>
              </w:rPr>
            </w:pPr>
            <w:r w:rsidRPr="00236C3B">
              <w:rPr>
                <w:lang w:val="en-GB"/>
              </w:rPr>
              <w:t xml:space="preserve">Dental </w:t>
            </w:r>
          </w:p>
        </w:tc>
        <w:tc>
          <w:tcPr>
            <w:tcW w:w="1530" w:type="dxa"/>
            <w:shd w:val="clear" w:color="auto" w:fill="auto"/>
          </w:tcPr>
          <w:p w14:paraId="3C61DA0B" w14:textId="77777777" w:rsidR="00876168" w:rsidRPr="00236C3B" w:rsidRDefault="00876168" w:rsidP="00603764">
            <w:pPr>
              <w:keepNext/>
              <w:keepLines/>
              <w:tabs>
                <w:tab w:val="left" w:pos="288"/>
                <w:tab w:val="left" w:pos="576"/>
                <w:tab w:val="left" w:pos="864"/>
                <w:tab w:val="left" w:pos="1152"/>
              </w:tabs>
              <w:spacing w:before="40" w:after="120"/>
              <w:ind w:left="144" w:right="43"/>
              <w:rPr>
                <w:lang w:val="en-GB"/>
              </w:rPr>
            </w:pPr>
            <w:r w:rsidRPr="00236C3B">
              <w:rPr>
                <w:lang w:val="en-GB"/>
              </w:rPr>
              <w:t>80 per cent</w:t>
            </w:r>
          </w:p>
        </w:tc>
        <w:tc>
          <w:tcPr>
            <w:tcW w:w="5688" w:type="dxa"/>
            <w:shd w:val="clear" w:color="auto" w:fill="auto"/>
          </w:tcPr>
          <w:p w14:paraId="10F6A4CD" w14:textId="77777777" w:rsidR="00876168" w:rsidRPr="00236C3B" w:rsidRDefault="00876168" w:rsidP="00603764">
            <w:pPr>
              <w:keepNext/>
              <w:keepLines/>
              <w:tabs>
                <w:tab w:val="left" w:pos="288"/>
                <w:tab w:val="left" w:pos="576"/>
                <w:tab w:val="left" w:pos="864"/>
                <w:tab w:val="left" w:pos="1152"/>
              </w:tabs>
              <w:spacing w:before="40" w:after="120"/>
              <w:ind w:left="144" w:right="43"/>
              <w:rPr>
                <w:lang w:val="en-GB"/>
              </w:rPr>
            </w:pPr>
            <w:r w:rsidRPr="00236C3B">
              <w:rPr>
                <w:lang w:val="en-GB"/>
              </w:rPr>
              <w:t>–</w:t>
            </w:r>
            <w:r w:rsidRPr="00236C3B">
              <w:rPr>
                <w:lang w:val="en-GB"/>
              </w:rPr>
              <w:tab/>
              <w:t xml:space="preserve">$1,000 per person per calendar year </w:t>
            </w:r>
          </w:p>
        </w:tc>
      </w:tr>
      <w:tr w:rsidR="00876168" w:rsidRPr="00236C3B" w14:paraId="3C4A4667" w14:textId="77777777" w:rsidTr="00603764">
        <w:tc>
          <w:tcPr>
            <w:tcW w:w="2655" w:type="dxa"/>
            <w:shd w:val="clear" w:color="auto" w:fill="auto"/>
          </w:tcPr>
          <w:p w14:paraId="319F32EC" w14:textId="77777777" w:rsidR="00876168" w:rsidRPr="00236C3B" w:rsidRDefault="00876168" w:rsidP="00603764">
            <w:pPr>
              <w:keepNext/>
              <w:keepLines/>
              <w:tabs>
                <w:tab w:val="left" w:pos="288"/>
                <w:tab w:val="left" w:pos="576"/>
                <w:tab w:val="left" w:pos="864"/>
                <w:tab w:val="left" w:pos="1152"/>
              </w:tabs>
              <w:spacing w:before="40" w:after="120"/>
              <w:ind w:right="43"/>
              <w:jc w:val="both"/>
              <w:rPr>
                <w:lang w:val="en-GB"/>
              </w:rPr>
            </w:pPr>
          </w:p>
        </w:tc>
        <w:tc>
          <w:tcPr>
            <w:tcW w:w="1530" w:type="dxa"/>
            <w:shd w:val="clear" w:color="auto" w:fill="auto"/>
          </w:tcPr>
          <w:p w14:paraId="43716180" w14:textId="77777777" w:rsidR="00876168" w:rsidRPr="00236C3B" w:rsidRDefault="00876168" w:rsidP="00603764">
            <w:pPr>
              <w:keepNext/>
              <w:keepLines/>
              <w:tabs>
                <w:tab w:val="left" w:pos="288"/>
                <w:tab w:val="left" w:pos="576"/>
                <w:tab w:val="left" w:pos="864"/>
                <w:tab w:val="left" w:pos="1152"/>
              </w:tabs>
              <w:spacing w:before="40" w:after="120"/>
              <w:ind w:left="144" w:right="43"/>
              <w:rPr>
                <w:lang w:val="en-GB"/>
              </w:rPr>
            </w:pPr>
          </w:p>
        </w:tc>
        <w:tc>
          <w:tcPr>
            <w:tcW w:w="5688" w:type="dxa"/>
            <w:shd w:val="clear" w:color="auto" w:fill="auto"/>
          </w:tcPr>
          <w:p w14:paraId="6FB63633" w14:textId="77777777" w:rsidR="00876168" w:rsidRPr="00236C3B" w:rsidRDefault="00876168" w:rsidP="00603764">
            <w:pPr>
              <w:keepNext/>
              <w:keepLines/>
              <w:tabs>
                <w:tab w:val="left" w:pos="288"/>
                <w:tab w:val="left" w:pos="576"/>
                <w:tab w:val="left" w:pos="864"/>
                <w:tab w:val="left" w:pos="1152"/>
              </w:tabs>
              <w:spacing w:before="40" w:after="120"/>
              <w:ind w:left="144" w:right="43"/>
              <w:rPr>
                <w:lang w:val="en-GB"/>
              </w:rPr>
            </w:pPr>
            <w:r w:rsidRPr="00236C3B">
              <w:rPr>
                <w:lang w:val="en-GB"/>
              </w:rPr>
              <w:t>–</w:t>
            </w:r>
            <w:r w:rsidRPr="00236C3B">
              <w:rPr>
                <w:lang w:val="en-GB"/>
              </w:rPr>
              <w:tab/>
            </w:r>
            <w:r w:rsidRPr="00236C3B">
              <w:rPr>
                <w:noProof/>
                <w:lang w:val="en-GB"/>
              </w:rPr>
              <w:t>Carry over</w:t>
            </w:r>
            <w:r w:rsidRPr="00236C3B">
              <w:rPr>
                <w:lang w:val="en-GB"/>
              </w:rPr>
              <w:t xml:space="preserve"> from previous year’s balance</w:t>
            </w:r>
          </w:p>
        </w:tc>
      </w:tr>
      <w:tr w:rsidR="00876168" w:rsidRPr="00236C3B" w14:paraId="3B773F72" w14:textId="77777777" w:rsidTr="00603764">
        <w:tc>
          <w:tcPr>
            <w:tcW w:w="2655" w:type="dxa"/>
            <w:shd w:val="clear" w:color="auto" w:fill="auto"/>
          </w:tcPr>
          <w:p w14:paraId="087BAB46" w14:textId="77777777" w:rsidR="00876168" w:rsidRPr="00236C3B" w:rsidRDefault="00876168" w:rsidP="00603764">
            <w:pPr>
              <w:keepNext/>
              <w:keepLines/>
              <w:tabs>
                <w:tab w:val="left" w:pos="288"/>
                <w:tab w:val="left" w:pos="576"/>
                <w:tab w:val="left" w:pos="864"/>
                <w:tab w:val="left" w:pos="1152"/>
              </w:tabs>
              <w:spacing w:before="40" w:after="120"/>
              <w:ind w:right="43"/>
              <w:jc w:val="both"/>
              <w:rPr>
                <w:lang w:val="en-GB"/>
              </w:rPr>
            </w:pPr>
            <w:r w:rsidRPr="00236C3B">
              <w:rPr>
                <w:lang w:val="en-GB"/>
              </w:rPr>
              <w:t xml:space="preserve">Optical </w:t>
            </w:r>
          </w:p>
        </w:tc>
        <w:tc>
          <w:tcPr>
            <w:tcW w:w="1530" w:type="dxa"/>
            <w:shd w:val="clear" w:color="auto" w:fill="auto"/>
          </w:tcPr>
          <w:p w14:paraId="0B664558" w14:textId="77777777" w:rsidR="00876168" w:rsidRPr="00236C3B" w:rsidRDefault="00876168" w:rsidP="00603764">
            <w:pPr>
              <w:keepNext/>
              <w:keepLines/>
              <w:tabs>
                <w:tab w:val="left" w:pos="288"/>
                <w:tab w:val="left" w:pos="576"/>
                <w:tab w:val="left" w:pos="864"/>
                <w:tab w:val="left" w:pos="1152"/>
              </w:tabs>
              <w:spacing w:before="40" w:after="120"/>
              <w:ind w:left="144" w:right="43"/>
              <w:rPr>
                <w:lang w:val="en-GB"/>
              </w:rPr>
            </w:pPr>
            <w:r w:rsidRPr="00236C3B">
              <w:rPr>
                <w:lang w:val="en-GB"/>
              </w:rPr>
              <w:t xml:space="preserve">80 </w:t>
            </w:r>
            <w:r w:rsidRPr="00236C3B">
              <w:rPr>
                <w:noProof/>
                <w:lang w:val="en-GB"/>
              </w:rPr>
              <w:t>per cent</w:t>
            </w:r>
          </w:p>
        </w:tc>
        <w:tc>
          <w:tcPr>
            <w:tcW w:w="5688" w:type="dxa"/>
            <w:shd w:val="clear" w:color="auto" w:fill="auto"/>
          </w:tcPr>
          <w:p w14:paraId="6D7EFB30" w14:textId="77777777" w:rsidR="00876168" w:rsidRPr="00236C3B" w:rsidRDefault="00876168" w:rsidP="00603764">
            <w:pPr>
              <w:keepNext/>
              <w:keepLines/>
              <w:tabs>
                <w:tab w:val="left" w:pos="288"/>
                <w:tab w:val="left" w:pos="576"/>
                <w:tab w:val="left" w:pos="864"/>
                <w:tab w:val="left" w:pos="1152"/>
              </w:tabs>
              <w:spacing w:before="40" w:after="120"/>
              <w:ind w:left="144" w:right="43"/>
              <w:rPr>
                <w:lang w:val="en-GB"/>
              </w:rPr>
            </w:pPr>
            <w:r w:rsidRPr="00236C3B">
              <w:rPr>
                <w:lang w:val="en-GB"/>
              </w:rPr>
              <w:t xml:space="preserve">$250 per period of 24 months (counted as of </w:t>
            </w:r>
            <w:r w:rsidRPr="00236C3B">
              <w:rPr>
                <w:noProof/>
                <w:lang w:val="en-GB"/>
              </w:rPr>
              <w:t>date</w:t>
            </w:r>
            <w:r w:rsidRPr="00236C3B">
              <w:rPr>
                <w:lang w:val="en-GB"/>
              </w:rPr>
              <w:t xml:space="preserve"> of purchase)</w:t>
            </w:r>
          </w:p>
        </w:tc>
      </w:tr>
      <w:tr w:rsidR="00876168" w:rsidRPr="00236C3B" w14:paraId="02D78021" w14:textId="77777777" w:rsidTr="00603764">
        <w:tc>
          <w:tcPr>
            <w:tcW w:w="2655" w:type="dxa"/>
            <w:shd w:val="clear" w:color="auto" w:fill="auto"/>
          </w:tcPr>
          <w:p w14:paraId="68C9DE8A" w14:textId="77777777" w:rsidR="00876168" w:rsidRPr="00236C3B" w:rsidRDefault="00876168" w:rsidP="00603764">
            <w:pPr>
              <w:keepNext/>
              <w:keepLines/>
              <w:tabs>
                <w:tab w:val="left" w:pos="288"/>
                <w:tab w:val="left" w:pos="576"/>
                <w:tab w:val="left" w:pos="864"/>
                <w:tab w:val="left" w:pos="1152"/>
              </w:tabs>
              <w:spacing w:before="40" w:after="120"/>
              <w:ind w:right="43"/>
              <w:jc w:val="both"/>
              <w:rPr>
                <w:lang w:val="en-GB"/>
              </w:rPr>
            </w:pPr>
            <w:r w:rsidRPr="00236C3B">
              <w:rPr>
                <w:lang w:val="en-GB"/>
              </w:rPr>
              <w:t>Medical check-up</w:t>
            </w:r>
          </w:p>
        </w:tc>
        <w:tc>
          <w:tcPr>
            <w:tcW w:w="1530" w:type="dxa"/>
            <w:shd w:val="clear" w:color="auto" w:fill="auto"/>
          </w:tcPr>
          <w:p w14:paraId="236B4414" w14:textId="77777777" w:rsidR="00876168" w:rsidRPr="00236C3B" w:rsidRDefault="00876168" w:rsidP="00603764">
            <w:pPr>
              <w:keepNext/>
              <w:keepLines/>
              <w:tabs>
                <w:tab w:val="left" w:pos="288"/>
                <w:tab w:val="left" w:pos="576"/>
                <w:tab w:val="left" w:pos="864"/>
                <w:tab w:val="left" w:pos="1152"/>
              </w:tabs>
              <w:spacing w:before="40" w:after="120"/>
              <w:ind w:left="144" w:right="43"/>
              <w:rPr>
                <w:lang w:val="en-GB"/>
              </w:rPr>
            </w:pPr>
            <w:r w:rsidRPr="00236C3B">
              <w:rPr>
                <w:lang w:val="en-GB"/>
              </w:rPr>
              <w:t xml:space="preserve">100 </w:t>
            </w:r>
            <w:r w:rsidRPr="00236C3B">
              <w:rPr>
                <w:noProof/>
                <w:lang w:val="en-GB"/>
              </w:rPr>
              <w:t>per cent</w:t>
            </w:r>
          </w:p>
        </w:tc>
        <w:tc>
          <w:tcPr>
            <w:tcW w:w="5688" w:type="dxa"/>
            <w:shd w:val="clear" w:color="auto" w:fill="auto"/>
          </w:tcPr>
          <w:p w14:paraId="651F74FA" w14:textId="77777777" w:rsidR="00876168" w:rsidRPr="00236C3B" w:rsidRDefault="00876168" w:rsidP="00603764">
            <w:pPr>
              <w:keepNext/>
              <w:keepLines/>
              <w:tabs>
                <w:tab w:val="left" w:pos="288"/>
                <w:tab w:val="left" w:pos="576"/>
                <w:tab w:val="left" w:pos="864"/>
                <w:tab w:val="left" w:pos="1152"/>
              </w:tabs>
              <w:spacing w:before="40" w:after="120"/>
              <w:ind w:left="144" w:right="43"/>
              <w:rPr>
                <w:lang w:val="en-GB"/>
              </w:rPr>
            </w:pPr>
            <w:r w:rsidRPr="00236C3B">
              <w:rPr>
                <w:lang w:val="en-GB"/>
              </w:rPr>
              <w:t xml:space="preserve">$1,050 per person per </w:t>
            </w:r>
            <w:r w:rsidRPr="00236C3B">
              <w:rPr>
                <w:noProof/>
                <w:lang w:val="en-GB"/>
              </w:rPr>
              <w:t>calendar</w:t>
            </w:r>
            <w:r w:rsidRPr="00236C3B">
              <w:rPr>
                <w:lang w:val="en-GB"/>
              </w:rPr>
              <w:t xml:space="preserve"> year </w:t>
            </w:r>
          </w:p>
        </w:tc>
      </w:tr>
      <w:tr w:rsidR="00876168" w:rsidRPr="00236C3B" w14:paraId="5D5DBB6C" w14:textId="77777777" w:rsidTr="00603764">
        <w:tc>
          <w:tcPr>
            <w:tcW w:w="2655" w:type="dxa"/>
            <w:tcBorders>
              <w:bottom w:val="single" w:sz="12" w:space="0" w:color="auto"/>
            </w:tcBorders>
            <w:shd w:val="clear" w:color="auto" w:fill="auto"/>
          </w:tcPr>
          <w:p w14:paraId="205B1548" w14:textId="77777777" w:rsidR="00876168" w:rsidRPr="00236C3B" w:rsidRDefault="00876168" w:rsidP="00603764">
            <w:pPr>
              <w:tabs>
                <w:tab w:val="left" w:pos="288"/>
                <w:tab w:val="left" w:pos="576"/>
                <w:tab w:val="left" w:pos="864"/>
                <w:tab w:val="left" w:pos="1152"/>
              </w:tabs>
              <w:spacing w:before="40" w:after="120"/>
              <w:ind w:right="43"/>
              <w:jc w:val="both"/>
              <w:rPr>
                <w:lang w:val="en-GB"/>
              </w:rPr>
            </w:pPr>
            <w:r w:rsidRPr="00236C3B">
              <w:rPr>
                <w:lang w:val="en-GB"/>
              </w:rPr>
              <w:t>Home hospitalization</w:t>
            </w:r>
          </w:p>
        </w:tc>
        <w:tc>
          <w:tcPr>
            <w:tcW w:w="1530" w:type="dxa"/>
            <w:tcBorders>
              <w:bottom w:val="single" w:sz="12" w:space="0" w:color="auto"/>
            </w:tcBorders>
            <w:shd w:val="clear" w:color="auto" w:fill="auto"/>
          </w:tcPr>
          <w:p w14:paraId="614C33D6" w14:textId="77777777" w:rsidR="00876168" w:rsidRPr="00236C3B" w:rsidRDefault="00876168" w:rsidP="00603764">
            <w:pPr>
              <w:tabs>
                <w:tab w:val="left" w:pos="288"/>
                <w:tab w:val="left" w:pos="576"/>
                <w:tab w:val="left" w:pos="864"/>
                <w:tab w:val="left" w:pos="1152"/>
              </w:tabs>
              <w:spacing w:before="40" w:after="120"/>
              <w:ind w:left="144" w:right="43"/>
              <w:rPr>
                <w:lang w:val="en-GB"/>
              </w:rPr>
            </w:pPr>
            <w:r w:rsidRPr="00236C3B">
              <w:rPr>
                <w:lang w:val="en-GB"/>
              </w:rPr>
              <w:t>100 per cent</w:t>
            </w:r>
          </w:p>
        </w:tc>
        <w:tc>
          <w:tcPr>
            <w:tcW w:w="5688" w:type="dxa"/>
            <w:tcBorders>
              <w:bottom w:val="single" w:sz="12" w:space="0" w:color="auto"/>
            </w:tcBorders>
            <w:shd w:val="clear" w:color="auto" w:fill="auto"/>
          </w:tcPr>
          <w:p w14:paraId="436D90ED" w14:textId="77777777" w:rsidR="00876168" w:rsidRPr="00236C3B" w:rsidRDefault="00876168" w:rsidP="00603764">
            <w:pPr>
              <w:tabs>
                <w:tab w:val="left" w:pos="288"/>
                <w:tab w:val="left" w:pos="576"/>
                <w:tab w:val="left" w:pos="864"/>
                <w:tab w:val="left" w:pos="1152"/>
              </w:tabs>
              <w:spacing w:before="40" w:after="120"/>
              <w:ind w:left="144" w:right="43"/>
              <w:rPr>
                <w:lang w:val="en-GB"/>
              </w:rPr>
            </w:pPr>
            <w:r w:rsidRPr="00236C3B">
              <w:rPr>
                <w:lang w:val="en-GB"/>
              </w:rPr>
              <w:t>$5,000 per illness</w:t>
            </w:r>
          </w:p>
        </w:tc>
      </w:tr>
    </w:tbl>
    <w:p w14:paraId="6FEC0A94"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4D5EC2A1"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475D85DC" w14:textId="77777777" w:rsidR="00876168" w:rsidRPr="00236C3B" w:rsidRDefault="00876168" w:rsidP="0087616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lang w:val="en-US"/>
        </w:rPr>
      </w:pPr>
      <w:r w:rsidRPr="00236C3B">
        <w:rPr>
          <w:b/>
          <w:lang w:val="en-US"/>
        </w:rPr>
        <w:tab/>
      </w:r>
      <w:r w:rsidRPr="00236C3B">
        <w:rPr>
          <w:b/>
          <w:lang w:val="en-US"/>
        </w:rPr>
        <w:tab/>
        <w:t xml:space="preserve">Exclusions </w:t>
      </w:r>
    </w:p>
    <w:p w14:paraId="69E52DEC"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181FB13F" w14:textId="77777777" w:rsidR="00876168" w:rsidRPr="00236C3B" w:rsidRDefault="00876168" w:rsidP="00876168">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rPr>
          <w:lang w:val="en-US"/>
        </w:rPr>
      </w:pPr>
      <w:r w:rsidRPr="00236C3B">
        <w:rPr>
          <w:lang w:val="en-US"/>
        </w:rPr>
        <w:tab/>
        <w:t>•</w:t>
      </w:r>
      <w:r w:rsidRPr="00236C3B">
        <w:rPr>
          <w:lang w:val="en-US"/>
        </w:rPr>
        <w:tab/>
        <w:t>Insured participants who are mobilized or who volunteer for medical service in time of war</w:t>
      </w:r>
    </w:p>
    <w:p w14:paraId="12DF70B1" w14:textId="77777777" w:rsidR="00876168" w:rsidRPr="00236C3B" w:rsidRDefault="00876168" w:rsidP="00876168">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rPr>
          <w:lang w:val="en-US"/>
        </w:rPr>
      </w:pPr>
      <w:r w:rsidRPr="00236C3B">
        <w:rPr>
          <w:lang w:val="en-US"/>
        </w:rPr>
        <w:tab/>
        <w:t>•</w:t>
      </w:r>
      <w:r w:rsidRPr="00236C3B">
        <w:rPr>
          <w:lang w:val="en-US"/>
        </w:rPr>
        <w:tab/>
        <w:t>Injuries resulting from motor-vehicle racing or dangerous competitions in respect of which betting is allowed (normal sports competitions are covered)</w:t>
      </w:r>
    </w:p>
    <w:p w14:paraId="20F2EFA0" w14:textId="77777777" w:rsidR="00876168" w:rsidRPr="00236C3B" w:rsidRDefault="00876168" w:rsidP="00876168">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rPr>
          <w:lang w:val="en-US"/>
        </w:rPr>
      </w:pPr>
      <w:r w:rsidRPr="00236C3B">
        <w:rPr>
          <w:lang w:val="en-US"/>
        </w:rPr>
        <w:lastRenderedPageBreak/>
        <w:tab/>
        <w:t>•</w:t>
      </w:r>
      <w:r w:rsidRPr="00236C3B">
        <w:rPr>
          <w:lang w:val="en-US"/>
        </w:rPr>
        <w:tab/>
        <w:t>Non-medical expenses, including spa cures, rejuvenation cures or cosmetic treatment (reconstructive surgery is covered where it is necessary as the result of an accident for which coverage is provided)</w:t>
      </w:r>
    </w:p>
    <w:p w14:paraId="22DF7EE1" w14:textId="77777777" w:rsidR="00876168" w:rsidRPr="00236C3B" w:rsidRDefault="00876168" w:rsidP="00876168">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rPr>
          <w:lang w:val="en-US"/>
        </w:rPr>
      </w:pPr>
      <w:r w:rsidRPr="00236C3B">
        <w:rPr>
          <w:lang w:val="en-US"/>
        </w:rPr>
        <w:tab/>
        <w:t>•</w:t>
      </w:r>
      <w:r w:rsidRPr="00236C3B">
        <w:rPr>
          <w:lang w:val="en-US"/>
        </w:rPr>
        <w:tab/>
        <w:t>Costs exceeding the reasonable and customary limit for the area in which they are incurred</w:t>
      </w:r>
    </w:p>
    <w:p w14:paraId="73134897" w14:textId="77777777" w:rsidR="00876168" w:rsidRPr="00236C3B" w:rsidRDefault="00876168" w:rsidP="00876168">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rPr>
          <w:lang w:val="en-US"/>
        </w:rPr>
      </w:pPr>
      <w:r w:rsidRPr="00236C3B">
        <w:rPr>
          <w:lang w:val="en-US"/>
        </w:rPr>
        <w:tab/>
        <w:t>•</w:t>
      </w:r>
      <w:r w:rsidRPr="00236C3B">
        <w:rPr>
          <w:lang w:val="en-US"/>
        </w:rPr>
        <w:tab/>
        <w:t>Preventive care, other than medical check-up and certain vaccinations</w:t>
      </w:r>
    </w:p>
    <w:p w14:paraId="45D4B44D" w14:textId="77777777" w:rsidR="00876168" w:rsidRPr="00236C3B" w:rsidRDefault="00876168" w:rsidP="00876168">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rPr>
          <w:lang w:val="en-US"/>
        </w:rPr>
      </w:pPr>
      <w:r w:rsidRPr="00236C3B">
        <w:rPr>
          <w:lang w:val="en-US"/>
        </w:rPr>
        <w:tab/>
        <w:t>•</w:t>
      </w:r>
      <w:r w:rsidRPr="00236C3B">
        <w:rPr>
          <w:lang w:val="en-US"/>
        </w:rPr>
        <w:tab/>
        <w:t xml:space="preserve">Costs of travel or transportation (except to </w:t>
      </w:r>
      <w:r w:rsidRPr="00236C3B">
        <w:rPr>
          <w:noProof/>
          <w:lang w:val="en-US"/>
        </w:rPr>
        <w:t>first</w:t>
      </w:r>
      <w:r w:rsidRPr="00236C3B">
        <w:rPr>
          <w:lang w:val="en-US"/>
        </w:rPr>
        <w:t xml:space="preserve"> hospital in case of emergency)</w:t>
      </w:r>
    </w:p>
    <w:p w14:paraId="0C15DA19" w14:textId="77777777" w:rsidR="00876168" w:rsidRPr="00236C3B" w:rsidRDefault="00876168" w:rsidP="00876168">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rPr>
          <w:lang w:val="en-US"/>
        </w:rPr>
      </w:pPr>
      <w:r w:rsidRPr="00236C3B">
        <w:rPr>
          <w:lang w:val="en-US"/>
        </w:rPr>
        <w:tab/>
        <w:t>•</w:t>
      </w:r>
      <w:r w:rsidRPr="00236C3B">
        <w:rPr>
          <w:lang w:val="en-US"/>
        </w:rPr>
        <w:tab/>
        <w:t>In vitro fertilization</w:t>
      </w:r>
    </w:p>
    <w:p w14:paraId="3D5CA8AE" w14:textId="77777777" w:rsidR="00876168" w:rsidRPr="00236C3B" w:rsidRDefault="00876168" w:rsidP="00876168">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rPr>
          <w:lang w:val="en-US"/>
        </w:rPr>
      </w:pPr>
      <w:r w:rsidRPr="00236C3B">
        <w:rPr>
          <w:lang w:val="en-US"/>
        </w:rPr>
        <w:tab/>
        <w:t>•</w:t>
      </w:r>
      <w:r w:rsidRPr="00236C3B">
        <w:rPr>
          <w:lang w:val="en-US"/>
        </w:rPr>
        <w:tab/>
        <w:t>Medical care that is not medically necessary</w:t>
      </w:r>
    </w:p>
    <w:p w14:paraId="26BFEC83" w14:textId="77777777" w:rsidR="00876168" w:rsidRPr="00236C3B" w:rsidRDefault="00876168" w:rsidP="00876168">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rPr>
          <w:lang w:val="en-US"/>
        </w:rPr>
      </w:pPr>
      <w:r w:rsidRPr="00236C3B">
        <w:rPr>
          <w:lang w:val="en-US"/>
        </w:rPr>
        <w:tab/>
        <w:t>•</w:t>
      </w:r>
      <w:r w:rsidRPr="00236C3B">
        <w:rPr>
          <w:lang w:val="en-US"/>
        </w:rPr>
        <w:tab/>
        <w:t>Medical care that is not medically recognized as a treatment for the diagnosis provided</w:t>
      </w:r>
    </w:p>
    <w:p w14:paraId="2BE11424" w14:textId="77777777" w:rsidR="00876168" w:rsidRPr="00236C3B" w:rsidRDefault="00876168" w:rsidP="00876168">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rPr>
          <w:lang w:val="en-US"/>
        </w:rPr>
      </w:pPr>
      <w:r w:rsidRPr="00236C3B">
        <w:rPr>
          <w:lang w:val="en-US"/>
        </w:rPr>
        <w:tab/>
        <w:t>•</w:t>
      </w:r>
      <w:r w:rsidRPr="00236C3B">
        <w:rPr>
          <w:lang w:val="en-US"/>
        </w:rPr>
        <w:tab/>
        <w:t>Long-term care</w:t>
      </w:r>
    </w:p>
    <w:p w14:paraId="74CE658B" w14:textId="77777777" w:rsidR="00876168" w:rsidRPr="00236C3B" w:rsidRDefault="00876168" w:rsidP="00876168">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rPr>
          <w:lang w:val="en-US"/>
        </w:rPr>
      </w:pPr>
      <w:r w:rsidRPr="00236C3B">
        <w:rPr>
          <w:lang w:val="en-US"/>
        </w:rPr>
        <w:tab/>
        <w:t>•</w:t>
      </w:r>
      <w:r w:rsidRPr="00236C3B">
        <w:rPr>
          <w:lang w:val="en-US"/>
        </w:rPr>
        <w:tab/>
        <w:t>Products whose effectiveness has not been sufficiently proved scientifically and which are not generally medically recognized in the medical world (e.g. products containing glucosamine or chondroitin sulphate)</w:t>
      </w:r>
    </w:p>
    <w:p w14:paraId="2D1A75BD" w14:textId="77777777" w:rsidR="00876168" w:rsidRPr="00236C3B" w:rsidRDefault="00876168" w:rsidP="00876168">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rPr>
          <w:lang w:val="en-US"/>
        </w:rPr>
      </w:pPr>
      <w:r w:rsidRPr="00236C3B">
        <w:rPr>
          <w:lang w:val="en-US"/>
        </w:rPr>
        <w:tab/>
        <w:t>•</w:t>
      </w:r>
      <w:r w:rsidRPr="00236C3B">
        <w:rPr>
          <w:lang w:val="en-US"/>
        </w:rPr>
        <w:tab/>
        <w:t>Elective surgery not resulting from illness, an accident or maternity</w:t>
      </w:r>
    </w:p>
    <w:p w14:paraId="6B23B165"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p>
    <w:p w14:paraId="53595272" w14:textId="77777777" w:rsidR="00876168" w:rsidRPr="00236C3B" w:rsidRDefault="00876168" w:rsidP="00876168">
      <w:pPr>
        <w:suppressAutoHyphens w:val="0"/>
        <w:spacing w:after="200" w:line="276" w:lineRule="auto"/>
        <w:rPr>
          <w:lang w:val="en-US"/>
        </w:rPr>
      </w:pPr>
      <w:r w:rsidRPr="00236C3B">
        <w:rPr>
          <w:lang w:val="en-US"/>
        </w:rPr>
        <w:br w:type="page"/>
      </w:r>
    </w:p>
    <w:p w14:paraId="24BCC8D7" w14:textId="77777777" w:rsidR="00876168" w:rsidRPr="00236C3B" w:rsidRDefault="00876168" w:rsidP="008761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outlineLvl w:val="0"/>
        <w:rPr>
          <w:b/>
          <w:sz w:val="24"/>
          <w:lang w:val="en-US"/>
        </w:rPr>
      </w:pPr>
      <w:r w:rsidRPr="00236C3B">
        <w:rPr>
          <w:b/>
          <w:sz w:val="24"/>
          <w:lang w:val="en-US"/>
        </w:rPr>
        <w:lastRenderedPageBreak/>
        <w:tab/>
      </w:r>
      <w:r w:rsidRPr="00236C3B">
        <w:rPr>
          <w:b/>
          <w:sz w:val="24"/>
          <w:lang w:val="en-US"/>
        </w:rPr>
        <w:tab/>
        <w:t xml:space="preserve">Cigna health and well-being approach </w:t>
      </w:r>
    </w:p>
    <w:p w14:paraId="7971A962"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187C072B"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692BCC1E" w14:textId="77777777" w:rsidR="00876168" w:rsidRPr="00236C3B" w:rsidRDefault="00876168" w:rsidP="0066739E">
      <w:pPr>
        <w:pStyle w:val="SingleTxt"/>
        <w:rPr>
          <w:lang w:val="en-US"/>
        </w:rPr>
      </w:pPr>
      <w:r w:rsidRPr="00236C3B">
        <w:rPr>
          <w:lang w:val="en-US"/>
        </w:rPr>
        <w:tab/>
        <w:t>With more than 20 years of experience in health and well-being, Cigna offers engaging, flexible and global customized health and well-being solutions that can improve personal performance and support global organizations such as the United Nations.</w:t>
      </w:r>
    </w:p>
    <w:p w14:paraId="50429063" w14:textId="4565940D" w:rsidR="00876168" w:rsidRPr="00236C3B" w:rsidRDefault="00876168" w:rsidP="0066739E">
      <w:pPr>
        <w:pStyle w:val="SingleTxt"/>
        <w:rPr>
          <w:lang w:val="en-US"/>
        </w:rPr>
      </w:pPr>
      <w:r w:rsidRPr="00236C3B">
        <w:rPr>
          <w:lang w:val="en-US"/>
        </w:rPr>
        <w:tab/>
        <w:t xml:space="preserve">The programmes are built and focused on the theme “Three pillars of health”: access to care, managing care and positive lifestyle and behaviour changes. </w:t>
      </w:r>
    </w:p>
    <w:p w14:paraId="24A9F89D"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27B35FED" w14:textId="77777777" w:rsidR="00876168" w:rsidRPr="00236C3B" w:rsidRDefault="00876168" w:rsidP="0087616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lang w:val="en-US"/>
        </w:rPr>
      </w:pPr>
      <w:r w:rsidRPr="00236C3B">
        <w:rPr>
          <w:b/>
          <w:lang w:val="en-US"/>
        </w:rPr>
        <w:tab/>
      </w:r>
      <w:r w:rsidRPr="00236C3B">
        <w:rPr>
          <w:b/>
          <w:lang w:val="en-US"/>
        </w:rPr>
        <w:tab/>
        <w:t xml:space="preserve">Cigna Wellbeing™ app </w:t>
      </w:r>
    </w:p>
    <w:p w14:paraId="2773C61D"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1F841729" w14:textId="77777777" w:rsidR="00876168" w:rsidRPr="00236C3B" w:rsidRDefault="00876168" w:rsidP="005E734F">
      <w:pPr>
        <w:pStyle w:val="SingleTxt"/>
        <w:rPr>
          <w:lang w:val="en-US"/>
        </w:rPr>
      </w:pPr>
      <w:r w:rsidRPr="00236C3B">
        <w:rPr>
          <w:lang w:val="en-US"/>
        </w:rPr>
        <w:tab/>
        <w:t>The Cigna Wellbeing™ app can connect members to a healthier dimension of health. Preventing illness through health and well-being-related services is part of the Cigna-United Nations strategy supporting</w:t>
      </w:r>
      <w:r w:rsidRPr="00264222">
        <w:rPr>
          <w:lang w:val="en-US"/>
        </w:rPr>
        <w:t xml:space="preserve"> UN Worldwide </w:t>
      </w:r>
      <w:r w:rsidRPr="00236C3B">
        <w:rPr>
          <w:lang w:val="en-US"/>
        </w:rPr>
        <w:t xml:space="preserve">Plan participants. </w:t>
      </w:r>
    </w:p>
    <w:p w14:paraId="29794475" w14:textId="77777777" w:rsidR="00876168" w:rsidRPr="00236C3B" w:rsidRDefault="00876168" w:rsidP="0066739E">
      <w:pPr>
        <w:pStyle w:val="SingleTxt"/>
        <w:rPr>
          <w:lang w:val="en-US"/>
        </w:rPr>
      </w:pPr>
      <w:r w:rsidRPr="00236C3B">
        <w:rPr>
          <w:lang w:val="en-US"/>
        </w:rPr>
        <w:tab/>
        <w:t xml:space="preserve">The Cigna Wellbeing™ app provides all eligible Plan members with access to clinical and well-being-related services and tools through access to telephone and video consultations with a doctor and an online assessment, followed by lifestyle coaching on the basis of a personality questionnaire and a focus on health improvement. </w:t>
      </w:r>
    </w:p>
    <w:p w14:paraId="2C43F7B3" w14:textId="77777777" w:rsidR="00876168" w:rsidRPr="00236C3B" w:rsidRDefault="00876168" w:rsidP="0066739E">
      <w:pPr>
        <w:pStyle w:val="SingleTxt"/>
        <w:rPr>
          <w:lang w:val="en-US"/>
        </w:rPr>
      </w:pPr>
      <w:r w:rsidRPr="00236C3B">
        <w:rPr>
          <w:lang w:val="en-US"/>
        </w:rPr>
        <w:tab/>
        <w:t xml:space="preserve">All eligible Plan members over the age of 18 years have access to these services through a secured and personalized account. </w:t>
      </w:r>
    </w:p>
    <w:p w14:paraId="46825489" w14:textId="77777777" w:rsidR="00876168" w:rsidRPr="00236C3B" w:rsidRDefault="00876168" w:rsidP="0066739E">
      <w:pPr>
        <w:pStyle w:val="SingleTxt"/>
        <w:rPr>
          <w:lang w:val="en-US"/>
        </w:rPr>
      </w:pPr>
      <w:r w:rsidRPr="00236C3B">
        <w:rPr>
          <w:lang w:val="en-US"/>
        </w:rPr>
        <w:tab/>
        <w:t xml:space="preserve">The Cigna Wellbeing™ app can be downloaded from the App Store and Google Play. </w:t>
      </w:r>
    </w:p>
    <w:p w14:paraId="10F1E2B1"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2A924864" w14:textId="77777777" w:rsidR="00876168" w:rsidRPr="00236C3B" w:rsidRDefault="00876168" w:rsidP="0087616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lang w:val="en-US"/>
        </w:rPr>
      </w:pPr>
      <w:r w:rsidRPr="00236C3B">
        <w:rPr>
          <w:b/>
          <w:lang w:val="en-US"/>
        </w:rPr>
        <w:tab/>
      </w:r>
      <w:r w:rsidRPr="00236C3B">
        <w:rPr>
          <w:b/>
          <w:lang w:val="en-US"/>
        </w:rPr>
        <w:tab/>
        <w:t xml:space="preserve">Global Telehealth </w:t>
      </w:r>
    </w:p>
    <w:p w14:paraId="48EFDE9F"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353C5FBD" w14:textId="77777777" w:rsidR="00876168" w:rsidRPr="00236C3B" w:rsidRDefault="00876168" w:rsidP="005E734F">
      <w:pPr>
        <w:pStyle w:val="SingleTxt"/>
        <w:rPr>
          <w:lang w:val="en-US"/>
        </w:rPr>
      </w:pPr>
      <w:r w:rsidRPr="00236C3B">
        <w:rPr>
          <w:lang w:val="en-US"/>
        </w:rPr>
        <w:tab/>
        <w:t>Cigna’s Global Telehealth service connects patients to licensed doctors around the world — by telephone or video — for non-emergency health issues. The service can be accessed 24 hours a day, 7 days a week, and appointments with general practitioners set within 48 hours. Within five days of the initial consultation, the general practitioner can schedule a follow-up consultation with a specialist, when and where appropriate.</w:t>
      </w:r>
    </w:p>
    <w:p w14:paraId="6831B7AA"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The Global Telehealth doctor is assigned on the basis of the date, time and language preference in your time zone. To ensure the shortest waiting period for appointments, a Plan member may be paired with a different doctor for each consultation. However, all doctors will be able to review notes from previous Global Telehealth consultations, allowing for a shared and comprehensive patient file, which provides consistency and ensures that all users receive optimal care.</w:t>
      </w:r>
    </w:p>
    <w:p w14:paraId="565FE513"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37E3EE75" w14:textId="77777777" w:rsidR="00876168" w:rsidRPr="00236C3B" w:rsidRDefault="00876168" w:rsidP="008761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3"/>
        <w:rPr>
          <w:i/>
          <w:spacing w:val="3"/>
          <w:lang w:val="en-US"/>
        </w:rPr>
      </w:pPr>
      <w:r w:rsidRPr="00236C3B">
        <w:rPr>
          <w:i/>
          <w:spacing w:val="3"/>
          <w:lang w:val="en-US"/>
        </w:rPr>
        <w:tab/>
      </w:r>
      <w:r w:rsidRPr="00236C3B">
        <w:rPr>
          <w:i/>
          <w:spacing w:val="3"/>
          <w:lang w:val="en-US"/>
        </w:rPr>
        <w:tab/>
        <w:t xml:space="preserve">How can Global Telehealth help you? </w:t>
      </w:r>
    </w:p>
    <w:p w14:paraId="3E3FCF34"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30FCC96B"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Global Telehealth doctors will listen to your specific concerns and provide clear advice and guidance on the best steps to take. You will be able to share documents, images and files to help explain your symptoms and condition. The doctors can also help you to understand the local health-care system. They’ll tell you how to organize any potential upcoming doctor appointments.</w:t>
      </w:r>
    </w:p>
    <w:p w14:paraId="6CC7EB4E"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4C9AFC95" w14:textId="77777777" w:rsidR="00876168" w:rsidRPr="00236C3B" w:rsidRDefault="00876168" w:rsidP="005E734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3"/>
        <w:rPr>
          <w:i/>
          <w:spacing w:val="3"/>
          <w:lang w:val="en-US"/>
        </w:rPr>
      </w:pPr>
      <w:r w:rsidRPr="00236C3B">
        <w:rPr>
          <w:i/>
          <w:spacing w:val="3"/>
          <w:lang w:val="en-US"/>
        </w:rPr>
        <w:tab/>
      </w:r>
      <w:r w:rsidRPr="00236C3B">
        <w:rPr>
          <w:i/>
          <w:spacing w:val="3"/>
          <w:lang w:val="en-US"/>
        </w:rPr>
        <w:tab/>
        <w:t xml:space="preserve">What services are provided through Global Telehealth? </w:t>
      </w:r>
    </w:p>
    <w:p w14:paraId="70D8B3AC" w14:textId="77777777" w:rsidR="00876168" w:rsidRPr="00236C3B" w:rsidRDefault="00876168" w:rsidP="005E734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4471BBA1" w14:textId="77777777" w:rsidR="00876168" w:rsidRPr="00236C3B" w:rsidRDefault="00876168" w:rsidP="005E734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 xml:space="preserve">Global Telehealth provides access to clinical guidance from doctors by phone or video. You may: </w:t>
      </w:r>
    </w:p>
    <w:p w14:paraId="5A37E9ED" w14:textId="77777777" w:rsidR="00876168" w:rsidRPr="00236C3B" w:rsidRDefault="00876168" w:rsidP="005E734F">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rPr>
          <w:lang w:val="en-US"/>
        </w:rPr>
      </w:pPr>
      <w:r w:rsidRPr="00236C3B">
        <w:rPr>
          <w:lang w:val="en-US"/>
        </w:rPr>
        <w:tab/>
        <w:t>•</w:t>
      </w:r>
      <w:r w:rsidRPr="00236C3B">
        <w:rPr>
          <w:lang w:val="en-US"/>
        </w:rPr>
        <w:tab/>
        <w:t>Access a trusted doctor, including specialists, for a medical consultation, even when based in a remote location</w:t>
      </w:r>
    </w:p>
    <w:p w14:paraId="2E160C27" w14:textId="77777777" w:rsidR="00876168" w:rsidRPr="00236C3B" w:rsidRDefault="00876168" w:rsidP="00876168">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rPr>
          <w:lang w:val="en-US"/>
        </w:rPr>
      </w:pPr>
      <w:r w:rsidRPr="00236C3B">
        <w:rPr>
          <w:lang w:val="en-US"/>
        </w:rPr>
        <w:lastRenderedPageBreak/>
        <w:tab/>
        <w:t>•</w:t>
      </w:r>
      <w:r w:rsidRPr="00236C3B">
        <w:rPr>
          <w:lang w:val="en-US"/>
        </w:rPr>
        <w:tab/>
        <w:t>Discuss pressing medical symptoms, such as a fever, a rash and aches and pains</w:t>
      </w:r>
    </w:p>
    <w:p w14:paraId="1EDD12F4" w14:textId="77777777" w:rsidR="00876168" w:rsidRPr="00236C3B" w:rsidRDefault="00876168" w:rsidP="00876168">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rPr>
          <w:lang w:val="en-US"/>
        </w:rPr>
      </w:pPr>
      <w:r w:rsidRPr="00236C3B">
        <w:rPr>
          <w:lang w:val="en-US"/>
        </w:rPr>
        <w:tab/>
        <w:t>•</w:t>
      </w:r>
      <w:r w:rsidRPr="00236C3B">
        <w:rPr>
          <w:lang w:val="en-US"/>
        </w:rPr>
        <w:tab/>
        <w:t>Receive a working diagnosis when enough medical information is available</w:t>
      </w:r>
    </w:p>
    <w:p w14:paraId="222CEBDD" w14:textId="77777777" w:rsidR="00876168" w:rsidRPr="00236C3B" w:rsidRDefault="00876168" w:rsidP="00876168">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rPr>
          <w:lang w:val="en-US"/>
        </w:rPr>
      </w:pPr>
      <w:r w:rsidRPr="00236C3B">
        <w:rPr>
          <w:lang w:val="en-US"/>
        </w:rPr>
        <w:tab/>
        <w:t>•</w:t>
      </w:r>
      <w:r w:rsidRPr="00236C3B">
        <w:rPr>
          <w:lang w:val="en-US"/>
        </w:rPr>
        <w:tab/>
        <w:t>Discuss a medical report, test results or treatment plans</w:t>
      </w:r>
    </w:p>
    <w:p w14:paraId="3061533B" w14:textId="77777777" w:rsidR="00876168" w:rsidRPr="00236C3B" w:rsidRDefault="00876168" w:rsidP="00876168">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rPr>
          <w:lang w:val="en-US"/>
        </w:rPr>
      </w:pPr>
      <w:r w:rsidRPr="00236C3B">
        <w:rPr>
          <w:lang w:val="en-US"/>
        </w:rPr>
        <w:tab/>
        <w:t>•</w:t>
      </w:r>
      <w:r w:rsidRPr="00236C3B">
        <w:rPr>
          <w:lang w:val="en-US"/>
        </w:rPr>
        <w:tab/>
        <w:t xml:space="preserve">Prepare for upcoming consultations, treatment and hospitalizations </w:t>
      </w:r>
    </w:p>
    <w:p w14:paraId="20C2BF06" w14:textId="77777777" w:rsidR="00876168" w:rsidRPr="00236C3B" w:rsidRDefault="00876168" w:rsidP="00876168">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rPr>
          <w:lang w:val="en-US"/>
        </w:rPr>
      </w:pPr>
      <w:r w:rsidRPr="00236C3B">
        <w:rPr>
          <w:lang w:val="en-US"/>
        </w:rPr>
        <w:tab/>
        <w:t>•</w:t>
      </w:r>
      <w:r w:rsidRPr="00236C3B">
        <w:rPr>
          <w:lang w:val="en-US"/>
        </w:rPr>
        <w:tab/>
        <w:t>Get support for navigating the local health-care system</w:t>
      </w:r>
    </w:p>
    <w:p w14:paraId="6A2712AF" w14:textId="77777777" w:rsidR="00876168" w:rsidRPr="00236C3B" w:rsidRDefault="00876168" w:rsidP="00876168">
      <w:pPr>
        <w:tabs>
          <w:tab w:val="left" w:pos="1267"/>
          <w:tab w:val="right" w:pos="1685"/>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742" w:right="1267" w:hanging="475"/>
        <w:jc w:val="both"/>
        <w:rPr>
          <w:lang w:val="en-US"/>
        </w:rPr>
      </w:pPr>
      <w:r w:rsidRPr="00236C3B">
        <w:rPr>
          <w:lang w:val="en-US"/>
        </w:rPr>
        <w:tab/>
        <w:t>•</w:t>
      </w:r>
      <w:r w:rsidRPr="00236C3B">
        <w:rPr>
          <w:lang w:val="en-US"/>
        </w:rPr>
        <w:tab/>
        <w:t>Obtain referrals to in-network Cigna health-care providers</w:t>
      </w:r>
    </w:p>
    <w:p w14:paraId="7804A4AE"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652E90A2" w14:textId="77777777" w:rsidR="00876168" w:rsidRPr="00236C3B" w:rsidRDefault="00876168" w:rsidP="008761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3"/>
        <w:rPr>
          <w:i/>
          <w:spacing w:val="3"/>
          <w:lang w:val="en-US"/>
        </w:rPr>
      </w:pPr>
      <w:r w:rsidRPr="00236C3B">
        <w:rPr>
          <w:i/>
          <w:spacing w:val="3"/>
          <w:lang w:val="en-US"/>
        </w:rPr>
        <w:tab/>
      </w:r>
      <w:r w:rsidRPr="00236C3B">
        <w:rPr>
          <w:i/>
          <w:spacing w:val="3"/>
          <w:lang w:val="en-US"/>
        </w:rPr>
        <w:tab/>
        <w:t xml:space="preserve">What if there is an emergency? </w:t>
      </w:r>
    </w:p>
    <w:p w14:paraId="466F8692"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3F8A6236"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 xml:space="preserve">Cigna’s Global Telehealth is not for medical emergencies. In those cases, patients are advised to reach out to their local emergency service. </w:t>
      </w:r>
    </w:p>
    <w:p w14:paraId="3AE67CEC"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37533244" w14:textId="77777777" w:rsidR="00876168" w:rsidRPr="00236C3B" w:rsidRDefault="00876168" w:rsidP="0087616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lang w:val="en-US"/>
        </w:rPr>
      </w:pPr>
      <w:r w:rsidRPr="00236C3B">
        <w:rPr>
          <w:b/>
          <w:lang w:val="en-US"/>
        </w:rPr>
        <w:tab/>
      </w:r>
      <w:r w:rsidRPr="00236C3B">
        <w:rPr>
          <w:b/>
          <w:lang w:val="en-US"/>
        </w:rPr>
        <w:tab/>
        <w:t>Clinical services</w:t>
      </w:r>
    </w:p>
    <w:p w14:paraId="0DBC2DF4"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073B958D"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Cigna wants to offer you the necessary coaching and support at critical times of acute medical need, so all</w:t>
      </w:r>
      <w:r w:rsidRPr="00264222">
        <w:rPr>
          <w:lang w:val="en-US"/>
        </w:rPr>
        <w:t xml:space="preserve"> UN Worldwide </w:t>
      </w:r>
      <w:r w:rsidRPr="00236C3B">
        <w:rPr>
          <w:lang w:val="en-US"/>
        </w:rPr>
        <w:t>Plan participants are offered access to the following Cigna clinical services:</w:t>
      </w:r>
    </w:p>
    <w:p w14:paraId="13E506A3"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543C4878" w14:textId="77777777" w:rsidR="00876168" w:rsidRPr="00236C3B" w:rsidRDefault="00876168" w:rsidP="0087616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lang w:val="en-US"/>
        </w:rPr>
      </w:pPr>
      <w:r w:rsidRPr="00236C3B">
        <w:rPr>
          <w:b/>
          <w:lang w:val="en-US"/>
        </w:rPr>
        <w:tab/>
      </w:r>
      <w:r w:rsidRPr="00236C3B">
        <w:rPr>
          <w:b/>
          <w:lang w:val="en-US"/>
        </w:rPr>
        <w:tab/>
        <w:t xml:space="preserve">Case management </w:t>
      </w:r>
    </w:p>
    <w:p w14:paraId="27B518B5"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6981ADEB"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 xml:space="preserve">Cigna’s trained nurses will get in touch with patients for </w:t>
      </w:r>
      <w:r w:rsidRPr="00236C3B">
        <w:rPr>
          <w:noProof/>
          <w:lang w:val="en-US"/>
        </w:rPr>
        <w:t>regular</w:t>
      </w:r>
      <w:r w:rsidRPr="00236C3B">
        <w:rPr>
          <w:lang w:val="en-US"/>
        </w:rPr>
        <w:t xml:space="preserve"> follow-up to treatment and in order to ensure their well-being or that of their family members. </w:t>
      </w:r>
    </w:p>
    <w:p w14:paraId="2EFA0C3B"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49B3F093" w14:textId="77777777" w:rsidR="00876168" w:rsidRPr="00236C3B" w:rsidRDefault="00876168" w:rsidP="0087616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lang w:val="en-US"/>
        </w:rPr>
      </w:pPr>
      <w:r w:rsidRPr="00236C3B">
        <w:rPr>
          <w:b/>
          <w:lang w:val="en-US"/>
        </w:rPr>
        <w:tab/>
      </w:r>
      <w:r w:rsidRPr="00236C3B">
        <w:rPr>
          <w:b/>
          <w:lang w:val="en-US"/>
        </w:rPr>
        <w:tab/>
        <w:t xml:space="preserve">Decision support </w:t>
      </w:r>
    </w:p>
    <w:p w14:paraId="172119A3"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6BE13AB5"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The Cigna Decision Support programme helps Plan members to make informed decisions about the correct diagnosis and treatment options available to them. Plan members receive independent medical advice on the basis of the expert opinions of prominent physicians worldwide. The programme is used in the diagnosis of health concerns that include breast cancer, prostate cancer, back surgery, brain tumours, colon cancer, hip replacement surgery and knee surgery.</w:t>
      </w:r>
    </w:p>
    <w:p w14:paraId="3A96304F"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2EC81899" w14:textId="77777777" w:rsidR="00876168" w:rsidRPr="00236C3B" w:rsidRDefault="00876168" w:rsidP="0087616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lang w:val="en-US"/>
        </w:rPr>
      </w:pPr>
      <w:r w:rsidRPr="00236C3B">
        <w:rPr>
          <w:b/>
          <w:lang w:val="en-US"/>
        </w:rPr>
        <w:tab/>
      </w:r>
      <w:r w:rsidRPr="00236C3B">
        <w:rPr>
          <w:b/>
          <w:lang w:val="en-US"/>
        </w:rPr>
        <w:tab/>
        <w:t xml:space="preserve">Chronic condition management </w:t>
      </w:r>
    </w:p>
    <w:p w14:paraId="4D646D83"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20CA22D1"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For patients diagnosed with diabetes or cardiovascular conditions, Cigna has a voluntary Chronic Condition Management programme in place, through which case managers guide patients in order to ensure that they receive appropriate care.</w:t>
      </w:r>
    </w:p>
    <w:p w14:paraId="05A678CE"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p>
    <w:p w14:paraId="5E75383F" w14:textId="77777777" w:rsidR="00876168" w:rsidRPr="00236C3B" w:rsidRDefault="00876168" w:rsidP="00876168">
      <w:pPr>
        <w:suppressAutoHyphens w:val="0"/>
        <w:spacing w:after="200" w:line="276" w:lineRule="auto"/>
        <w:rPr>
          <w:lang w:val="en-US"/>
        </w:rPr>
      </w:pPr>
      <w:r w:rsidRPr="00236C3B">
        <w:rPr>
          <w:lang w:val="en-US"/>
        </w:rPr>
        <w:br w:type="page"/>
      </w:r>
    </w:p>
    <w:p w14:paraId="51FBB8AE" w14:textId="77777777" w:rsidR="00876168" w:rsidRPr="00236C3B" w:rsidRDefault="00876168" w:rsidP="008761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lang w:val="en-US"/>
        </w:rPr>
      </w:pPr>
      <w:r w:rsidRPr="00236C3B">
        <w:rPr>
          <w:b/>
          <w:spacing w:val="-2"/>
          <w:sz w:val="28"/>
          <w:lang w:val="en-US"/>
        </w:rPr>
        <w:lastRenderedPageBreak/>
        <w:t>Annex X</w:t>
      </w:r>
    </w:p>
    <w:p w14:paraId="40E8C55A"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3CE7D4E1" w14:textId="77777777" w:rsidR="00876168" w:rsidRPr="00236C3B" w:rsidRDefault="00876168" w:rsidP="008761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lang w:val="en-US"/>
        </w:rPr>
      </w:pPr>
      <w:r w:rsidRPr="00236C3B">
        <w:rPr>
          <w:b/>
          <w:spacing w:val="-2"/>
          <w:sz w:val="28"/>
          <w:lang w:val="en-US"/>
        </w:rPr>
        <w:tab/>
      </w:r>
      <w:r w:rsidRPr="00236C3B">
        <w:rPr>
          <w:b/>
          <w:spacing w:val="-2"/>
          <w:sz w:val="28"/>
          <w:lang w:val="en-US"/>
        </w:rPr>
        <w:tab/>
        <w:t xml:space="preserve">Provider contact directory </w:t>
      </w:r>
    </w:p>
    <w:p w14:paraId="24DE84A5"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07937DAB"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4048C6CA" w14:textId="77777777" w:rsidR="00876168" w:rsidRPr="00236C3B" w:rsidRDefault="00876168" w:rsidP="0087616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lang w:val="en-US"/>
        </w:rPr>
      </w:pPr>
      <w:r w:rsidRPr="00236C3B">
        <w:rPr>
          <w:b/>
          <w:lang w:val="en-US"/>
        </w:rPr>
        <w:t>Websites</w:t>
      </w:r>
    </w:p>
    <w:p w14:paraId="42FEF9AA"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tbl>
      <w:tblPr>
        <w:tblStyle w:val="TableGrid2"/>
        <w:tblW w:w="9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50"/>
        <w:gridCol w:w="5800"/>
      </w:tblGrid>
      <w:tr w:rsidR="00876168" w:rsidRPr="00236C3B" w14:paraId="1CAA40CB" w14:textId="77777777" w:rsidTr="00603764">
        <w:trPr>
          <w:tblHeader/>
        </w:trPr>
        <w:tc>
          <w:tcPr>
            <w:tcW w:w="4050" w:type="dxa"/>
            <w:tcBorders>
              <w:top w:val="single" w:sz="4" w:space="0" w:color="auto"/>
              <w:bottom w:val="single" w:sz="12" w:space="0" w:color="auto"/>
            </w:tcBorders>
            <w:shd w:val="clear" w:color="auto" w:fill="auto"/>
            <w:vAlign w:val="bottom"/>
          </w:tcPr>
          <w:p w14:paraId="4ABCD722" w14:textId="77777777" w:rsidR="00876168" w:rsidRPr="00236C3B" w:rsidRDefault="00876168" w:rsidP="00603764">
            <w:pPr>
              <w:spacing w:before="81" w:after="81" w:line="240" w:lineRule="auto"/>
              <w:ind w:right="40"/>
              <w:rPr>
                <w:i/>
                <w:sz w:val="14"/>
                <w:lang w:val="en-GB"/>
              </w:rPr>
            </w:pPr>
            <w:r w:rsidRPr="00236C3B">
              <w:rPr>
                <w:i/>
                <w:sz w:val="14"/>
                <w:lang w:val="en-GB"/>
              </w:rPr>
              <w:t>Online provider directories</w:t>
            </w:r>
          </w:p>
        </w:tc>
        <w:tc>
          <w:tcPr>
            <w:tcW w:w="5800" w:type="dxa"/>
            <w:tcBorders>
              <w:top w:val="single" w:sz="4" w:space="0" w:color="auto"/>
              <w:bottom w:val="single" w:sz="12" w:space="0" w:color="auto"/>
            </w:tcBorders>
            <w:shd w:val="clear" w:color="auto" w:fill="auto"/>
            <w:vAlign w:val="bottom"/>
          </w:tcPr>
          <w:p w14:paraId="49960E2A" w14:textId="77777777" w:rsidR="00876168" w:rsidRPr="00236C3B" w:rsidRDefault="00876168" w:rsidP="00603764">
            <w:pPr>
              <w:spacing w:before="81" w:after="81" w:line="240" w:lineRule="auto"/>
              <w:ind w:left="144" w:right="40"/>
              <w:rPr>
                <w:i/>
                <w:sz w:val="14"/>
                <w:lang w:val="en-GB"/>
              </w:rPr>
            </w:pPr>
            <w:r w:rsidRPr="00236C3B">
              <w:rPr>
                <w:i/>
                <w:sz w:val="14"/>
                <w:lang w:val="en-GB"/>
              </w:rPr>
              <w:t>Instructions</w:t>
            </w:r>
          </w:p>
        </w:tc>
      </w:tr>
      <w:tr w:rsidR="00876168" w:rsidRPr="00236C3B" w14:paraId="3FEEBA80" w14:textId="77777777" w:rsidTr="00603764">
        <w:trPr>
          <w:trHeight w:hRule="exact" w:val="115"/>
          <w:tblHeader/>
        </w:trPr>
        <w:tc>
          <w:tcPr>
            <w:tcW w:w="4050" w:type="dxa"/>
            <w:tcBorders>
              <w:top w:val="single" w:sz="12" w:space="0" w:color="auto"/>
            </w:tcBorders>
            <w:shd w:val="clear" w:color="auto" w:fill="auto"/>
            <w:vAlign w:val="bottom"/>
          </w:tcPr>
          <w:p w14:paraId="4A8475ED" w14:textId="77777777" w:rsidR="00876168" w:rsidRPr="00236C3B" w:rsidRDefault="00876168" w:rsidP="00603764">
            <w:pPr>
              <w:spacing w:before="40" w:after="120" w:line="240" w:lineRule="auto"/>
              <w:ind w:right="40"/>
              <w:rPr>
                <w:lang w:val="en-GB"/>
              </w:rPr>
            </w:pPr>
          </w:p>
        </w:tc>
        <w:tc>
          <w:tcPr>
            <w:tcW w:w="5800" w:type="dxa"/>
            <w:tcBorders>
              <w:top w:val="single" w:sz="12" w:space="0" w:color="auto"/>
            </w:tcBorders>
            <w:shd w:val="clear" w:color="auto" w:fill="auto"/>
            <w:vAlign w:val="bottom"/>
          </w:tcPr>
          <w:p w14:paraId="56ACD831" w14:textId="77777777" w:rsidR="00876168" w:rsidRPr="00236C3B" w:rsidRDefault="00876168" w:rsidP="00603764">
            <w:pPr>
              <w:spacing w:before="40" w:after="120" w:line="240" w:lineRule="auto"/>
              <w:ind w:left="144" w:right="40"/>
              <w:rPr>
                <w:lang w:val="en-GB"/>
              </w:rPr>
            </w:pPr>
          </w:p>
        </w:tc>
      </w:tr>
      <w:tr w:rsidR="00876168" w:rsidRPr="00236C3B" w14:paraId="76A25AFE" w14:textId="77777777" w:rsidTr="00603764">
        <w:tc>
          <w:tcPr>
            <w:tcW w:w="4050" w:type="dxa"/>
            <w:shd w:val="clear" w:color="auto" w:fill="auto"/>
          </w:tcPr>
          <w:p w14:paraId="44758D27" w14:textId="77777777" w:rsidR="00876168" w:rsidRPr="00236C3B" w:rsidRDefault="00876168" w:rsidP="00603764">
            <w:pPr>
              <w:tabs>
                <w:tab w:val="left" w:pos="288"/>
                <w:tab w:val="left" w:pos="576"/>
                <w:tab w:val="left" w:pos="864"/>
                <w:tab w:val="left" w:pos="1152"/>
              </w:tabs>
              <w:spacing w:before="40" w:after="120" w:line="240" w:lineRule="auto"/>
              <w:ind w:right="40"/>
              <w:rPr>
                <w:b/>
                <w:lang w:val="en-GB"/>
              </w:rPr>
            </w:pPr>
            <w:r w:rsidRPr="00236C3B">
              <w:rPr>
                <w:b/>
                <w:lang w:val="en-GB"/>
              </w:rPr>
              <w:t>1.</w:t>
            </w:r>
            <w:r w:rsidRPr="00236C3B">
              <w:rPr>
                <w:b/>
                <w:lang w:val="en-GB"/>
              </w:rPr>
              <w:tab/>
              <w:t xml:space="preserve">Aetna (domestic) </w:t>
            </w:r>
          </w:p>
          <w:p w14:paraId="6CB4E409" w14:textId="77777777" w:rsidR="00876168" w:rsidRPr="00236C3B" w:rsidRDefault="00876168" w:rsidP="00603764">
            <w:pPr>
              <w:tabs>
                <w:tab w:val="left" w:pos="288"/>
                <w:tab w:val="left" w:pos="576"/>
                <w:tab w:val="left" w:pos="864"/>
                <w:tab w:val="left" w:pos="1152"/>
              </w:tabs>
              <w:spacing w:before="40" w:after="120" w:line="240" w:lineRule="auto"/>
              <w:ind w:left="288" w:right="40" w:hanging="288"/>
              <w:rPr>
                <w:lang w:val="en-GB"/>
              </w:rPr>
            </w:pPr>
            <w:r w:rsidRPr="00236C3B">
              <w:rPr>
                <w:b/>
                <w:lang w:val="en-GB"/>
              </w:rPr>
              <w:tab/>
              <w:t>Aetna International (active staff at duty stations and retirees residing outside the United States)</w:t>
            </w:r>
          </w:p>
        </w:tc>
        <w:tc>
          <w:tcPr>
            <w:tcW w:w="5800" w:type="dxa"/>
            <w:shd w:val="clear" w:color="auto" w:fill="auto"/>
          </w:tcPr>
          <w:p w14:paraId="729D296C" w14:textId="77777777" w:rsidR="00876168" w:rsidRPr="00236C3B" w:rsidRDefault="00876168" w:rsidP="00603764">
            <w:pPr>
              <w:tabs>
                <w:tab w:val="left" w:pos="288"/>
                <w:tab w:val="left" w:pos="576"/>
                <w:tab w:val="left" w:pos="864"/>
                <w:tab w:val="left" w:pos="1152"/>
              </w:tabs>
              <w:spacing w:before="40" w:after="120" w:line="240" w:lineRule="auto"/>
              <w:ind w:left="144" w:right="40"/>
              <w:rPr>
                <w:lang w:val="en-GB"/>
              </w:rPr>
            </w:pPr>
            <w:r w:rsidRPr="00236C3B">
              <w:rPr>
                <w:lang w:val="en-GB"/>
              </w:rPr>
              <w:t xml:space="preserve">www.aetna.com/docfind/index.html </w:t>
            </w:r>
          </w:p>
          <w:p w14:paraId="124B13B1" w14:textId="77777777" w:rsidR="00876168" w:rsidRPr="00236C3B" w:rsidRDefault="00876168" w:rsidP="00603764">
            <w:pPr>
              <w:tabs>
                <w:tab w:val="left" w:pos="288"/>
                <w:tab w:val="left" w:pos="576"/>
                <w:tab w:val="left" w:pos="864"/>
                <w:tab w:val="left" w:pos="1152"/>
              </w:tabs>
              <w:spacing w:before="40" w:after="120" w:line="240" w:lineRule="auto"/>
              <w:ind w:left="144" w:right="40"/>
              <w:rPr>
                <w:lang w:val="en-GB"/>
              </w:rPr>
            </w:pPr>
            <w:r w:rsidRPr="00236C3B">
              <w:rPr>
                <w:lang w:val="en-GB"/>
              </w:rPr>
              <w:t xml:space="preserve">www.aetnainternational.com/members/login.do </w:t>
            </w:r>
          </w:p>
          <w:p w14:paraId="653F1FBA" w14:textId="77777777" w:rsidR="00876168" w:rsidRPr="00236C3B" w:rsidRDefault="00876168" w:rsidP="00603764">
            <w:pPr>
              <w:tabs>
                <w:tab w:val="left" w:pos="288"/>
                <w:tab w:val="left" w:pos="576"/>
                <w:tab w:val="left" w:pos="864"/>
                <w:tab w:val="left" w:pos="1152"/>
              </w:tabs>
              <w:spacing w:before="40" w:after="120" w:line="240" w:lineRule="auto"/>
              <w:ind w:left="144" w:right="40"/>
              <w:rPr>
                <w:lang w:val="en-GB"/>
              </w:rPr>
            </w:pPr>
            <w:r w:rsidRPr="00236C3B">
              <w:rPr>
                <w:lang w:val="en-GB"/>
              </w:rPr>
              <w:t>(a)</w:t>
            </w:r>
            <w:r w:rsidRPr="00236C3B">
              <w:rPr>
                <w:lang w:val="en-GB"/>
              </w:rPr>
              <w:tab/>
              <w:t xml:space="preserve">Log in using your member ID and password </w:t>
            </w:r>
          </w:p>
          <w:p w14:paraId="41B105C7" w14:textId="77777777" w:rsidR="00876168" w:rsidRPr="00236C3B" w:rsidRDefault="00876168" w:rsidP="00603764">
            <w:pPr>
              <w:tabs>
                <w:tab w:val="left" w:pos="288"/>
                <w:tab w:val="left" w:pos="576"/>
                <w:tab w:val="left" w:pos="864"/>
                <w:tab w:val="left" w:pos="1152"/>
              </w:tabs>
              <w:spacing w:before="40" w:after="120" w:line="240" w:lineRule="auto"/>
              <w:ind w:left="144" w:right="40"/>
              <w:rPr>
                <w:lang w:val="en-GB"/>
              </w:rPr>
            </w:pPr>
            <w:r w:rsidRPr="00236C3B">
              <w:rPr>
                <w:lang w:val="en-GB"/>
              </w:rPr>
              <w:t>(b)</w:t>
            </w:r>
            <w:r w:rsidRPr="00236C3B">
              <w:rPr>
                <w:lang w:val="en-GB"/>
              </w:rPr>
              <w:tab/>
              <w:t xml:space="preserve">Click on “find healthcare” link on the left of your screen </w:t>
            </w:r>
          </w:p>
          <w:p w14:paraId="3F3769A7" w14:textId="77777777" w:rsidR="00876168" w:rsidRPr="00236C3B" w:rsidRDefault="00876168" w:rsidP="00603764">
            <w:pPr>
              <w:tabs>
                <w:tab w:val="left" w:pos="288"/>
                <w:tab w:val="left" w:pos="576"/>
                <w:tab w:val="left" w:pos="864"/>
                <w:tab w:val="left" w:pos="1152"/>
              </w:tabs>
              <w:spacing w:before="40" w:after="120" w:line="240" w:lineRule="auto"/>
              <w:ind w:left="144" w:right="40"/>
              <w:rPr>
                <w:lang w:val="en-GB"/>
              </w:rPr>
            </w:pPr>
            <w:r w:rsidRPr="00236C3B">
              <w:rPr>
                <w:lang w:val="en-GB"/>
              </w:rPr>
              <w:t>(c)</w:t>
            </w:r>
            <w:r w:rsidRPr="00236C3B">
              <w:rPr>
                <w:lang w:val="en-GB"/>
              </w:rPr>
              <w:tab/>
              <w:t xml:space="preserve">Click on the destination of your choice </w:t>
            </w:r>
          </w:p>
          <w:p w14:paraId="4BDCF4A6" w14:textId="77777777" w:rsidR="00876168" w:rsidRPr="00236C3B" w:rsidRDefault="00876168" w:rsidP="00603764">
            <w:pPr>
              <w:tabs>
                <w:tab w:val="left" w:pos="288"/>
                <w:tab w:val="left" w:pos="576"/>
                <w:tab w:val="left" w:pos="864"/>
                <w:tab w:val="left" w:pos="1152"/>
              </w:tabs>
              <w:spacing w:before="40" w:after="120" w:line="240" w:lineRule="auto"/>
              <w:ind w:left="144" w:right="40"/>
              <w:rPr>
                <w:lang w:val="en-GB"/>
              </w:rPr>
            </w:pPr>
            <w:r w:rsidRPr="00236C3B">
              <w:rPr>
                <w:lang w:val="en-GB"/>
              </w:rPr>
              <w:t>(d)</w:t>
            </w:r>
            <w:r w:rsidRPr="00236C3B">
              <w:rPr>
                <w:lang w:val="en-GB"/>
              </w:rPr>
              <w:tab/>
              <w:t>Begin search</w:t>
            </w:r>
          </w:p>
        </w:tc>
      </w:tr>
      <w:tr w:rsidR="00876168" w:rsidRPr="00236C3B" w14:paraId="4ADFD1CE" w14:textId="77777777" w:rsidTr="00603764">
        <w:tc>
          <w:tcPr>
            <w:tcW w:w="4050" w:type="dxa"/>
            <w:shd w:val="clear" w:color="auto" w:fill="auto"/>
          </w:tcPr>
          <w:p w14:paraId="4D89C88B" w14:textId="77777777" w:rsidR="00876168" w:rsidRPr="00236C3B" w:rsidRDefault="00876168" w:rsidP="00603764">
            <w:pPr>
              <w:tabs>
                <w:tab w:val="left" w:pos="288"/>
                <w:tab w:val="left" w:pos="576"/>
                <w:tab w:val="left" w:pos="864"/>
                <w:tab w:val="left" w:pos="1152"/>
              </w:tabs>
              <w:spacing w:before="40" w:after="120" w:line="240" w:lineRule="auto"/>
              <w:ind w:right="40"/>
              <w:rPr>
                <w:b/>
                <w:lang w:val="en-GB"/>
              </w:rPr>
            </w:pPr>
            <w:r w:rsidRPr="00236C3B">
              <w:rPr>
                <w:b/>
                <w:lang w:val="en-GB"/>
              </w:rPr>
              <w:t>2.</w:t>
            </w:r>
            <w:r w:rsidRPr="00236C3B">
              <w:rPr>
                <w:b/>
                <w:lang w:val="en-GB"/>
              </w:rPr>
              <w:tab/>
              <w:t>Empire Blue Cross</w:t>
            </w:r>
          </w:p>
        </w:tc>
        <w:tc>
          <w:tcPr>
            <w:tcW w:w="5800" w:type="dxa"/>
            <w:shd w:val="clear" w:color="auto" w:fill="auto"/>
          </w:tcPr>
          <w:p w14:paraId="39DF6984" w14:textId="77777777" w:rsidR="00876168" w:rsidRPr="00236C3B" w:rsidRDefault="00876168" w:rsidP="00603764">
            <w:pPr>
              <w:tabs>
                <w:tab w:val="left" w:pos="288"/>
                <w:tab w:val="left" w:pos="576"/>
                <w:tab w:val="left" w:pos="864"/>
                <w:tab w:val="left" w:pos="1152"/>
              </w:tabs>
              <w:spacing w:before="40" w:after="120" w:line="240" w:lineRule="auto"/>
              <w:ind w:left="144" w:right="40"/>
              <w:rPr>
                <w:lang w:val="en-GB"/>
              </w:rPr>
            </w:pPr>
            <w:r w:rsidRPr="00236C3B">
              <w:rPr>
                <w:lang w:val="en-GB"/>
              </w:rPr>
              <w:t>www.empireblue.com/health-insurance/provider-directory/searchcriteria</w:t>
            </w:r>
          </w:p>
        </w:tc>
      </w:tr>
      <w:tr w:rsidR="00876168" w:rsidRPr="00236C3B" w14:paraId="61FDC35F" w14:textId="77777777" w:rsidTr="00603764">
        <w:tc>
          <w:tcPr>
            <w:tcW w:w="4050" w:type="dxa"/>
            <w:shd w:val="clear" w:color="auto" w:fill="auto"/>
          </w:tcPr>
          <w:p w14:paraId="0780B869" w14:textId="77777777" w:rsidR="00876168" w:rsidRPr="00236C3B" w:rsidRDefault="00876168" w:rsidP="00603764">
            <w:pPr>
              <w:tabs>
                <w:tab w:val="left" w:pos="288"/>
                <w:tab w:val="left" w:pos="576"/>
                <w:tab w:val="left" w:pos="864"/>
                <w:tab w:val="left" w:pos="1152"/>
              </w:tabs>
              <w:spacing w:before="40" w:after="120" w:line="240" w:lineRule="auto"/>
              <w:ind w:right="40"/>
              <w:rPr>
                <w:b/>
                <w:lang w:val="en-GB"/>
              </w:rPr>
            </w:pPr>
            <w:r w:rsidRPr="00236C3B">
              <w:rPr>
                <w:b/>
                <w:lang w:val="en-GB"/>
              </w:rPr>
              <w:tab/>
              <w:t xml:space="preserve">Global Core Services </w:t>
            </w:r>
          </w:p>
        </w:tc>
        <w:tc>
          <w:tcPr>
            <w:tcW w:w="5800" w:type="dxa"/>
            <w:shd w:val="clear" w:color="auto" w:fill="auto"/>
          </w:tcPr>
          <w:p w14:paraId="702F4F2F" w14:textId="77777777" w:rsidR="00876168" w:rsidRPr="00236C3B" w:rsidRDefault="00876168" w:rsidP="00603764">
            <w:pPr>
              <w:tabs>
                <w:tab w:val="left" w:pos="288"/>
                <w:tab w:val="left" w:pos="576"/>
                <w:tab w:val="left" w:pos="864"/>
                <w:tab w:val="left" w:pos="1152"/>
              </w:tabs>
              <w:spacing w:before="40" w:after="120" w:line="240" w:lineRule="auto"/>
              <w:ind w:left="144" w:right="40"/>
              <w:rPr>
                <w:lang w:val="en-GB"/>
              </w:rPr>
            </w:pPr>
            <w:r w:rsidRPr="00236C3B">
              <w:rPr>
                <w:lang w:val="en-GB"/>
              </w:rPr>
              <w:t>http://bcbsglobalcore.com</w:t>
            </w:r>
          </w:p>
        </w:tc>
      </w:tr>
      <w:tr w:rsidR="00876168" w:rsidRPr="00236C3B" w14:paraId="73DA22AA" w14:textId="77777777" w:rsidTr="00603764">
        <w:tc>
          <w:tcPr>
            <w:tcW w:w="4050" w:type="dxa"/>
            <w:shd w:val="clear" w:color="auto" w:fill="auto"/>
          </w:tcPr>
          <w:p w14:paraId="5F3CF2BE" w14:textId="77777777" w:rsidR="00876168" w:rsidRPr="00236C3B" w:rsidRDefault="00876168" w:rsidP="00603764">
            <w:pPr>
              <w:tabs>
                <w:tab w:val="left" w:pos="288"/>
                <w:tab w:val="left" w:pos="576"/>
                <w:tab w:val="left" w:pos="864"/>
                <w:tab w:val="left" w:pos="1152"/>
              </w:tabs>
              <w:spacing w:before="40" w:after="120" w:line="240" w:lineRule="auto"/>
              <w:ind w:right="40"/>
              <w:rPr>
                <w:lang w:val="en-GB"/>
              </w:rPr>
            </w:pPr>
          </w:p>
        </w:tc>
        <w:tc>
          <w:tcPr>
            <w:tcW w:w="5800" w:type="dxa"/>
            <w:shd w:val="clear" w:color="auto" w:fill="auto"/>
          </w:tcPr>
          <w:p w14:paraId="40395E0E" w14:textId="77777777" w:rsidR="00876168" w:rsidRPr="00236C3B" w:rsidRDefault="00876168" w:rsidP="00603764">
            <w:pPr>
              <w:tabs>
                <w:tab w:val="left" w:pos="288"/>
                <w:tab w:val="left" w:pos="576"/>
                <w:tab w:val="left" w:pos="864"/>
                <w:tab w:val="left" w:pos="1152"/>
              </w:tabs>
              <w:spacing w:before="40" w:after="120" w:line="240" w:lineRule="auto"/>
              <w:ind w:left="144" w:right="40"/>
              <w:rPr>
                <w:lang w:val="en-GB"/>
              </w:rPr>
            </w:pPr>
            <w:r w:rsidRPr="00236C3B">
              <w:rPr>
                <w:lang w:val="en-GB"/>
              </w:rPr>
              <w:t>(a)</w:t>
            </w:r>
            <w:r w:rsidRPr="00236C3B">
              <w:rPr>
                <w:lang w:val="en-GB"/>
              </w:rPr>
              <w:tab/>
              <w:t>Accept terms and conditions of site use agreement</w:t>
            </w:r>
          </w:p>
        </w:tc>
      </w:tr>
      <w:tr w:rsidR="00876168" w:rsidRPr="00236C3B" w14:paraId="51009A97" w14:textId="77777777" w:rsidTr="00603764">
        <w:tc>
          <w:tcPr>
            <w:tcW w:w="4050" w:type="dxa"/>
            <w:shd w:val="clear" w:color="auto" w:fill="auto"/>
          </w:tcPr>
          <w:p w14:paraId="1270BCF6" w14:textId="77777777" w:rsidR="00876168" w:rsidRPr="00236C3B" w:rsidRDefault="00876168" w:rsidP="00603764">
            <w:pPr>
              <w:tabs>
                <w:tab w:val="left" w:pos="288"/>
                <w:tab w:val="left" w:pos="576"/>
                <w:tab w:val="left" w:pos="864"/>
                <w:tab w:val="left" w:pos="1152"/>
              </w:tabs>
              <w:spacing w:before="40" w:after="120" w:line="240" w:lineRule="auto"/>
              <w:ind w:right="40"/>
              <w:rPr>
                <w:lang w:val="en-GB"/>
              </w:rPr>
            </w:pPr>
          </w:p>
        </w:tc>
        <w:tc>
          <w:tcPr>
            <w:tcW w:w="5800" w:type="dxa"/>
            <w:shd w:val="clear" w:color="auto" w:fill="auto"/>
          </w:tcPr>
          <w:p w14:paraId="0A0DDDBF" w14:textId="77777777" w:rsidR="00876168" w:rsidRPr="00236C3B" w:rsidRDefault="00876168" w:rsidP="00603764">
            <w:pPr>
              <w:tabs>
                <w:tab w:val="left" w:pos="288"/>
                <w:tab w:val="left" w:pos="576"/>
                <w:tab w:val="left" w:pos="864"/>
                <w:tab w:val="left" w:pos="1152"/>
              </w:tabs>
              <w:spacing w:before="40" w:after="120" w:line="240" w:lineRule="auto"/>
              <w:ind w:left="144" w:right="40"/>
              <w:rPr>
                <w:lang w:val="en-GB"/>
              </w:rPr>
            </w:pPr>
            <w:r w:rsidRPr="00236C3B">
              <w:rPr>
                <w:lang w:val="en-GB"/>
              </w:rPr>
              <w:t>(b)</w:t>
            </w:r>
            <w:r w:rsidRPr="00236C3B">
              <w:rPr>
                <w:lang w:val="en-GB"/>
              </w:rPr>
              <w:tab/>
              <w:t>Type in YLD in the cell below the agreement</w:t>
            </w:r>
          </w:p>
        </w:tc>
      </w:tr>
      <w:tr w:rsidR="00876168" w:rsidRPr="00236C3B" w14:paraId="000A9B79" w14:textId="77777777" w:rsidTr="00603764">
        <w:tc>
          <w:tcPr>
            <w:tcW w:w="4050" w:type="dxa"/>
            <w:shd w:val="clear" w:color="auto" w:fill="auto"/>
          </w:tcPr>
          <w:p w14:paraId="1F376128" w14:textId="77777777" w:rsidR="00876168" w:rsidRPr="00236C3B" w:rsidRDefault="00876168" w:rsidP="00603764">
            <w:pPr>
              <w:tabs>
                <w:tab w:val="left" w:pos="288"/>
                <w:tab w:val="left" w:pos="576"/>
                <w:tab w:val="left" w:pos="864"/>
                <w:tab w:val="left" w:pos="1152"/>
              </w:tabs>
              <w:spacing w:before="40" w:after="120" w:line="240" w:lineRule="auto"/>
              <w:ind w:right="40"/>
              <w:rPr>
                <w:lang w:val="en-GB"/>
              </w:rPr>
            </w:pPr>
          </w:p>
        </w:tc>
        <w:tc>
          <w:tcPr>
            <w:tcW w:w="5800" w:type="dxa"/>
            <w:shd w:val="clear" w:color="auto" w:fill="auto"/>
          </w:tcPr>
          <w:p w14:paraId="2A970E41" w14:textId="77777777" w:rsidR="00876168" w:rsidRPr="00236C3B" w:rsidRDefault="00876168" w:rsidP="00603764">
            <w:pPr>
              <w:tabs>
                <w:tab w:val="left" w:pos="288"/>
                <w:tab w:val="left" w:pos="576"/>
                <w:tab w:val="left" w:pos="864"/>
                <w:tab w:val="left" w:pos="1152"/>
              </w:tabs>
              <w:spacing w:before="40" w:after="120" w:line="240" w:lineRule="auto"/>
              <w:ind w:left="144" w:right="40"/>
              <w:rPr>
                <w:lang w:val="en-GB"/>
              </w:rPr>
            </w:pPr>
            <w:r w:rsidRPr="00236C3B">
              <w:rPr>
                <w:lang w:val="en-GB"/>
              </w:rPr>
              <w:t>(c)</w:t>
            </w:r>
            <w:r w:rsidRPr="00236C3B">
              <w:rPr>
                <w:lang w:val="en-GB"/>
              </w:rPr>
              <w:tab/>
              <w:t>Click “Login”</w:t>
            </w:r>
          </w:p>
        </w:tc>
      </w:tr>
      <w:tr w:rsidR="00876168" w:rsidRPr="00236C3B" w14:paraId="7CF61BD6" w14:textId="77777777" w:rsidTr="00603764">
        <w:tc>
          <w:tcPr>
            <w:tcW w:w="4050" w:type="dxa"/>
            <w:shd w:val="clear" w:color="auto" w:fill="auto"/>
          </w:tcPr>
          <w:p w14:paraId="31FB2BDA" w14:textId="77777777" w:rsidR="00876168" w:rsidRPr="00236C3B" w:rsidRDefault="00876168" w:rsidP="00603764">
            <w:pPr>
              <w:tabs>
                <w:tab w:val="left" w:pos="288"/>
                <w:tab w:val="left" w:pos="576"/>
                <w:tab w:val="left" w:pos="864"/>
                <w:tab w:val="left" w:pos="1152"/>
              </w:tabs>
              <w:spacing w:before="40" w:after="120" w:line="240" w:lineRule="auto"/>
              <w:ind w:right="40"/>
              <w:rPr>
                <w:b/>
                <w:lang w:val="en-GB"/>
              </w:rPr>
            </w:pPr>
            <w:r w:rsidRPr="00236C3B">
              <w:rPr>
                <w:b/>
                <w:lang w:val="en-GB"/>
              </w:rPr>
              <w:t>3.</w:t>
            </w:r>
            <w:r w:rsidRPr="00236C3B">
              <w:rPr>
                <w:b/>
                <w:lang w:val="en-GB"/>
              </w:rPr>
              <w:tab/>
              <w:t>HIP (Emblem) Health Plan of New York</w:t>
            </w:r>
          </w:p>
        </w:tc>
        <w:tc>
          <w:tcPr>
            <w:tcW w:w="5800" w:type="dxa"/>
            <w:shd w:val="clear" w:color="auto" w:fill="auto"/>
          </w:tcPr>
          <w:p w14:paraId="0BCE1B33" w14:textId="77777777" w:rsidR="00876168" w:rsidRPr="00236C3B" w:rsidRDefault="00876168" w:rsidP="00603764">
            <w:pPr>
              <w:tabs>
                <w:tab w:val="left" w:pos="288"/>
                <w:tab w:val="left" w:pos="576"/>
                <w:tab w:val="left" w:pos="864"/>
                <w:tab w:val="left" w:pos="1152"/>
              </w:tabs>
              <w:spacing w:before="40" w:after="120" w:line="240" w:lineRule="auto"/>
              <w:ind w:left="144" w:right="40"/>
              <w:rPr>
                <w:lang w:val="en-GB"/>
              </w:rPr>
            </w:pPr>
            <w:r w:rsidRPr="00236C3B">
              <w:rPr>
                <w:lang w:val="en-GB"/>
              </w:rPr>
              <w:t>www.emblemhealth.com/find-a-doctor</w:t>
            </w:r>
          </w:p>
        </w:tc>
      </w:tr>
      <w:tr w:rsidR="00876168" w:rsidRPr="00236C3B" w14:paraId="5BDFF847" w14:textId="77777777" w:rsidTr="00603764">
        <w:tc>
          <w:tcPr>
            <w:tcW w:w="4050" w:type="dxa"/>
            <w:shd w:val="clear" w:color="auto" w:fill="auto"/>
          </w:tcPr>
          <w:p w14:paraId="0896D64F" w14:textId="77777777" w:rsidR="00876168" w:rsidRPr="00236C3B" w:rsidRDefault="00876168" w:rsidP="00603764">
            <w:pPr>
              <w:tabs>
                <w:tab w:val="left" w:pos="288"/>
                <w:tab w:val="left" w:pos="576"/>
                <w:tab w:val="left" w:pos="864"/>
                <w:tab w:val="left" w:pos="1152"/>
              </w:tabs>
              <w:spacing w:before="40" w:after="120" w:line="240" w:lineRule="auto"/>
              <w:ind w:right="40"/>
              <w:rPr>
                <w:b/>
                <w:lang w:val="en-GB"/>
              </w:rPr>
            </w:pPr>
            <w:r w:rsidRPr="00236C3B">
              <w:rPr>
                <w:b/>
                <w:lang w:val="en-GB"/>
              </w:rPr>
              <w:t>4.</w:t>
            </w:r>
            <w:r w:rsidRPr="00236C3B">
              <w:rPr>
                <w:b/>
                <w:lang w:val="en-GB"/>
              </w:rPr>
              <w:tab/>
              <w:t>Cigna Dental</w:t>
            </w:r>
          </w:p>
        </w:tc>
        <w:tc>
          <w:tcPr>
            <w:tcW w:w="5800" w:type="dxa"/>
            <w:shd w:val="clear" w:color="auto" w:fill="auto"/>
          </w:tcPr>
          <w:p w14:paraId="1DA84807" w14:textId="77777777" w:rsidR="00876168" w:rsidRPr="00236C3B" w:rsidRDefault="00876168" w:rsidP="00603764">
            <w:pPr>
              <w:tabs>
                <w:tab w:val="left" w:pos="288"/>
                <w:tab w:val="left" w:pos="576"/>
                <w:tab w:val="left" w:pos="864"/>
                <w:tab w:val="left" w:pos="1152"/>
              </w:tabs>
              <w:spacing w:before="40" w:after="120" w:line="240" w:lineRule="auto"/>
              <w:ind w:left="144" w:right="40"/>
              <w:rPr>
                <w:lang w:val="en-GB"/>
              </w:rPr>
            </w:pPr>
            <w:r w:rsidRPr="00236C3B">
              <w:rPr>
                <w:lang w:val="en-GB"/>
              </w:rPr>
              <w:t>www.cigna.com/web/public/hcpdirectory</w:t>
            </w:r>
          </w:p>
        </w:tc>
      </w:tr>
      <w:tr w:rsidR="00876168" w:rsidRPr="00236C3B" w14:paraId="529FA7B3" w14:textId="77777777" w:rsidTr="00603764">
        <w:tc>
          <w:tcPr>
            <w:tcW w:w="4050" w:type="dxa"/>
            <w:shd w:val="clear" w:color="auto" w:fill="auto"/>
          </w:tcPr>
          <w:p w14:paraId="3A449D6D" w14:textId="77777777" w:rsidR="00876168" w:rsidRPr="00236C3B" w:rsidRDefault="00876168" w:rsidP="00603764">
            <w:pPr>
              <w:tabs>
                <w:tab w:val="left" w:pos="288"/>
                <w:tab w:val="left" w:pos="576"/>
                <w:tab w:val="left" w:pos="864"/>
                <w:tab w:val="left" w:pos="1152"/>
              </w:tabs>
              <w:spacing w:before="40" w:after="120" w:line="240" w:lineRule="auto"/>
              <w:ind w:right="40"/>
              <w:rPr>
                <w:b/>
                <w:lang w:val="en-GB"/>
              </w:rPr>
            </w:pPr>
            <w:r w:rsidRPr="00236C3B">
              <w:rPr>
                <w:b/>
                <w:lang w:val="en-GB"/>
              </w:rPr>
              <w:t>5</w:t>
            </w:r>
            <w:r w:rsidRPr="00264222">
              <w:rPr>
                <w:b/>
                <w:lang w:val="en-GB"/>
              </w:rPr>
              <w:t>.</w:t>
            </w:r>
            <w:r w:rsidRPr="00264222">
              <w:rPr>
                <w:b/>
                <w:lang w:val="en-GB"/>
              </w:rPr>
              <w:tab/>
              <w:t xml:space="preserve">UN Worldwide </w:t>
            </w:r>
            <w:r w:rsidRPr="00236C3B">
              <w:rPr>
                <w:b/>
                <w:lang w:val="en-GB"/>
              </w:rPr>
              <w:t>Plan</w:t>
            </w:r>
          </w:p>
        </w:tc>
        <w:tc>
          <w:tcPr>
            <w:tcW w:w="5800" w:type="dxa"/>
            <w:shd w:val="clear" w:color="auto" w:fill="auto"/>
          </w:tcPr>
          <w:p w14:paraId="75582C12" w14:textId="77777777" w:rsidR="00876168" w:rsidRPr="00236C3B" w:rsidRDefault="00876168" w:rsidP="00603764">
            <w:pPr>
              <w:tabs>
                <w:tab w:val="left" w:pos="288"/>
                <w:tab w:val="left" w:pos="576"/>
                <w:tab w:val="left" w:pos="864"/>
                <w:tab w:val="left" w:pos="1152"/>
              </w:tabs>
              <w:spacing w:before="40" w:after="120" w:line="240" w:lineRule="auto"/>
              <w:ind w:left="144" w:right="40"/>
              <w:rPr>
                <w:lang w:val="en-GB"/>
              </w:rPr>
            </w:pPr>
            <w:r w:rsidRPr="00236C3B">
              <w:rPr>
                <w:lang w:val="en-GB"/>
              </w:rPr>
              <w:t>www.cignahealthbenefits.com</w:t>
            </w:r>
          </w:p>
        </w:tc>
      </w:tr>
      <w:tr w:rsidR="00876168" w:rsidRPr="00236C3B" w14:paraId="5AAB0C24" w14:textId="77777777" w:rsidTr="00603764">
        <w:tc>
          <w:tcPr>
            <w:tcW w:w="4050" w:type="dxa"/>
            <w:shd w:val="clear" w:color="auto" w:fill="auto"/>
          </w:tcPr>
          <w:p w14:paraId="51F14CED" w14:textId="77777777" w:rsidR="00876168" w:rsidRPr="00236C3B" w:rsidRDefault="00876168" w:rsidP="00603764">
            <w:pPr>
              <w:tabs>
                <w:tab w:val="left" w:pos="288"/>
                <w:tab w:val="left" w:pos="576"/>
                <w:tab w:val="left" w:pos="864"/>
                <w:tab w:val="left" w:pos="1152"/>
              </w:tabs>
              <w:spacing w:before="40" w:after="120" w:line="240" w:lineRule="auto"/>
              <w:ind w:right="40"/>
              <w:rPr>
                <w:lang w:val="en-GB"/>
              </w:rPr>
            </w:pPr>
          </w:p>
        </w:tc>
        <w:tc>
          <w:tcPr>
            <w:tcW w:w="5800" w:type="dxa"/>
            <w:shd w:val="clear" w:color="auto" w:fill="auto"/>
          </w:tcPr>
          <w:p w14:paraId="31210434" w14:textId="77777777" w:rsidR="00876168" w:rsidRPr="00236C3B" w:rsidRDefault="00876168" w:rsidP="00603764">
            <w:pPr>
              <w:tabs>
                <w:tab w:val="left" w:pos="288"/>
                <w:tab w:val="left" w:pos="576"/>
                <w:tab w:val="left" w:pos="864"/>
                <w:tab w:val="left" w:pos="1152"/>
              </w:tabs>
              <w:spacing w:before="40" w:after="120" w:line="240" w:lineRule="auto"/>
              <w:ind w:left="144" w:right="40"/>
              <w:rPr>
                <w:lang w:val="en-GB"/>
              </w:rPr>
            </w:pPr>
            <w:r w:rsidRPr="00236C3B">
              <w:rPr>
                <w:lang w:val="en-GB"/>
              </w:rPr>
              <w:t>(a)</w:t>
            </w:r>
            <w:r w:rsidRPr="00236C3B">
              <w:rPr>
                <w:lang w:val="en-GB"/>
              </w:rPr>
              <w:tab/>
              <w:t>Log in using your personal reference number and password</w:t>
            </w:r>
          </w:p>
        </w:tc>
      </w:tr>
      <w:tr w:rsidR="00876168" w:rsidRPr="00236C3B" w14:paraId="42E32D43" w14:textId="77777777" w:rsidTr="00603764">
        <w:tc>
          <w:tcPr>
            <w:tcW w:w="4050" w:type="dxa"/>
            <w:tcBorders>
              <w:bottom w:val="single" w:sz="12" w:space="0" w:color="auto"/>
            </w:tcBorders>
            <w:shd w:val="clear" w:color="auto" w:fill="auto"/>
          </w:tcPr>
          <w:p w14:paraId="6EFDA554" w14:textId="77777777" w:rsidR="00876168" w:rsidRPr="00236C3B" w:rsidRDefault="00876168" w:rsidP="00603764">
            <w:pPr>
              <w:tabs>
                <w:tab w:val="left" w:pos="288"/>
                <w:tab w:val="left" w:pos="576"/>
                <w:tab w:val="left" w:pos="864"/>
                <w:tab w:val="left" w:pos="1152"/>
              </w:tabs>
              <w:spacing w:before="40" w:after="120" w:line="240" w:lineRule="auto"/>
              <w:ind w:right="40"/>
              <w:rPr>
                <w:lang w:val="en-GB"/>
              </w:rPr>
            </w:pPr>
          </w:p>
        </w:tc>
        <w:tc>
          <w:tcPr>
            <w:tcW w:w="5800" w:type="dxa"/>
            <w:tcBorders>
              <w:bottom w:val="single" w:sz="12" w:space="0" w:color="auto"/>
            </w:tcBorders>
            <w:shd w:val="clear" w:color="auto" w:fill="auto"/>
          </w:tcPr>
          <w:p w14:paraId="13BC8912" w14:textId="77777777" w:rsidR="00876168" w:rsidRPr="00236C3B" w:rsidRDefault="00876168" w:rsidP="00603764">
            <w:pPr>
              <w:tabs>
                <w:tab w:val="left" w:pos="288"/>
                <w:tab w:val="left" w:pos="576"/>
                <w:tab w:val="left" w:pos="864"/>
                <w:tab w:val="left" w:pos="1152"/>
              </w:tabs>
              <w:spacing w:before="40" w:after="120" w:line="240" w:lineRule="auto"/>
              <w:ind w:left="144" w:right="40"/>
              <w:rPr>
                <w:lang w:val="en-GB"/>
              </w:rPr>
            </w:pPr>
            <w:r w:rsidRPr="00236C3B">
              <w:rPr>
                <w:lang w:val="en-GB"/>
              </w:rPr>
              <w:t>(b)</w:t>
            </w:r>
            <w:r w:rsidRPr="00236C3B">
              <w:rPr>
                <w:lang w:val="en-GB"/>
              </w:rPr>
              <w:tab/>
              <w:t>Click on “provider search”</w:t>
            </w:r>
          </w:p>
        </w:tc>
      </w:tr>
    </w:tbl>
    <w:p w14:paraId="204C463F"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292FAFBC" w14:textId="77777777" w:rsidR="00876168" w:rsidRPr="00236C3B" w:rsidRDefault="00876168" w:rsidP="00876168">
      <w:pPr>
        <w:widowControl w:val="0"/>
        <w:tabs>
          <w:tab w:val="right" w:pos="216"/>
          <w:tab w:val="left" w:pos="288"/>
          <w:tab w:val="right" w:pos="576"/>
          <w:tab w:val="left" w:pos="648"/>
        </w:tabs>
        <w:spacing w:line="210" w:lineRule="exact"/>
        <w:ind w:left="288" w:hanging="288"/>
        <w:rPr>
          <w:spacing w:val="5"/>
          <w:sz w:val="17"/>
        </w:rPr>
      </w:pPr>
      <w:r w:rsidRPr="00236C3B">
        <w:rPr>
          <w:i/>
          <w:iCs/>
          <w:spacing w:val="5"/>
          <w:sz w:val="17"/>
        </w:rPr>
        <w:t>Note</w:t>
      </w:r>
      <w:r w:rsidRPr="00236C3B">
        <w:rPr>
          <w:spacing w:val="5"/>
          <w:sz w:val="17"/>
        </w:rPr>
        <w:t>: Staff members are strongly encouraged to establish usernames and passwords to access the member websites of the insurance carriers to obtain information on the status of claims, view benefits, request identification cards and print temporary identification cards, among others.</w:t>
      </w:r>
    </w:p>
    <w:p w14:paraId="257598C3"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2B724609"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p w14:paraId="59F58EE6" w14:textId="77777777" w:rsidR="00876168" w:rsidRPr="00236C3B" w:rsidRDefault="00876168" w:rsidP="0087616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0" w:hanging="1267"/>
        <w:outlineLvl w:val="1"/>
        <w:rPr>
          <w:b/>
          <w:lang w:val="en-US"/>
        </w:rPr>
      </w:pPr>
      <w:r w:rsidRPr="00236C3B">
        <w:rPr>
          <w:b/>
          <w:lang w:val="en-US"/>
        </w:rPr>
        <w:tab/>
      </w:r>
      <w:r w:rsidRPr="00236C3B">
        <w:rPr>
          <w:b/>
          <w:lang w:val="en-US"/>
        </w:rPr>
        <w:tab/>
        <w:t>Addresses and telephone numbers of United States-based insurance carriers for claims and benefit enquiries</w:t>
      </w:r>
    </w:p>
    <w:p w14:paraId="3C780045"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rPr>
      </w:pPr>
    </w:p>
    <w:tbl>
      <w:tblPr>
        <w:tblStyle w:val="TableGrid2"/>
        <w:tblW w:w="8597"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053"/>
        <w:gridCol w:w="5544"/>
      </w:tblGrid>
      <w:tr w:rsidR="00876168" w:rsidRPr="00236C3B" w14:paraId="36901E86" w14:textId="77777777" w:rsidTr="00603764">
        <w:tc>
          <w:tcPr>
            <w:tcW w:w="3053" w:type="dxa"/>
            <w:shd w:val="clear" w:color="auto" w:fill="auto"/>
          </w:tcPr>
          <w:p w14:paraId="62AF346D" w14:textId="77777777" w:rsidR="00876168" w:rsidRPr="00236C3B" w:rsidRDefault="00876168" w:rsidP="00603764">
            <w:pPr>
              <w:spacing w:before="40" w:after="120" w:line="240" w:lineRule="auto"/>
              <w:ind w:right="40"/>
              <w:rPr>
                <w:b/>
                <w:lang w:val="es-ES"/>
              </w:rPr>
            </w:pPr>
            <w:r w:rsidRPr="00236C3B">
              <w:rPr>
                <w:b/>
                <w:lang w:val="es-ES"/>
              </w:rPr>
              <w:t>I.</w:t>
            </w:r>
            <w:r w:rsidRPr="00236C3B">
              <w:rPr>
                <w:b/>
                <w:lang w:val="es-ES"/>
              </w:rPr>
              <w:tab/>
              <w:t xml:space="preserve">Aetna PPO/POS II </w:t>
            </w:r>
          </w:p>
        </w:tc>
        <w:tc>
          <w:tcPr>
            <w:tcW w:w="5544" w:type="dxa"/>
            <w:shd w:val="clear" w:color="auto" w:fill="auto"/>
          </w:tcPr>
          <w:p w14:paraId="767B1FDF" w14:textId="77777777" w:rsidR="00876168" w:rsidRPr="00236C3B" w:rsidRDefault="00876168" w:rsidP="00603764">
            <w:pPr>
              <w:tabs>
                <w:tab w:val="left" w:pos="288"/>
                <w:tab w:val="left" w:pos="576"/>
                <w:tab w:val="left" w:pos="864"/>
                <w:tab w:val="left" w:pos="1152"/>
              </w:tabs>
              <w:spacing w:before="40" w:line="240" w:lineRule="auto"/>
              <w:ind w:left="144" w:right="40"/>
              <w:rPr>
                <w:lang w:val="en-GB"/>
              </w:rPr>
            </w:pPr>
            <w:r w:rsidRPr="00236C3B">
              <w:rPr>
                <w:lang w:val="en-GB"/>
              </w:rPr>
              <w:t xml:space="preserve">Aetna Inc. </w:t>
            </w:r>
          </w:p>
          <w:p w14:paraId="6C82ABE4" w14:textId="77777777" w:rsidR="00876168" w:rsidRPr="00236C3B" w:rsidRDefault="00876168" w:rsidP="00603764">
            <w:pPr>
              <w:tabs>
                <w:tab w:val="left" w:pos="288"/>
                <w:tab w:val="left" w:pos="576"/>
                <w:tab w:val="left" w:pos="864"/>
                <w:tab w:val="left" w:pos="1152"/>
              </w:tabs>
              <w:spacing w:line="240" w:lineRule="auto"/>
              <w:ind w:left="144" w:right="40"/>
              <w:rPr>
                <w:lang w:val="en-GB"/>
              </w:rPr>
            </w:pPr>
            <w:r w:rsidRPr="00236C3B">
              <w:rPr>
                <w:lang w:val="en-GB"/>
              </w:rPr>
              <w:t xml:space="preserve">P.O. Box 981106 </w:t>
            </w:r>
          </w:p>
          <w:p w14:paraId="6C0929A9" w14:textId="77777777" w:rsidR="00876168" w:rsidRPr="00236C3B" w:rsidRDefault="00876168" w:rsidP="00603764">
            <w:pPr>
              <w:tabs>
                <w:tab w:val="left" w:pos="288"/>
                <w:tab w:val="left" w:pos="576"/>
                <w:tab w:val="left" w:pos="864"/>
                <w:tab w:val="left" w:pos="1152"/>
              </w:tabs>
              <w:spacing w:after="120" w:line="240" w:lineRule="auto"/>
              <w:ind w:left="144" w:right="40"/>
              <w:rPr>
                <w:lang w:val="en-GB"/>
              </w:rPr>
            </w:pPr>
            <w:r w:rsidRPr="00236C3B">
              <w:rPr>
                <w:lang w:val="en-GB"/>
              </w:rPr>
              <w:t>El Paso, TX 79998-1106</w:t>
            </w:r>
          </w:p>
        </w:tc>
      </w:tr>
      <w:tr w:rsidR="00876168" w:rsidRPr="00236C3B" w14:paraId="57DA41EA" w14:textId="77777777" w:rsidTr="00603764">
        <w:tc>
          <w:tcPr>
            <w:tcW w:w="3053" w:type="dxa"/>
            <w:shd w:val="clear" w:color="auto" w:fill="auto"/>
          </w:tcPr>
          <w:p w14:paraId="51EFC455" w14:textId="77777777" w:rsidR="00876168" w:rsidRPr="00236C3B" w:rsidRDefault="00876168" w:rsidP="00603764">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(800) 784-3991</w:t>
            </w:r>
          </w:p>
        </w:tc>
        <w:tc>
          <w:tcPr>
            <w:tcW w:w="5544" w:type="dxa"/>
            <w:shd w:val="clear" w:color="auto" w:fill="auto"/>
          </w:tcPr>
          <w:p w14:paraId="764BDFEB" w14:textId="77777777" w:rsidR="00876168" w:rsidRPr="00236C3B" w:rsidRDefault="00876168" w:rsidP="00603764">
            <w:pPr>
              <w:tabs>
                <w:tab w:val="left" w:pos="288"/>
                <w:tab w:val="left" w:pos="576"/>
                <w:tab w:val="left" w:pos="864"/>
                <w:tab w:val="left" w:pos="1152"/>
              </w:tabs>
              <w:spacing w:before="40" w:after="120" w:line="240" w:lineRule="auto"/>
              <w:ind w:left="144" w:right="40"/>
              <w:rPr>
                <w:lang w:val="en-GB"/>
              </w:rPr>
            </w:pPr>
            <w:r w:rsidRPr="00236C3B">
              <w:rPr>
                <w:lang w:val="en-GB"/>
              </w:rPr>
              <w:t>Member services (benefit/claim questions)</w:t>
            </w:r>
          </w:p>
        </w:tc>
      </w:tr>
      <w:tr w:rsidR="00876168" w:rsidRPr="00236C3B" w14:paraId="67D9563B" w14:textId="77777777" w:rsidTr="00603764">
        <w:tc>
          <w:tcPr>
            <w:tcW w:w="3053" w:type="dxa"/>
            <w:shd w:val="clear" w:color="auto" w:fill="auto"/>
          </w:tcPr>
          <w:p w14:paraId="6B1F9E79" w14:textId="77777777" w:rsidR="00876168" w:rsidRPr="00236C3B" w:rsidRDefault="00876168" w:rsidP="00603764">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(800) 333-4432</w:t>
            </w:r>
          </w:p>
        </w:tc>
        <w:tc>
          <w:tcPr>
            <w:tcW w:w="5544" w:type="dxa"/>
            <w:shd w:val="clear" w:color="auto" w:fill="auto"/>
          </w:tcPr>
          <w:p w14:paraId="370F7A73" w14:textId="77777777" w:rsidR="00876168" w:rsidRPr="00236C3B" w:rsidRDefault="00876168" w:rsidP="00603764">
            <w:pPr>
              <w:tabs>
                <w:tab w:val="left" w:pos="288"/>
                <w:tab w:val="left" w:pos="576"/>
                <w:tab w:val="left" w:pos="864"/>
                <w:tab w:val="left" w:pos="1152"/>
              </w:tabs>
              <w:spacing w:before="40" w:after="120" w:line="240" w:lineRule="auto"/>
              <w:ind w:left="144" w:right="40"/>
              <w:rPr>
                <w:lang w:val="en-GB"/>
              </w:rPr>
            </w:pPr>
            <w:r w:rsidRPr="00236C3B">
              <w:rPr>
                <w:lang w:val="en-GB"/>
              </w:rPr>
              <w:t>Pre-registration/Pre-certification of hospital/institutional services</w:t>
            </w:r>
          </w:p>
        </w:tc>
      </w:tr>
      <w:tr w:rsidR="00876168" w:rsidRPr="00236C3B" w14:paraId="087102A6" w14:textId="77777777" w:rsidTr="00603764">
        <w:tc>
          <w:tcPr>
            <w:tcW w:w="3053" w:type="dxa"/>
            <w:shd w:val="clear" w:color="auto" w:fill="auto"/>
          </w:tcPr>
          <w:p w14:paraId="17CE0814" w14:textId="77777777" w:rsidR="00876168" w:rsidRPr="00236C3B" w:rsidRDefault="00876168" w:rsidP="00603764">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(800) 872-3862</w:t>
            </w:r>
          </w:p>
        </w:tc>
        <w:tc>
          <w:tcPr>
            <w:tcW w:w="5544" w:type="dxa"/>
            <w:shd w:val="clear" w:color="auto" w:fill="auto"/>
          </w:tcPr>
          <w:p w14:paraId="5618974B" w14:textId="77777777" w:rsidR="00876168" w:rsidRPr="00236C3B" w:rsidRDefault="00876168" w:rsidP="00603764">
            <w:pPr>
              <w:tabs>
                <w:tab w:val="left" w:pos="288"/>
                <w:tab w:val="left" w:pos="576"/>
                <w:tab w:val="left" w:pos="864"/>
                <w:tab w:val="left" w:pos="1152"/>
              </w:tabs>
              <w:spacing w:before="40" w:after="120" w:line="240" w:lineRule="auto"/>
              <w:ind w:left="144" w:right="40"/>
              <w:rPr>
                <w:lang w:val="en-GB"/>
              </w:rPr>
            </w:pPr>
            <w:r w:rsidRPr="00236C3B">
              <w:rPr>
                <w:lang w:val="en-GB"/>
              </w:rPr>
              <w:t>Aetna PPO/POS II members on travel</w:t>
            </w:r>
          </w:p>
        </w:tc>
      </w:tr>
      <w:tr w:rsidR="00876168" w:rsidRPr="00236C3B" w14:paraId="268662FE" w14:textId="77777777" w:rsidTr="00603764">
        <w:tc>
          <w:tcPr>
            <w:tcW w:w="3053" w:type="dxa"/>
            <w:shd w:val="clear" w:color="auto" w:fill="auto"/>
          </w:tcPr>
          <w:p w14:paraId="727F4B15" w14:textId="77777777" w:rsidR="00876168" w:rsidRPr="00236C3B" w:rsidRDefault="00876168" w:rsidP="00603764">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(800) 784-3991</w:t>
            </w:r>
          </w:p>
        </w:tc>
        <w:tc>
          <w:tcPr>
            <w:tcW w:w="5544" w:type="dxa"/>
            <w:shd w:val="clear" w:color="auto" w:fill="auto"/>
          </w:tcPr>
          <w:p w14:paraId="187047FD" w14:textId="77777777" w:rsidR="00876168" w:rsidRPr="00236C3B" w:rsidRDefault="00876168" w:rsidP="00603764">
            <w:pPr>
              <w:tabs>
                <w:tab w:val="left" w:pos="288"/>
                <w:tab w:val="left" w:pos="576"/>
                <w:tab w:val="left" w:pos="864"/>
                <w:tab w:val="left" w:pos="1152"/>
              </w:tabs>
              <w:spacing w:before="40" w:after="120" w:line="240" w:lineRule="auto"/>
              <w:ind w:left="144" w:right="40"/>
              <w:rPr>
                <w:lang w:val="en-GB"/>
              </w:rPr>
            </w:pPr>
            <w:r w:rsidRPr="00236C3B">
              <w:rPr>
                <w:lang w:val="en-GB"/>
              </w:rPr>
              <w:t>Participating pharmacy referral</w:t>
            </w:r>
          </w:p>
        </w:tc>
      </w:tr>
      <w:tr w:rsidR="00876168" w:rsidRPr="00236C3B" w14:paraId="50B2C9F4" w14:textId="77777777" w:rsidTr="00603764">
        <w:tc>
          <w:tcPr>
            <w:tcW w:w="3053" w:type="dxa"/>
            <w:shd w:val="clear" w:color="auto" w:fill="auto"/>
          </w:tcPr>
          <w:p w14:paraId="0C9078F4" w14:textId="77777777" w:rsidR="00876168" w:rsidRPr="00236C3B" w:rsidRDefault="00876168" w:rsidP="00603764">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(888) 792-3862</w:t>
            </w:r>
          </w:p>
        </w:tc>
        <w:tc>
          <w:tcPr>
            <w:tcW w:w="5544" w:type="dxa"/>
            <w:shd w:val="clear" w:color="auto" w:fill="auto"/>
          </w:tcPr>
          <w:p w14:paraId="1D7CD17B" w14:textId="77777777" w:rsidR="00876168" w:rsidRPr="00236C3B" w:rsidRDefault="00876168" w:rsidP="00603764">
            <w:pPr>
              <w:tabs>
                <w:tab w:val="left" w:pos="288"/>
                <w:tab w:val="left" w:pos="576"/>
                <w:tab w:val="left" w:pos="864"/>
                <w:tab w:val="left" w:pos="1152"/>
              </w:tabs>
              <w:spacing w:before="40" w:line="240" w:lineRule="auto"/>
              <w:ind w:left="144" w:right="40"/>
              <w:rPr>
                <w:lang w:val="en-GB"/>
              </w:rPr>
            </w:pPr>
            <w:r w:rsidRPr="00236C3B">
              <w:rPr>
                <w:lang w:val="en-GB"/>
              </w:rPr>
              <w:t xml:space="preserve">Aetna Rx Home Delivery (mail order drugs) </w:t>
            </w:r>
          </w:p>
          <w:p w14:paraId="587D0EEF" w14:textId="77777777" w:rsidR="00876168" w:rsidRPr="00236C3B" w:rsidRDefault="00876168" w:rsidP="00603764">
            <w:pPr>
              <w:tabs>
                <w:tab w:val="left" w:pos="288"/>
                <w:tab w:val="left" w:pos="576"/>
                <w:tab w:val="left" w:pos="864"/>
                <w:tab w:val="left" w:pos="1152"/>
              </w:tabs>
              <w:spacing w:after="120" w:line="240" w:lineRule="auto"/>
              <w:ind w:left="144" w:right="40"/>
              <w:rPr>
                <w:lang w:val="en-GB"/>
              </w:rPr>
            </w:pPr>
            <w:r w:rsidRPr="00236C3B">
              <w:rPr>
                <w:lang w:val="en-GB"/>
              </w:rPr>
              <w:t>P.O. Box 417019, Kansas City, MO 64179-9892</w:t>
            </w:r>
          </w:p>
        </w:tc>
      </w:tr>
      <w:tr w:rsidR="00876168" w:rsidRPr="00236C3B" w14:paraId="6D44A823" w14:textId="77777777" w:rsidTr="00603764">
        <w:tc>
          <w:tcPr>
            <w:tcW w:w="3053" w:type="dxa"/>
            <w:shd w:val="clear" w:color="auto" w:fill="auto"/>
          </w:tcPr>
          <w:p w14:paraId="75FA7B64" w14:textId="77777777" w:rsidR="00876168" w:rsidRPr="00236C3B" w:rsidRDefault="00876168" w:rsidP="00603764">
            <w:pPr>
              <w:tabs>
                <w:tab w:val="left" w:pos="288"/>
                <w:tab w:val="left" w:pos="576"/>
                <w:tab w:val="left" w:pos="864"/>
                <w:tab w:val="left" w:pos="1152"/>
              </w:tabs>
              <w:spacing w:before="40" w:after="120" w:line="240" w:lineRule="auto"/>
              <w:ind w:right="40"/>
              <w:rPr>
                <w:lang w:val="en-GB"/>
              </w:rPr>
            </w:pPr>
            <w:r w:rsidRPr="00236C3B">
              <w:rPr>
                <w:lang w:val="en-GB"/>
              </w:rPr>
              <w:lastRenderedPageBreak/>
              <w:t>Tel.:</w:t>
            </w:r>
            <w:r w:rsidRPr="00236C3B">
              <w:rPr>
                <w:lang w:val="en-GB"/>
              </w:rPr>
              <w:tab/>
              <w:t>(888) 792-3862</w:t>
            </w:r>
          </w:p>
        </w:tc>
        <w:tc>
          <w:tcPr>
            <w:tcW w:w="5544" w:type="dxa"/>
            <w:shd w:val="clear" w:color="auto" w:fill="auto"/>
          </w:tcPr>
          <w:p w14:paraId="255C9ECB" w14:textId="77777777" w:rsidR="00876168" w:rsidRPr="00236C3B" w:rsidRDefault="00876168" w:rsidP="00603764">
            <w:pPr>
              <w:tabs>
                <w:tab w:val="left" w:pos="288"/>
                <w:tab w:val="left" w:pos="576"/>
                <w:tab w:val="left" w:pos="864"/>
                <w:tab w:val="left" w:pos="1152"/>
              </w:tabs>
              <w:spacing w:before="40" w:after="120" w:line="240" w:lineRule="auto"/>
              <w:ind w:left="144" w:right="40"/>
              <w:rPr>
                <w:lang w:val="en-GB"/>
              </w:rPr>
            </w:pPr>
            <w:r w:rsidRPr="00236C3B">
              <w:rPr>
                <w:lang w:val="en-GB"/>
              </w:rPr>
              <w:t>Maintenance drug automated refills (credit card)</w:t>
            </w:r>
          </w:p>
        </w:tc>
      </w:tr>
      <w:tr w:rsidR="00876168" w:rsidRPr="00236C3B" w14:paraId="7B7D5C46" w14:textId="77777777" w:rsidTr="00603764">
        <w:tc>
          <w:tcPr>
            <w:tcW w:w="3053" w:type="dxa"/>
            <w:shd w:val="clear" w:color="auto" w:fill="auto"/>
          </w:tcPr>
          <w:p w14:paraId="7DF3311C" w14:textId="77777777" w:rsidR="00876168" w:rsidRPr="00236C3B" w:rsidRDefault="00876168" w:rsidP="00603764">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(800) 424-1601</w:t>
            </w:r>
          </w:p>
        </w:tc>
        <w:tc>
          <w:tcPr>
            <w:tcW w:w="5544" w:type="dxa"/>
            <w:shd w:val="clear" w:color="auto" w:fill="auto"/>
          </w:tcPr>
          <w:p w14:paraId="75AFFCAC" w14:textId="77777777" w:rsidR="00876168" w:rsidRPr="00236C3B" w:rsidRDefault="00876168" w:rsidP="00603764">
            <w:pPr>
              <w:tabs>
                <w:tab w:val="left" w:pos="288"/>
                <w:tab w:val="left" w:pos="576"/>
                <w:tab w:val="left" w:pos="864"/>
                <w:tab w:val="left" w:pos="1152"/>
              </w:tabs>
              <w:spacing w:before="40" w:after="120" w:line="240" w:lineRule="auto"/>
              <w:ind w:left="144" w:right="40"/>
              <w:rPr>
                <w:lang w:val="en-GB"/>
              </w:rPr>
            </w:pPr>
            <w:r w:rsidRPr="00236C3B">
              <w:rPr>
                <w:lang w:val="en-GB"/>
              </w:rPr>
              <w:t>Aetna Behavioral Health</w:t>
            </w:r>
          </w:p>
        </w:tc>
      </w:tr>
      <w:tr w:rsidR="00876168" w:rsidRPr="00236C3B" w14:paraId="23BABCC1" w14:textId="77777777" w:rsidTr="00603764">
        <w:tc>
          <w:tcPr>
            <w:tcW w:w="3053" w:type="dxa"/>
            <w:shd w:val="clear" w:color="auto" w:fill="auto"/>
          </w:tcPr>
          <w:p w14:paraId="1349EB22" w14:textId="77777777" w:rsidR="00876168" w:rsidRPr="00236C3B" w:rsidRDefault="00876168" w:rsidP="00603764">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(800) 793-8616</w:t>
            </w:r>
          </w:p>
        </w:tc>
        <w:tc>
          <w:tcPr>
            <w:tcW w:w="5544" w:type="dxa"/>
            <w:shd w:val="clear" w:color="auto" w:fill="auto"/>
          </w:tcPr>
          <w:p w14:paraId="15CE3B04" w14:textId="77777777" w:rsidR="00876168" w:rsidRPr="00236C3B" w:rsidRDefault="00876168" w:rsidP="00603764">
            <w:pPr>
              <w:tabs>
                <w:tab w:val="left" w:pos="288"/>
                <w:tab w:val="left" w:pos="576"/>
                <w:tab w:val="left" w:pos="864"/>
                <w:tab w:val="left" w:pos="1152"/>
              </w:tabs>
              <w:spacing w:before="40" w:after="120" w:line="240" w:lineRule="auto"/>
              <w:ind w:left="144" w:right="40"/>
              <w:rPr>
                <w:lang w:val="en-GB"/>
              </w:rPr>
            </w:pPr>
            <w:r w:rsidRPr="00236C3B">
              <w:rPr>
                <w:lang w:val="en-GB"/>
              </w:rPr>
              <w:t>Vision One</w:t>
            </w:r>
          </w:p>
        </w:tc>
      </w:tr>
      <w:tr w:rsidR="00876168" w:rsidRPr="00236C3B" w14:paraId="1D16497B" w14:textId="77777777" w:rsidTr="00603764">
        <w:tc>
          <w:tcPr>
            <w:tcW w:w="3053" w:type="dxa"/>
            <w:shd w:val="clear" w:color="auto" w:fill="auto"/>
          </w:tcPr>
          <w:p w14:paraId="4DE809B6" w14:textId="77777777" w:rsidR="00876168" w:rsidRPr="00236C3B" w:rsidRDefault="00876168" w:rsidP="00603764">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(800) 422-6600</w:t>
            </w:r>
          </w:p>
        </w:tc>
        <w:tc>
          <w:tcPr>
            <w:tcW w:w="5544" w:type="dxa"/>
            <w:shd w:val="clear" w:color="auto" w:fill="auto"/>
          </w:tcPr>
          <w:p w14:paraId="59C95D89" w14:textId="77777777" w:rsidR="00876168" w:rsidRPr="00236C3B" w:rsidRDefault="00876168" w:rsidP="00603764">
            <w:pPr>
              <w:tabs>
                <w:tab w:val="left" w:pos="288"/>
                <w:tab w:val="left" w:pos="576"/>
                <w:tab w:val="left" w:pos="864"/>
                <w:tab w:val="left" w:pos="1152"/>
              </w:tabs>
              <w:spacing w:before="40" w:after="120" w:line="240" w:lineRule="auto"/>
              <w:ind w:left="144" w:right="40"/>
              <w:rPr>
                <w:lang w:val="en-GB"/>
              </w:rPr>
            </w:pPr>
            <w:r w:rsidRPr="00236C3B">
              <w:rPr>
                <w:lang w:val="en-GB"/>
              </w:rPr>
              <w:t>Discount information on Lasik surgery</w:t>
            </w:r>
          </w:p>
        </w:tc>
      </w:tr>
      <w:tr w:rsidR="00876168" w:rsidRPr="00603764" w14:paraId="170E0EC6" w14:textId="77777777" w:rsidTr="00603764">
        <w:tc>
          <w:tcPr>
            <w:tcW w:w="3053" w:type="dxa"/>
            <w:shd w:val="clear" w:color="auto" w:fill="auto"/>
          </w:tcPr>
          <w:p w14:paraId="7B0DBF0F" w14:textId="77777777" w:rsidR="00876168" w:rsidRPr="00236C3B" w:rsidRDefault="00876168" w:rsidP="00603764">
            <w:pPr>
              <w:spacing w:before="40" w:after="120" w:line="240" w:lineRule="auto"/>
              <w:ind w:right="40"/>
              <w:rPr>
                <w:b/>
                <w:lang w:val="en-GB"/>
              </w:rPr>
            </w:pPr>
            <w:r w:rsidRPr="00236C3B">
              <w:rPr>
                <w:b/>
                <w:lang w:val="en-GB"/>
              </w:rPr>
              <w:t>II.</w:t>
            </w:r>
            <w:r w:rsidRPr="00236C3B">
              <w:rPr>
                <w:b/>
                <w:lang w:val="en-GB"/>
              </w:rPr>
              <w:tab/>
              <w:t>Aetna International PPO</w:t>
            </w:r>
          </w:p>
        </w:tc>
        <w:tc>
          <w:tcPr>
            <w:tcW w:w="5544" w:type="dxa"/>
            <w:shd w:val="clear" w:color="auto" w:fill="auto"/>
          </w:tcPr>
          <w:p w14:paraId="5967984F" w14:textId="77777777" w:rsidR="00876168" w:rsidRPr="00236C3B" w:rsidRDefault="00876168" w:rsidP="00603764">
            <w:pPr>
              <w:tabs>
                <w:tab w:val="left" w:pos="288"/>
                <w:tab w:val="left" w:pos="576"/>
                <w:tab w:val="left" w:pos="864"/>
                <w:tab w:val="left" w:pos="1152"/>
              </w:tabs>
              <w:spacing w:before="40" w:line="240" w:lineRule="auto"/>
              <w:ind w:left="144" w:right="40"/>
              <w:rPr>
                <w:lang w:val="es-ES"/>
              </w:rPr>
            </w:pPr>
            <w:r w:rsidRPr="00236C3B">
              <w:rPr>
                <w:lang w:val="es-ES"/>
              </w:rPr>
              <w:t xml:space="preserve">Aetna International/Aetna </w:t>
            </w:r>
          </w:p>
          <w:p w14:paraId="764B0442" w14:textId="77777777" w:rsidR="00876168" w:rsidRPr="00236C3B" w:rsidRDefault="00876168" w:rsidP="00603764">
            <w:pPr>
              <w:tabs>
                <w:tab w:val="left" w:pos="288"/>
                <w:tab w:val="left" w:pos="576"/>
                <w:tab w:val="left" w:pos="864"/>
                <w:tab w:val="left" w:pos="1152"/>
              </w:tabs>
              <w:spacing w:line="240" w:lineRule="auto"/>
              <w:ind w:left="144" w:right="40"/>
              <w:rPr>
                <w:lang w:val="es-ES"/>
              </w:rPr>
            </w:pPr>
            <w:r w:rsidRPr="00236C3B">
              <w:rPr>
                <w:lang w:val="es-ES"/>
              </w:rPr>
              <w:t xml:space="preserve">P.O. Box 981543 </w:t>
            </w:r>
          </w:p>
          <w:p w14:paraId="36EF57F4" w14:textId="77777777" w:rsidR="00876168" w:rsidRPr="00236C3B" w:rsidRDefault="00876168" w:rsidP="00603764">
            <w:pPr>
              <w:tabs>
                <w:tab w:val="left" w:pos="288"/>
                <w:tab w:val="left" w:pos="576"/>
                <w:tab w:val="left" w:pos="864"/>
                <w:tab w:val="left" w:pos="1152"/>
              </w:tabs>
              <w:spacing w:after="120" w:line="240" w:lineRule="auto"/>
              <w:ind w:left="144" w:right="40"/>
              <w:rPr>
                <w:lang w:val="es-ES"/>
              </w:rPr>
            </w:pPr>
            <w:r w:rsidRPr="00236C3B">
              <w:rPr>
                <w:lang w:val="es-ES"/>
              </w:rPr>
              <w:t>El Paso, TX 79998-1543 USA</w:t>
            </w:r>
          </w:p>
        </w:tc>
      </w:tr>
      <w:tr w:rsidR="00876168" w:rsidRPr="00236C3B" w14:paraId="077FC447" w14:textId="77777777" w:rsidTr="00603764">
        <w:tc>
          <w:tcPr>
            <w:tcW w:w="3053" w:type="dxa"/>
            <w:shd w:val="clear" w:color="auto" w:fill="auto"/>
          </w:tcPr>
          <w:p w14:paraId="11598152" w14:textId="77777777" w:rsidR="00876168" w:rsidRPr="00236C3B" w:rsidRDefault="00876168" w:rsidP="00603764">
            <w:pPr>
              <w:tabs>
                <w:tab w:val="left" w:pos="288"/>
                <w:tab w:val="left" w:pos="576"/>
                <w:tab w:val="left" w:pos="864"/>
                <w:tab w:val="left" w:pos="1152"/>
              </w:tabs>
              <w:spacing w:before="40" w:line="240" w:lineRule="auto"/>
              <w:ind w:left="576" w:right="40" w:hanging="576"/>
              <w:rPr>
                <w:w w:val="102"/>
                <w:lang w:val="en-GB"/>
              </w:rPr>
            </w:pPr>
            <w:r w:rsidRPr="00236C3B">
              <w:rPr>
                <w:w w:val="102"/>
                <w:lang w:val="en-GB"/>
              </w:rPr>
              <w:t>Tel.:</w:t>
            </w:r>
            <w:r w:rsidRPr="00236C3B">
              <w:rPr>
                <w:w w:val="102"/>
                <w:lang w:val="en-GB"/>
              </w:rPr>
              <w:tab/>
              <w:t xml:space="preserve">1-800-231-7729 or </w:t>
            </w:r>
          </w:p>
          <w:p w14:paraId="31C2F3E4" w14:textId="77777777" w:rsidR="00876168" w:rsidRPr="00236C3B" w:rsidRDefault="00876168" w:rsidP="00603764">
            <w:pPr>
              <w:tabs>
                <w:tab w:val="left" w:pos="288"/>
                <w:tab w:val="left" w:pos="576"/>
                <w:tab w:val="left" w:pos="864"/>
                <w:tab w:val="left" w:pos="1152"/>
              </w:tabs>
              <w:spacing w:line="240" w:lineRule="auto"/>
              <w:ind w:left="576" w:right="40" w:hanging="576"/>
              <w:rPr>
                <w:w w:val="102"/>
                <w:lang w:val="en-GB"/>
              </w:rPr>
            </w:pPr>
            <w:r w:rsidRPr="00236C3B">
              <w:rPr>
                <w:w w:val="102"/>
                <w:lang w:val="en-GB"/>
              </w:rPr>
              <w:tab/>
            </w:r>
            <w:r w:rsidRPr="00236C3B">
              <w:rPr>
                <w:w w:val="102"/>
                <w:lang w:val="en-GB"/>
              </w:rPr>
              <w:tab/>
              <w:t xml:space="preserve">1-813-775-0190 </w:t>
            </w:r>
          </w:p>
          <w:p w14:paraId="1F134826" w14:textId="77777777" w:rsidR="00876168" w:rsidRPr="00236C3B" w:rsidRDefault="00876168" w:rsidP="00603764">
            <w:pPr>
              <w:tabs>
                <w:tab w:val="left" w:pos="288"/>
                <w:tab w:val="left" w:pos="576"/>
                <w:tab w:val="left" w:pos="864"/>
                <w:tab w:val="left" w:pos="1152"/>
              </w:tabs>
              <w:spacing w:after="120" w:line="240" w:lineRule="auto"/>
              <w:ind w:left="576" w:right="40" w:hanging="576"/>
              <w:rPr>
                <w:w w:val="102"/>
                <w:lang w:val="en-GB"/>
              </w:rPr>
            </w:pPr>
            <w:r w:rsidRPr="00236C3B">
              <w:rPr>
                <w:w w:val="102"/>
                <w:lang w:val="en-GB"/>
              </w:rPr>
              <w:tab/>
            </w:r>
            <w:r w:rsidRPr="00236C3B">
              <w:rPr>
                <w:w w:val="102"/>
                <w:lang w:val="en-GB"/>
              </w:rPr>
              <w:tab/>
              <w:t>(call collect from outside the United States)</w:t>
            </w:r>
          </w:p>
        </w:tc>
        <w:tc>
          <w:tcPr>
            <w:tcW w:w="5544" w:type="dxa"/>
            <w:shd w:val="clear" w:color="auto" w:fill="auto"/>
          </w:tcPr>
          <w:p w14:paraId="41C396DF" w14:textId="77777777" w:rsidR="00876168" w:rsidRPr="00236C3B" w:rsidRDefault="00876168" w:rsidP="00603764">
            <w:pPr>
              <w:tabs>
                <w:tab w:val="left" w:pos="288"/>
                <w:tab w:val="left" w:pos="576"/>
                <w:tab w:val="left" w:pos="864"/>
                <w:tab w:val="left" w:pos="1152"/>
              </w:tabs>
              <w:spacing w:before="40" w:after="120" w:line="240" w:lineRule="auto"/>
              <w:ind w:left="144" w:right="40"/>
              <w:rPr>
                <w:lang w:val="en-GB"/>
              </w:rPr>
            </w:pPr>
            <w:r w:rsidRPr="00236C3B">
              <w:rPr>
                <w:lang w:val="en-GB"/>
              </w:rPr>
              <w:t>Member services (benefit/claim questions)</w:t>
            </w:r>
          </w:p>
        </w:tc>
      </w:tr>
      <w:tr w:rsidR="00876168" w:rsidRPr="00236C3B" w14:paraId="4B7E680C" w14:textId="77777777" w:rsidTr="00603764">
        <w:tc>
          <w:tcPr>
            <w:tcW w:w="3053" w:type="dxa"/>
            <w:shd w:val="clear" w:color="auto" w:fill="auto"/>
          </w:tcPr>
          <w:p w14:paraId="4B999469" w14:textId="77777777" w:rsidR="00876168" w:rsidRPr="00236C3B" w:rsidRDefault="00876168" w:rsidP="00603764">
            <w:pPr>
              <w:tabs>
                <w:tab w:val="left" w:pos="288"/>
                <w:tab w:val="left" w:pos="576"/>
                <w:tab w:val="left" w:pos="864"/>
                <w:tab w:val="left" w:pos="1152"/>
              </w:tabs>
              <w:spacing w:before="40" w:line="240" w:lineRule="auto"/>
              <w:ind w:left="576" w:right="40" w:hanging="576"/>
              <w:rPr>
                <w:w w:val="102"/>
                <w:lang w:val="en-GB"/>
              </w:rPr>
            </w:pPr>
            <w:r w:rsidRPr="00236C3B">
              <w:rPr>
                <w:w w:val="102"/>
                <w:lang w:val="en-GB"/>
              </w:rPr>
              <w:t>Tel.:</w:t>
            </w:r>
            <w:r w:rsidRPr="00236C3B">
              <w:rPr>
                <w:w w:val="102"/>
                <w:lang w:val="en-GB"/>
              </w:rPr>
              <w:tab/>
              <w:t xml:space="preserve">1-800-231-7729 or </w:t>
            </w:r>
          </w:p>
          <w:p w14:paraId="5DDF57F6" w14:textId="77777777" w:rsidR="00876168" w:rsidRPr="00236C3B" w:rsidRDefault="00876168" w:rsidP="00603764">
            <w:pPr>
              <w:tabs>
                <w:tab w:val="left" w:pos="288"/>
                <w:tab w:val="left" w:pos="576"/>
                <w:tab w:val="left" w:pos="864"/>
                <w:tab w:val="left" w:pos="1152"/>
              </w:tabs>
              <w:spacing w:line="240" w:lineRule="auto"/>
              <w:ind w:left="576" w:right="40" w:hanging="576"/>
              <w:rPr>
                <w:w w:val="102"/>
                <w:lang w:val="en-GB"/>
              </w:rPr>
            </w:pPr>
            <w:r w:rsidRPr="00236C3B">
              <w:rPr>
                <w:w w:val="102"/>
                <w:lang w:val="en-GB"/>
              </w:rPr>
              <w:tab/>
            </w:r>
            <w:r w:rsidRPr="00236C3B">
              <w:rPr>
                <w:w w:val="102"/>
                <w:lang w:val="en-GB"/>
              </w:rPr>
              <w:tab/>
              <w:t xml:space="preserve">1-813-775-0190 </w:t>
            </w:r>
          </w:p>
          <w:p w14:paraId="5C3E4DB6" w14:textId="77777777" w:rsidR="00876168" w:rsidRPr="00236C3B" w:rsidRDefault="00876168" w:rsidP="00603764">
            <w:pPr>
              <w:tabs>
                <w:tab w:val="left" w:pos="288"/>
                <w:tab w:val="left" w:pos="576"/>
                <w:tab w:val="left" w:pos="864"/>
                <w:tab w:val="left" w:pos="1152"/>
              </w:tabs>
              <w:spacing w:after="120" w:line="240" w:lineRule="auto"/>
              <w:ind w:left="576" w:right="40" w:hanging="576"/>
              <w:rPr>
                <w:w w:val="102"/>
                <w:lang w:val="en-GB"/>
              </w:rPr>
            </w:pPr>
            <w:r w:rsidRPr="00236C3B">
              <w:rPr>
                <w:w w:val="102"/>
                <w:lang w:val="en-GB"/>
              </w:rPr>
              <w:tab/>
            </w:r>
            <w:r w:rsidRPr="00236C3B">
              <w:rPr>
                <w:w w:val="102"/>
                <w:lang w:val="en-GB"/>
              </w:rPr>
              <w:tab/>
              <w:t>(call collect from outside the United States)</w:t>
            </w:r>
          </w:p>
        </w:tc>
        <w:tc>
          <w:tcPr>
            <w:tcW w:w="5544" w:type="dxa"/>
            <w:shd w:val="clear" w:color="auto" w:fill="auto"/>
          </w:tcPr>
          <w:p w14:paraId="5D3814AF" w14:textId="77777777" w:rsidR="00876168" w:rsidRPr="00236C3B" w:rsidRDefault="00876168" w:rsidP="00603764">
            <w:pPr>
              <w:tabs>
                <w:tab w:val="left" w:pos="288"/>
                <w:tab w:val="left" w:pos="576"/>
                <w:tab w:val="left" w:pos="864"/>
                <w:tab w:val="left" w:pos="1152"/>
              </w:tabs>
              <w:spacing w:before="40" w:after="120" w:line="240" w:lineRule="auto"/>
              <w:ind w:left="144" w:right="40"/>
              <w:rPr>
                <w:lang w:val="en-GB"/>
              </w:rPr>
            </w:pPr>
            <w:r w:rsidRPr="00236C3B">
              <w:rPr>
                <w:lang w:val="en-GB"/>
              </w:rPr>
              <w:t>Pre-registration of hospital/institutional services</w:t>
            </w:r>
          </w:p>
        </w:tc>
      </w:tr>
      <w:tr w:rsidR="00876168" w:rsidRPr="00236C3B" w14:paraId="263EBF5F" w14:textId="77777777" w:rsidTr="00603764">
        <w:tc>
          <w:tcPr>
            <w:tcW w:w="3053" w:type="dxa"/>
            <w:shd w:val="clear" w:color="auto" w:fill="auto"/>
          </w:tcPr>
          <w:p w14:paraId="4B6A7278" w14:textId="77777777" w:rsidR="00876168" w:rsidRPr="00236C3B" w:rsidRDefault="00876168" w:rsidP="00603764">
            <w:pPr>
              <w:tabs>
                <w:tab w:val="left" w:pos="288"/>
                <w:tab w:val="left" w:pos="576"/>
                <w:tab w:val="left" w:pos="864"/>
                <w:tab w:val="left" w:pos="1152"/>
              </w:tabs>
              <w:spacing w:before="40" w:line="240" w:lineRule="auto"/>
              <w:ind w:left="576" w:right="40" w:hanging="576"/>
              <w:rPr>
                <w:w w:val="102"/>
                <w:lang w:val="en-GB"/>
              </w:rPr>
            </w:pPr>
            <w:r w:rsidRPr="00236C3B">
              <w:rPr>
                <w:w w:val="102"/>
                <w:lang w:val="en-GB"/>
              </w:rPr>
              <w:t>Tel.:</w:t>
            </w:r>
            <w:r w:rsidRPr="00236C3B">
              <w:rPr>
                <w:w w:val="102"/>
                <w:lang w:val="en-GB"/>
              </w:rPr>
              <w:tab/>
              <w:t xml:space="preserve">1-800-231-7729 or </w:t>
            </w:r>
          </w:p>
          <w:p w14:paraId="4DB644D4" w14:textId="77777777" w:rsidR="00876168" w:rsidRPr="00236C3B" w:rsidRDefault="00876168" w:rsidP="00603764">
            <w:pPr>
              <w:tabs>
                <w:tab w:val="left" w:pos="288"/>
                <w:tab w:val="left" w:pos="576"/>
                <w:tab w:val="left" w:pos="864"/>
                <w:tab w:val="left" w:pos="1152"/>
              </w:tabs>
              <w:spacing w:line="240" w:lineRule="auto"/>
              <w:ind w:left="576" w:right="40" w:hanging="576"/>
              <w:rPr>
                <w:w w:val="102"/>
                <w:lang w:val="en-GB"/>
              </w:rPr>
            </w:pPr>
            <w:r w:rsidRPr="00236C3B">
              <w:rPr>
                <w:w w:val="102"/>
                <w:lang w:val="en-GB"/>
              </w:rPr>
              <w:tab/>
            </w:r>
            <w:r w:rsidRPr="00236C3B">
              <w:rPr>
                <w:w w:val="102"/>
                <w:lang w:val="en-GB"/>
              </w:rPr>
              <w:tab/>
              <w:t xml:space="preserve">1-813-775-0190 </w:t>
            </w:r>
          </w:p>
          <w:p w14:paraId="647B4DAF" w14:textId="77777777" w:rsidR="00876168" w:rsidRPr="00236C3B" w:rsidRDefault="00876168" w:rsidP="00603764">
            <w:pPr>
              <w:tabs>
                <w:tab w:val="left" w:pos="288"/>
                <w:tab w:val="left" w:pos="576"/>
                <w:tab w:val="left" w:pos="864"/>
                <w:tab w:val="left" w:pos="1152"/>
              </w:tabs>
              <w:spacing w:after="120" w:line="240" w:lineRule="auto"/>
              <w:ind w:left="576" w:right="40" w:hanging="576"/>
              <w:rPr>
                <w:w w:val="102"/>
                <w:lang w:val="en-GB"/>
              </w:rPr>
            </w:pPr>
            <w:r w:rsidRPr="00236C3B">
              <w:rPr>
                <w:w w:val="102"/>
                <w:lang w:val="en-GB"/>
              </w:rPr>
              <w:tab/>
            </w:r>
            <w:r w:rsidRPr="00236C3B">
              <w:rPr>
                <w:w w:val="102"/>
                <w:lang w:val="en-GB"/>
              </w:rPr>
              <w:tab/>
              <w:t>(call collect from outside the United States)</w:t>
            </w:r>
          </w:p>
        </w:tc>
        <w:tc>
          <w:tcPr>
            <w:tcW w:w="5544" w:type="dxa"/>
            <w:shd w:val="clear" w:color="auto" w:fill="auto"/>
          </w:tcPr>
          <w:p w14:paraId="69601627" w14:textId="77777777" w:rsidR="00876168" w:rsidRPr="00236C3B" w:rsidRDefault="00876168" w:rsidP="00603764">
            <w:pPr>
              <w:tabs>
                <w:tab w:val="left" w:pos="288"/>
                <w:tab w:val="left" w:pos="576"/>
                <w:tab w:val="left" w:pos="864"/>
                <w:tab w:val="left" w:pos="1152"/>
              </w:tabs>
              <w:spacing w:before="40" w:after="120" w:line="240" w:lineRule="auto"/>
              <w:ind w:left="144" w:right="40"/>
              <w:rPr>
                <w:lang w:val="en-GB"/>
              </w:rPr>
            </w:pPr>
            <w:r w:rsidRPr="00236C3B">
              <w:rPr>
                <w:lang w:val="en-GB"/>
              </w:rPr>
              <w:t>Participating pharmacy referral</w:t>
            </w:r>
          </w:p>
        </w:tc>
      </w:tr>
      <w:tr w:rsidR="00876168" w:rsidRPr="00236C3B" w14:paraId="5CAA7534" w14:textId="77777777" w:rsidTr="00603764">
        <w:tc>
          <w:tcPr>
            <w:tcW w:w="3053" w:type="dxa"/>
            <w:shd w:val="clear" w:color="auto" w:fill="auto"/>
          </w:tcPr>
          <w:p w14:paraId="504053E3" w14:textId="77777777" w:rsidR="00876168" w:rsidRPr="00236C3B" w:rsidRDefault="00876168" w:rsidP="00603764">
            <w:pPr>
              <w:tabs>
                <w:tab w:val="left" w:pos="288"/>
                <w:tab w:val="left" w:pos="576"/>
                <w:tab w:val="left" w:pos="864"/>
                <w:tab w:val="left" w:pos="1152"/>
              </w:tabs>
              <w:spacing w:before="40" w:after="120" w:line="240" w:lineRule="auto"/>
              <w:ind w:right="40"/>
              <w:rPr>
                <w:lang w:val="en-GB"/>
              </w:rPr>
            </w:pPr>
            <w:r w:rsidRPr="00236C3B">
              <w:rPr>
                <w:lang w:val="en-GB"/>
              </w:rPr>
              <w:t>Other numbers</w:t>
            </w:r>
          </w:p>
        </w:tc>
        <w:tc>
          <w:tcPr>
            <w:tcW w:w="5544" w:type="dxa"/>
            <w:shd w:val="clear" w:color="auto" w:fill="auto"/>
          </w:tcPr>
          <w:p w14:paraId="4EDF0408" w14:textId="77777777" w:rsidR="00876168" w:rsidRPr="00236C3B" w:rsidRDefault="00876168" w:rsidP="00603764">
            <w:pPr>
              <w:tabs>
                <w:tab w:val="left" w:pos="288"/>
                <w:tab w:val="left" w:pos="576"/>
                <w:tab w:val="left" w:pos="864"/>
                <w:tab w:val="left" w:pos="1152"/>
              </w:tabs>
              <w:spacing w:before="40" w:after="120" w:line="240" w:lineRule="auto"/>
              <w:ind w:left="144" w:right="40"/>
              <w:rPr>
                <w:lang w:val="en-GB"/>
              </w:rPr>
            </w:pPr>
            <w:r w:rsidRPr="00236C3B">
              <w:rPr>
                <w:lang w:val="en-GB"/>
              </w:rPr>
              <w:t>Same as for Aetna PPO/POS II above</w:t>
            </w:r>
          </w:p>
        </w:tc>
      </w:tr>
      <w:tr w:rsidR="00876168" w:rsidRPr="00236C3B" w14:paraId="5598B236" w14:textId="77777777" w:rsidTr="00603764">
        <w:tc>
          <w:tcPr>
            <w:tcW w:w="3053" w:type="dxa"/>
            <w:shd w:val="clear" w:color="auto" w:fill="auto"/>
          </w:tcPr>
          <w:p w14:paraId="125F44FA" w14:textId="77777777" w:rsidR="00876168" w:rsidRPr="00236C3B" w:rsidRDefault="00876168" w:rsidP="00603764">
            <w:pPr>
              <w:spacing w:before="40" w:after="120" w:line="240" w:lineRule="auto"/>
              <w:ind w:right="40"/>
              <w:rPr>
                <w:b/>
                <w:lang w:val="en-GB"/>
              </w:rPr>
            </w:pPr>
            <w:r w:rsidRPr="00236C3B">
              <w:rPr>
                <w:b/>
                <w:lang w:val="en-GB"/>
              </w:rPr>
              <w:t>III.</w:t>
            </w:r>
            <w:r w:rsidRPr="00236C3B">
              <w:rPr>
                <w:b/>
                <w:lang w:val="en-GB"/>
              </w:rPr>
              <w:tab/>
              <w:t xml:space="preserve">Empire Blue Cross PPO </w:t>
            </w:r>
          </w:p>
        </w:tc>
        <w:tc>
          <w:tcPr>
            <w:tcW w:w="5544" w:type="dxa"/>
            <w:shd w:val="clear" w:color="auto" w:fill="auto"/>
          </w:tcPr>
          <w:p w14:paraId="6BE5F2AD" w14:textId="77777777" w:rsidR="00876168" w:rsidRPr="00236C3B" w:rsidRDefault="00876168" w:rsidP="00603764">
            <w:pPr>
              <w:tabs>
                <w:tab w:val="left" w:pos="288"/>
                <w:tab w:val="left" w:pos="576"/>
                <w:tab w:val="left" w:pos="864"/>
                <w:tab w:val="left" w:pos="1152"/>
              </w:tabs>
              <w:spacing w:before="40" w:line="240" w:lineRule="auto"/>
              <w:ind w:left="144" w:right="40"/>
              <w:rPr>
                <w:lang w:val="en-GB"/>
              </w:rPr>
            </w:pPr>
            <w:r w:rsidRPr="00236C3B">
              <w:rPr>
                <w:lang w:val="en-GB"/>
              </w:rPr>
              <w:t xml:space="preserve">Empire Blue Cross Blue Shield </w:t>
            </w:r>
          </w:p>
          <w:p w14:paraId="6F9BB81A" w14:textId="77777777" w:rsidR="00876168" w:rsidRPr="00236C3B" w:rsidRDefault="00876168" w:rsidP="00603764">
            <w:pPr>
              <w:tabs>
                <w:tab w:val="left" w:pos="288"/>
                <w:tab w:val="left" w:pos="576"/>
                <w:tab w:val="left" w:pos="864"/>
                <w:tab w:val="left" w:pos="1152"/>
              </w:tabs>
              <w:spacing w:line="240" w:lineRule="auto"/>
              <w:ind w:left="144" w:right="40"/>
              <w:rPr>
                <w:lang w:val="en-GB"/>
              </w:rPr>
            </w:pPr>
            <w:r w:rsidRPr="00236C3B">
              <w:rPr>
                <w:lang w:val="en-GB"/>
              </w:rPr>
              <w:t xml:space="preserve">PPO Member Services </w:t>
            </w:r>
          </w:p>
          <w:p w14:paraId="43F2B4F5" w14:textId="77777777" w:rsidR="00876168" w:rsidRPr="00236C3B" w:rsidRDefault="00876168" w:rsidP="00603764">
            <w:pPr>
              <w:tabs>
                <w:tab w:val="left" w:pos="288"/>
                <w:tab w:val="left" w:pos="576"/>
                <w:tab w:val="left" w:pos="864"/>
                <w:tab w:val="left" w:pos="1152"/>
              </w:tabs>
              <w:spacing w:line="240" w:lineRule="auto"/>
              <w:ind w:left="144" w:right="40"/>
              <w:rPr>
                <w:lang w:val="en-GB"/>
              </w:rPr>
            </w:pPr>
            <w:r w:rsidRPr="00236C3B">
              <w:rPr>
                <w:lang w:val="en-GB"/>
              </w:rPr>
              <w:t xml:space="preserve">P.O. Box 1407 </w:t>
            </w:r>
          </w:p>
          <w:p w14:paraId="5114EA0D" w14:textId="77777777" w:rsidR="00876168" w:rsidRPr="00236C3B" w:rsidRDefault="00876168" w:rsidP="00603764">
            <w:pPr>
              <w:tabs>
                <w:tab w:val="left" w:pos="288"/>
                <w:tab w:val="left" w:pos="576"/>
                <w:tab w:val="left" w:pos="864"/>
                <w:tab w:val="left" w:pos="1152"/>
              </w:tabs>
              <w:spacing w:line="240" w:lineRule="auto"/>
              <w:ind w:left="144" w:right="40"/>
              <w:rPr>
                <w:lang w:val="en-GB"/>
              </w:rPr>
            </w:pPr>
            <w:r w:rsidRPr="00236C3B">
              <w:rPr>
                <w:lang w:val="en-GB"/>
              </w:rPr>
              <w:t xml:space="preserve">Church Street Station </w:t>
            </w:r>
          </w:p>
          <w:p w14:paraId="2A63E6C4" w14:textId="77777777" w:rsidR="00876168" w:rsidRPr="00236C3B" w:rsidRDefault="00876168" w:rsidP="00603764">
            <w:pPr>
              <w:tabs>
                <w:tab w:val="left" w:pos="288"/>
                <w:tab w:val="left" w:pos="576"/>
                <w:tab w:val="left" w:pos="864"/>
                <w:tab w:val="left" w:pos="1152"/>
              </w:tabs>
              <w:spacing w:after="120" w:line="240" w:lineRule="auto"/>
              <w:ind w:left="144" w:right="40"/>
              <w:rPr>
                <w:lang w:val="en-GB"/>
              </w:rPr>
            </w:pPr>
            <w:r w:rsidRPr="00236C3B">
              <w:rPr>
                <w:lang w:val="en-GB"/>
              </w:rPr>
              <w:t>New York, NY 10008-1407</w:t>
            </w:r>
          </w:p>
        </w:tc>
      </w:tr>
      <w:tr w:rsidR="00876168" w:rsidRPr="00236C3B" w14:paraId="5ADB9E72" w14:textId="77777777" w:rsidTr="00603764">
        <w:tc>
          <w:tcPr>
            <w:tcW w:w="3053" w:type="dxa"/>
            <w:shd w:val="clear" w:color="auto" w:fill="auto"/>
          </w:tcPr>
          <w:p w14:paraId="5DF9A69E" w14:textId="77777777" w:rsidR="00876168" w:rsidRPr="00236C3B" w:rsidRDefault="00876168" w:rsidP="00603764">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(855) 519-9537</w:t>
            </w:r>
          </w:p>
        </w:tc>
        <w:tc>
          <w:tcPr>
            <w:tcW w:w="5544" w:type="dxa"/>
            <w:shd w:val="clear" w:color="auto" w:fill="auto"/>
          </w:tcPr>
          <w:p w14:paraId="4D79F5E8" w14:textId="77777777" w:rsidR="00876168" w:rsidRPr="00236C3B" w:rsidRDefault="00876168" w:rsidP="00603764">
            <w:pPr>
              <w:tabs>
                <w:tab w:val="left" w:pos="288"/>
                <w:tab w:val="left" w:pos="576"/>
                <w:tab w:val="left" w:pos="864"/>
                <w:tab w:val="left" w:pos="1152"/>
              </w:tabs>
              <w:spacing w:before="40" w:after="120" w:line="240" w:lineRule="auto"/>
              <w:ind w:left="144" w:right="40"/>
              <w:rPr>
                <w:lang w:val="en-GB"/>
              </w:rPr>
            </w:pPr>
            <w:r w:rsidRPr="00236C3B">
              <w:rPr>
                <w:lang w:val="en-GB"/>
              </w:rPr>
              <w:t>Member services (benefit/claim questions)</w:t>
            </w:r>
          </w:p>
        </w:tc>
      </w:tr>
      <w:tr w:rsidR="00876168" w:rsidRPr="00236C3B" w14:paraId="2DA5BD62" w14:textId="77777777" w:rsidTr="00603764">
        <w:tc>
          <w:tcPr>
            <w:tcW w:w="3053" w:type="dxa"/>
            <w:shd w:val="clear" w:color="auto" w:fill="auto"/>
          </w:tcPr>
          <w:p w14:paraId="365A5B19" w14:textId="77777777" w:rsidR="00876168" w:rsidRPr="00236C3B" w:rsidRDefault="00876168" w:rsidP="00603764">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(855) 519-9537</w:t>
            </w:r>
          </w:p>
        </w:tc>
        <w:tc>
          <w:tcPr>
            <w:tcW w:w="5544" w:type="dxa"/>
            <w:shd w:val="clear" w:color="auto" w:fill="auto"/>
          </w:tcPr>
          <w:p w14:paraId="4365A633" w14:textId="77777777" w:rsidR="00876168" w:rsidRPr="00236C3B" w:rsidRDefault="00876168" w:rsidP="00603764">
            <w:pPr>
              <w:tabs>
                <w:tab w:val="left" w:pos="288"/>
                <w:tab w:val="left" w:pos="576"/>
                <w:tab w:val="left" w:pos="864"/>
                <w:tab w:val="left" w:pos="1152"/>
              </w:tabs>
              <w:spacing w:before="40" w:after="120" w:line="240" w:lineRule="auto"/>
              <w:ind w:left="144" w:right="40"/>
              <w:rPr>
                <w:lang w:val="en-GB"/>
              </w:rPr>
            </w:pPr>
            <w:r w:rsidRPr="00236C3B">
              <w:rPr>
                <w:lang w:val="en-GB"/>
              </w:rPr>
              <w:t>Medical Management Program (pre-certification for hospital admissions, elective surgery, home care, skilled nursing facilities, second opinion referrals)</w:t>
            </w:r>
          </w:p>
        </w:tc>
      </w:tr>
      <w:tr w:rsidR="00876168" w:rsidRPr="00236C3B" w14:paraId="07EF00E3" w14:textId="77777777" w:rsidTr="00603764">
        <w:tc>
          <w:tcPr>
            <w:tcW w:w="3053" w:type="dxa"/>
            <w:shd w:val="clear" w:color="auto" w:fill="auto"/>
          </w:tcPr>
          <w:p w14:paraId="4A5F1DAF" w14:textId="77777777" w:rsidR="00876168" w:rsidRPr="00236C3B" w:rsidRDefault="00876168" w:rsidP="00603764">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(855) 519-9537</w:t>
            </w:r>
          </w:p>
        </w:tc>
        <w:tc>
          <w:tcPr>
            <w:tcW w:w="5544" w:type="dxa"/>
            <w:shd w:val="clear" w:color="auto" w:fill="auto"/>
          </w:tcPr>
          <w:p w14:paraId="3E02AE8C" w14:textId="77777777" w:rsidR="00876168" w:rsidRPr="00236C3B" w:rsidRDefault="00876168" w:rsidP="00603764">
            <w:pPr>
              <w:tabs>
                <w:tab w:val="left" w:pos="288"/>
                <w:tab w:val="left" w:pos="576"/>
                <w:tab w:val="left" w:pos="864"/>
                <w:tab w:val="left" w:pos="1152"/>
              </w:tabs>
              <w:spacing w:before="40" w:after="120" w:line="240" w:lineRule="auto"/>
              <w:ind w:left="144" w:right="40"/>
              <w:rPr>
                <w:lang w:val="en-GB"/>
              </w:rPr>
            </w:pPr>
            <w:r w:rsidRPr="00236C3B">
              <w:rPr>
                <w:lang w:val="en-GB"/>
              </w:rPr>
              <w:t>Empire Behavioral Health Services (prior approval of mental health/substance abuse care)</w:t>
            </w:r>
          </w:p>
        </w:tc>
      </w:tr>
      <w:tr w:rsidR="00876168" w:rsidRPr="00236C3B" w14:paraId="43B03EAF" w14:textId="77777777" w:rsidTr="00603764">
        <w:tc>
          <w:tcPr>
            <w:tcW w:w="3053" w:type="dxa"/>
            <w:shd w:val="clear" w:color="auto" w:fill="auto"/>
          </w:tcPr>
          <w:p w14:paraId="7701B7A3" w14:textId="77777777" w:rsidR="00876168" w:rsidRPr="00236C3B" w:rsidRDefault="00876168" w:rsidP="00603764">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(888) 613-6091</w:t>
            </w:r>
          </w:p>
        </w:tc>
        <w:tc>
          <w:tcPr>
            <w:tcW w:w="5544" w:type="dxa"/>
            <w:shd w:val="clear" w:color="auto" w:fill="auto"/>
          </w:tcPr>
          <w:p w14:paraId="17EEEABE" w14:textId="77777777" w:rsidR="00876168" w:rsidRPr="00236C3B" w:rsidRDefault="00876168" w:rsidP="00603764">
            <w:pPr>
              <w:tabs>
                <w:tab w:val="left" w:pos="288"/>
                <w:tab w:val="left" w:pos="576"/>
                <w:tab w:val="left" w:pos="864"/>
                <w:tab w:val="left" w:pos="1152"/>
              </w:tabs>
              <w:spacing w:before="40" w:after="120" w:line="240" w:lineRule="auto"/>
              <w:ind w:left="144" w:right="40"/>
              <w:rPr>
                <w:lang w:val="en-GB"/>
              </w:rPr>
            </w:pPr>
            <w:r w:rsidRPr="00236C3B">
              <w:rPr>
                <w:lang w:val="en-GB"/>
              </w:rPr>
              <w:t>Empire Pharmacy Management Program/Express Scripts (prescription card programme and pharmacy network and maintenance drug mail order drug information)</w:t>
            </w:r>
          </w:p>
        </w:tc>
      </w:tr>
      <w:tr w:rsidR="00876168" w:rsidRPr="00236C3B" w14:paraId="1AE5754C" w14:textId="77777777" w:rsidTr="00603764">
        <w:tc>
          <w:tcPr>
            <w:tcW w:w="3053" w:type="dxa"/>
            <w:shd w:val="clear" w:color="auto" w:fill="auto"/>
          </w:tcPr>
          <w:p w14:paraId="5B619A3C" w14:textId="77777777" w:rsidR="00876168" w:rsidRPr="00236C3B" w:rsidRDefault="00876168" w:rsidP="00603764">
            <w:pPr>
              <w:keepNext/>
              <w:keepLines/>
              <w:spacing w:before="40" w:after="120" w:line="240" w:lineRule="auto"/>
              <w:ind w:left="475" w:right="43" w:hanging="475"/>
              <w:rPr>
                <w:b/>
                <w:lang w:val="en-GB"/>
              </w:rPr>
            </w:pPr>
            <w:r w:rsidRPr="00236C3B">
              <w:rPr>
                <w:b/>
                <w:lang w:val="en-GB"/>
              </w:rPr>
              <w:t>IV.</w:t>
            </w:r>
            <w:r w:rsidRPr="00236C3B">
              <w:rPr>
                <w:b/>
                <w:lang w:val="en-GB"/>
              </w:rPr>
              <w:tab/>
              <w:t>Empire Blue Cross (international benefits and claims)</w:t>
            </w:r>
          </w:p>
        </w:tc>
        <w:tc>
          <w:tcPr>
            <w:tcW w:w="5544" w:type="dxa"/>
            <w:shd w:val="clear" w:color="auto" w:fill="auto"/>
          </w:tcPr>
          <w:p w14:paraId="4A66E7C2" w14:textId="77777777" w:rsidR="00876168" w:rsidRPr="00236C3B" w:rsidRDefault="00876168" w:rsidP="00603764">
            <w:pPr>
              <w:keepNext/>
              <w:keepLines/>
              <w:tabs>
                <w:tab w:val="left" w:pos="288"/>
                <w:tab w:val="left" w:pos="576"/>
                <w:tab w:val="left" w:pos="864"/>
                <w:tab w:val="left" w:pos="1152"/>
              </w:tabs>
              <w:spacing w:before="40" w:line="240" w:lineRule="auto"/>
              <w:ind w:left="144" w:right="43"/>
              <w:rPr>
                <w:lang w:val="en-GB"/>
              </w:rPr>
            </w:pPr>
            <w:r w:rsidRPr="00236C3B">
              <w:rPr>
                <w:lang w:val="en-GB"/>
              </w:rPr>
              <w:t xml:space="preserve">Global Core Service Center, </w:t>
            </w:r>
          </w:p>
          <w:p w14:paraId="68D5CFE5" w14:textId="77777777" w:rsidR="00876168" w:rsidRPr="00236C3B" w:rsidRDefault="00876168" w:rsidP="00603764">
            <w:pPr>
              <w:keepNext/>
              <w:keepLines/>
              <w:tabs>
                <w:tab w:val="left" w:pos="288"/>
                <w:tab w:val="left" w:pos="576"/>
                <w:tab w:val="left" w:pos="864"/>
                <w:tab w:val="left" w:pos="1152"/>
              </w:tabs>
              <w:spacing w:after="120" w:line="240" w:lineRule="auto"/>
              <w:ind w:left="144" w:right="43"/>
              <w:rPr>
                <w:lang w:val="en-GB"/>
              </w:rPr>
            </w:pPr>
            <w:r w:rsidRPr="00236C3B">
              <w:rPr>
                <w:lang w:val="en-GB"/>
              </w:rPr>
              <w:t>P.O. Box 2048 — Southeastern, PA 19399</w:t>
            </w:r>
          </w:p>
          <w:p w14:paraId="6D957CE6" w14:textId="77777777" w:rsidR="00876168" w:rsidRPr="00236C3B" w:rsidRDefault="00876168" w:rsidP="00603764">
            <w:pPr>
              <w:keepNext/>
              <w:keepLines/>
              <w:tabs>
                <w:tab w:val="left" w:pos="288"/>
                <w:tab w:val="left" w:pos="576"/>
                <w:tab w:val="left" w:pos="864"/>
                <w:tab w:val="left" w:pos="1152"/>
              </w:tabs>
              <w:spacing w:before="40" w:after="120" w:line="240" w:lineRule="auto"/>
              <w:ind w:left="144" w:right="43"/>
              <w:rPr>
                <w:lang w:val="en-GB"/>
              </w:rPr>
            </w:pPr>
            <w:r w:rsidRPr="00236C3B">
              <w:rPr>
                <w:lang w:val="en-GB"/>
              </w:rPr>
              <w:t>or claims@bcbsglobalcore.com</w:t>
            </w:r>
          </w:p>
        </w:tc>
      </w:tr>
      <w:tr w:rsidR="00876168" w:rsidRPr="00236C3B" w14:paraId="752B792E" w14:textId="77777777" w:rsidTr="00603764">
        <w:tc>
          <w:tcPr>
            <w:tcW w:w="3053" w:type="dxa"/>
            <w:shd w:val="clear" w:color="auto" w:fill="auto"/>
          </w:tcPr>
          <w:p w14:paraId="6FD1B441" w14:textId="77777777" w:rsidR="00876168" w:rsidRPr="00236C3B" w:rsidRDefault="00876168" w:rsidP="00603764">
            <w:pPr>
              <w:keepNext/>
              <w:keepLines/>
              <w:tabs>
                <w:tab w:val="left" w:pos="288"/>
                <w:tab w:val="left" w:pos="576"/>
                <w:tab w:val="left" w:pos="864"/>
                <w:tab w:val="left" w:pos="1152"/>
              </w:tabs>
              <w:spacing w:before="40" w:line="240" w:lineRule="auto"/>
              <w:ind w:left="576" w:right="43" w:hanging="576"/>
              <w:rPr>
                <w:w w:val="102"/>
                <w:lang w:val="en-GB"/>
              </w:rPr>
            </w:pPr>
            <w:r w:rsidRPr="00236C3B">
              <w:rPr>
                <w:w w:val="102"/>
                <w:lang w:val="en-GB"/>
              </w:rPr>
              <w:t>Tel.:</w:t>
            </w:r>
            <w:r w:rsidRPr="00236C3B">
              <w:rPr>
                <w:w w:val="102"/>
                <w:lang w:val="en-GB"/>
              </w:rPr>
              <w:tab/>
              <w:t xml:space="preserve">1-855-327-1444 </w:t>
            </w:r>
          </w:p>
          <w:p w14:paraId="5AFD2509" w14:textId="77777777" w:rsidR="00876168" w:rsidRPr="00236C3B" w:rsidRDefault="00876168" w:rsidP="00603764">
            <w:pPr>
              <w:keepNext/>
              <w:keepLines/>
              <w:tabs>
                <w:tab w:val="left" w:pos="288"/>
                <w:tab w:val="left" w:pos="576"/>
                <w:tab w:val="left" w:pos="864"/>
                <w:tab w:val="left" w:pos="1152"/>
              </w:tabs>
              <w:spacing w:line="240" w:lineRule="auto"/>
              <w:ind w:left="576" w:right="43" w:hanging="576"/>
              <w:rPr>
                <w:w w:val="102"/>
                <w:lang w:val="en-GB"/>
              </w:rPr>
            </w:pPr>
            <w:r w:rsidRPr="00236C3B">
              <w:rPr>
                <w:w w:val="102"/>
                <w:lang w:val="en-GB"/>
              </w:rPr>
              <w:tab/>
            </w:r>
            <w:r w:rsidRPr="00236C3B">
              <w:rPr>
                <w:w w:val="102"/>
                <w:lang w:val="en-GB"/>
              </w:rPr>
              <w:tab/>
              <w:t>1-312-935-1721</w:t>
            </w:r>
          </w:p>
          <w:p w14:paraId="3C82BB30" w14:textId="77777777" w:rsidR="00876168" w:rsidRPr="00236C3B" w:rsidRDefault="00876168" w:rsidP="00603764">
            <w:pPr>
              <w:keepNext/>
              <w:keepLines/>
              <w:tabs>
                <w:tab w:val="left" w:pos="288"/>
                <w:tab w:val="left" w:pos="576"/>
                <w:tab w:val="left" w:pos="864"/>
                <w:tab w:val="left" w:pos="1152"/>
              </w:tabs>
              <w:spacing w:after="120" w:line="240" w:lineRule="auto"/>
              <w:ind w:left="576" w:right="43" w:hanging="576"/>
              <w:rPr>
                <w:w w:val="102"/>
                <w:lang w:val="en-GB"/>
              </w:rPr>
            </w:pPr>
            <w:r w:rsidRPr="00236C3B">
              <w:rPr>
                <w:w w:val="102"/>
                <w:lang w:val="en-GB"/>
              </w:rPr>
              <w:tab/>
            </w:r>
            <w:r w:rsidRPr="00236C3B">
              <w:rPr>
                <w:w w:val="102"/>
                <w:lang w:val="en-GB"/>
              </w:rPr>
              <w:tab/>
              <w:t>(call collect from outside the United States)</w:t>
            </w:r>
          </w:p>
        </w:tc>
        <w:tc>
          <w:tcPr>
            <w:tcW w:w="5544" w:type="dxa"/>
            <w:shd w:val="clear" w:color="auto" w:fill="auto"/>
          </w:tcPr>
          <w:p w14:paraId="7E53F002" w14:textId="77777777" w:rsidR="00876168" w:rsidRPr="00236C3B" w:rsidRDefault="00876168" w:rsidP="00603764">
            <w:pPr>
              <w:keepNext/>
              <w:keepLines/>
              <w:tabs>
                <w:tab w:val="left" w:pos="288"/>
                <w:tab w:val="left" w:pos="576"/>
                <w:tab w:val="left" w:pos="864"/>
                <w:tab w:val="left" w:pos="1152"/>
              </w:tabs>
              <w:spacing w:before="40" w:after="120" w:line="240" w:lineRule="auto"/>
              <w:ind w:left="144" w:right="43"/>
              <w:rPr>
                <w:lang w:val="en-GB"/>
              </w:rPr>
            </w:pPr>
            <w:r w:rsidRPr="00236C3B">
              <w:rPr>
                <w:lang w:val="en-GB"/>
              </w:rPr>
              <w:t>Global Core Services (international benefits and claims services)</w:t>
            </w:r>
          </w:p>
        </w:tc>
      </w:tr>
      <w:tr w:rsidR="00876168" w:rsidRPr="00236C3B" w14:paraId="4733450B" w14:textId="77777777" w:rsidTr="00603764">
        <w:tc>
          <w:tcPr>
            <w:tcW w:w="3053" w:type="dxa"/>
            <w:shd w:val="clear" w:color="auto" w:fill="auto"/>
          </w:tcPr>
          <w:p w14:paraId="1FD4CEAD" w14:textId="77777777" w:rsidR="00876168" w:rsidRPr="00236C3B" w:rsidRDefault="00876168" w:rsidP="00603764">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1-866-723-0515</w:t>
            </w:r>
          </w:p>
        </w:tc>
        <w:tc>
          <w:tcPr>
            <w:tcW w:w="5544" w:type="dxa"/>
            <w:shd w:val="clear" w:color="auto" w:fill="auto"/>
          </w:tcPr>
          <w:p w14:paraId="42098B27" w14:textId="77777777" w:rsidR="00876168" w:rsidRPr="00236C3B" w:rsidRDefault="00876168" w:rsidP="00603764">
            <w:pPr>
              <w:tabs>
                <w:tab w:val="left" w:pos="288"/>
                <w:tab w:val="left" w:pos="576"/>
                <w:tab w:val="left" w:pos="864"/>
                <w:tab w:val="left" w:pos="1152"/>
              </w:tabs>
              <w:spacing w:before="40" w:line="240" w:lineRule="auto"/>
              <w:ind w:left="144" w:right="40"/>
              <w:rPr>
                <w:lang w:val="en-GB"/>
              </w:rPr>
            </w:pPr>
            <w:r w:rsidRPr="00236C3B">
              <w:rPr>
                <w:lang w:val="en-GB"/>
              </w:rPr>
              <w:t xml:space="preserve">Blue View Vision </w:t>
            </w:r>
          </w:p>
          <w:p w14:paraId="032C3BE0" w14:textId="77777777" w:rsidR="00876168" w:rsidRPr="00236C3B" w:rsidRDefault="00876168" w:rsidP="00603764">
            <w:pPr>
              <w:tabs>
                <w:tab w:val="left" w:pos="288"/>
                <w:tab w:val="left" w:pos="576"/>
                <w:tab w:val="left" w:pos="864"/>
                <w:tab w:val="left" w:pos="1152"/>
              </w:tabs>
              <w:spacing w:line="240" w:lineRule="auto"/>
              <w:ind w:left="144" w:right="40"/>
              <w:rPr>
                <w:lang w:val="en-GB"/>
              </w:rPr>
            </w:pPr>
            <w:r w:rsidRPr="00236C3B">
              <w:rPr>
                <w:lang w:val="en-GB"/>
              </w:rPr>
              <w:t xml:space="preserve">Attn: Out Of Network (OON) Claims </w:t>
            </w:r>
          </w:p>
          <w:p w14:paraId="5301B8A5" w14:textId="77777777" w:rsidR="00876168" w:rsidRPr="00236C3B" w:rsidRDefault="00876168" w:rsidP="00603764">
            <w:pPr>
              <w:tabs>
                <w:tab w:val="left" w:pos="288"/>
                <w:tab w:val="left" w:pos="576"/>
                <w:tab w:val="left" w:pos="864"/>
                <w:tab w:val="left" w:pos="1152"/>
              </w:tabs>
              <w:spacing w:line="240" w:lineRule="auto"/>
              <w:ind w:left="144" w:right="40"/>
              <w:rPr>
                <w:lang w:val="en-GB"/>
              </w:rPr>
            </w:pPr>
            <w:r w:rsidRPr="00236C3B">
              <w:rPr>
                <w:lang w:val="en-GB"/>
              </w:rPr>
              <w:t xml:space="preserve">P.O. Box 8504 </w:t>
            </w:r>
          </w:p>
          <w:p w14:paraId="04157B99" w14:textId="77777777" w:rsidR="00876168" w:rsidRPr="00236C3B" w:rsidRDefault="00876168" w:rsidP="00603764">
            <w:pPr>
              <w:tabs>
                <w:tab w:val="left" w:pos="288"/>
                <w:tab w:val="left" w:pos="576"/>
                <w:tab w:val="left" w:pos="864"/>
                <w:tab w:val="left" w:pos="1152"/>
              </w:tabs>
              <w:spacing w:after="120" w:line="240" w:lineRule="auto"/>
              <w:ind w:left="144" w:right="40"/>
              <w:rPr>
                <w:lang w:val="en-GB"/>
              </w:rPr>
            </w:pPr>
            <w:r w:rsidRPr="00236C3B">
              <w:rPr>
                <w:lang w:val="en-GB"/>
              </w:rPr>
              <w:t>Mason, OH 45040</w:t>
            </w:r>
          </w:p>
        </w:tc>
      </w:tr>
      <w:tr w:rsidR="00876168" w:rsidRPr="00236C3B" w14:paraId="1D21ABA6" w14:textId="77777777" w:rsidTr="00603764">
        <w:tc>
          <w:tcPr>
            <w:tcW w:w="3053" w:type="dxa"/>
            <w:shd w:val="clear" w:color="auto" w:fill="auto"/>
          </w:tcPr>
          <w:p w14:paraId="14EC9423" w14:textId="77777777" w:rsidR="00876168" w:rsidRPr="00236C3B" w:rsidRDefault="00876168" w:rsidP="00603764">
            <w:pPr>
              <w:spacing w:before="40" w:after="120" w:line="240" w:lineRule="auto"/>
              <w:ind w:right="40"/>
              <w:rPr>
                <w:b/>
                <w:lang w:val="en-GB"/>
              </w:rPr>
            </w:pPr>
            <w:r w:rsidRPr="00236C3B">
              <w:rPr>
                <w:b/>
                <w:lang w:val="en-GB"/>
              </w:rPr>
              <w:lastRenderedPageBreak/>
              <w:t>V.</w:t>
            </w:r>
            <w:r w:rsidRPr="00236C3B">
              <w:rPr>
                <w:b/>
                <w:lang w:val="en-GB"/>
              </w:rPr>
              <w:tab/>
              <w:t>HIP</w:t>
            </w:r>
          </w:p>
        </w:tc>
        <w:tc>
          <w:tcPr>
            <w:tcW w:w="5544" w:type="dxa"/>
            <w:shd w:val="clear" w:color="auto" w:fill="auto"/>
          </w:tcPr>
          <w:p w14:paraId="52FBADB9" w14:textId="77777777" w:rsidR="00876168" w:rsidRPr="00236C3B" w:rsidRDefault="00876168" w:rsidP="00603764">
            <w:pPr>
              <w:tabs>
                <w:tab w:val="left" w:pos="288"/>
                <w:tab w:val="left" w:pos="576"/>
                <w:tab w:val="left" w:pos="864"/>
                <w:tab w:val="left" w:pos="1152"/>
              </w:tabs>
              <w:spacing w:before="40" w:line="240" w:lineRule="auto"/>
              <w:ind w:left="144" w:right="40"/>
              <w:rPr>
                <w:lang w:val="en-GB"/>
              </w:rPr>
            </w:pPr>
            <w:r w:rsidRPr="00236C3B">
              <w:rPr>
                <w:lang w:val="en-GB"/>
              </w:rPr>
              <w:t xml:space="preserve">HIP Member Services Department </w:t>
            </w:r>
          </w:p>
          <w:p w14:paraId="1C447617" w14:textId="77777777" w:rsidR="00876168" w:rsidRPr="00236C3B" w:rsidRDefault="00876168" w:rsidP="00603764">
            <w:pPr>
              <w:tabs>
                <w:tab w:val="left" w:pos="288"/>
                <w:tab w:val="left" w:pos="576"/>
                <w:tab w:val="left" w:pos="864"/>
                <w:tab w:val="left" w:pos="1152"/>
              </w:tabs>
              <w:spacing w:line="240" w:lineRule="auto"/>
              <w:ind w:left="144" w:right="40"/>
              <w:rPr>
                <w:lang w:val="en-GB"/>
              </w:rPr>
            </w:pPr>
            <w:r w:rsidRPr="00236C3B">
              <w:rPr>
                <w:lang w:val="en-GB"/>
              </w:rPr>
              <w:t xml:space="preserve">7 West 34th Street </w:t>
            </w:r>
          </w:p>
          <w:p w14:paraId="097308B5" w14:textId="77777777" w:rsidR="00876168" w:rsidRPr="00236C3B" w:rsidRDefault="00876168" w:rsidP="00603764">
            <w:pPr>
              <w:tabs>
                <w:tab w:val="left" w:pos="288"/>
                <w:tab w:val="left" w:pos="576"/>
                <w:tab w:val="left" w:pos="864"/>
                <w:tab w:val="left" w:pos="1152"/>
              </w:tabs>
              <w:spacing w:after="120" w:line="240" w:lineRule="auto"/>
              <w:ind w:left="144" w:right="40"/>
              <w:rPr>
                <w:lang w:val="en-GB"/>
              </w:rPr>
            </w:pPr>
            <w:r w:rsidRPr="00236C3B">
              <w:rPr>
                <w:lang w:val="en-GB"/>
              </w:rPr>
              <w:t>New York, NY 10001</w:t>
            </w:r>
          </w:p>
        </w:tc>
      </w:tr>
      <w:tr w:rsidR="00876168" w:rsidRPr="00236C3B" w14:paraId="350920E2" w14:textId="77777777" w:rsidTr="00603764">
        <w:tc>
          <w:tcPr>
            <w:tcW w:w="3053" w:type="dxa"/>
            <w:shd w:val="clear" w:color="auto" w:fill="auto"/>
          </w:tcPr>
          <w:p w14:paraId="2FC2B302" w14:textId="77777777" w:rsidR="00876168" w:rsidRPr="00236C3B" w:rsidRDefault="00876168" w:rsidP="00603764">
            <w:pPr>
              <w:keepNext/>
              <w:keepLines/>
              <w:tabs>
                <w:tab w:val="left" w:pos="288"/>
                <w:tab w:val="left" w:pos="576"/>
                <w:tab w:val="left" w:pos="864"/>
                <w:tab w:val="left" w:pos="1152"/>
              </w:tabs>
              <w:spacing w:before="40" w:line="240" w:lineRule="auto"/>
              <w:ind w:left="576" w:right="43" w:hanging="576"/>
              <w:rPr>
                <w:lang w:val="en-GB"/>
              </w:rPr>
            </w:pPr>
            <w:r w:rsidRPr="00236C3B">
              <w:rPr>
                <w:lang w:val="en-GB"/>
              </w:rPr>
              <w:t>Tel.:</w:t>
            </w:r>
            <w:r w:rsidRPr="00236C3B">
              <w:rPr>
                <w:lang w:val="en-GB"/>
              </w:rPr>
              <w:tab/>
              <w:t xml:space="preserve">(800) HIP-TALK </w:t>
            </w:r>
          </w:p>
          <w:p w14:paraId="5B5A13F0" w14:textId="77777777" w:rsidR="00876168" w:rsidRPr="00236C3B" w:rsidRDefault="00876168" w:rsidP="00603764">
            <w:pPr>
              <w:keepNext/>
              <w:keepLines/>
              <w:tabs>
                <w:tab w:val="left" w:pos="288"/>
                <w:tab w:val="left" w:pos="576"/>
                <w:tab w:val="left" w:pos="864"/>
                <w:tab w:val="left" w:pos="1152"/>
              </w:tabs>
              <w:spacing w:after="120" w:line="240" w:lineRule="auto"/>
              <w:ind w:left="576" w:right="43" w:hanging="576"/>
              <w:rPr>
                <w:lang w:val="en-GB"/>
              </w:rPr>
            </w:pPr>
            <w:r w:rsidRPr="00236C3B">
              <w:rPr>
                <w:lang w:val="en-GB"/>
              </w:rPr>
              <w:tab/>
            </w:r>
            <w:r w:rsidRPr="00236C3B">
              <w:rPr>
                <w:lang w:val="en-GB"/>
              </w:rPr>
              <w:tab/>
              <w:t>{(800) 447-8255}</w:t>
            </w:r>
          </w:p>
        </w:tc>
        <w:tc>
          <w:tcPr>
            <w:tcW w:w="5544" w:type="dxa"/>
            <w:shd w:val="clear" w:color="auto" w:fill="auto"/>
          </w:tcPr>
          <w:p w14:paraId="29BBD194" w14:textId="77777777" w:rsidR="00876168" w:rsidRPr="00236C3B" w:rsidRDefault="00876168" w:rsidP="00603764">
            <w:pPr>
              <w:keepNext/>
              <w:keepLines/>
              <w:tabs>
                <w:tab w:val="left" w:pos="288"/>
                <w:tab w:val="left" w:pos="576"/>
                <w:tab w:val="left" w:pos="864"/>
                <w:tab w:val="left" w:pos="1152"/>
              </w:tabs>
              <w:spacing w:before="40" w:line="240" w:lineRule="auto"/>
              <w:ind w:left="144" w:right="43"/>
              <w:rPr>
                <w:lang w:val="en-GB"/>
              </w:rPr>
            </w:pPr>
            <w:r w:rsidRPr="00236C3B">
              <w:rPr>
                <w:lang w:val="en-GB"/>
              </w:rPr>
              <w:t xml:space="preserve">HIP Member Services Dept. (walk-in service available) </w:t>
            </w:r>
          </w:p>
          <w:p w14:paraId="2563EA1E" w14:textId="77777777" w:rsidR="00876168" w:rsidRPr="00236C3B" w:rsidRDefault="00876168" w:rsidP="00603764">
            <w:pPr>
              <w:keepNext/>
              <w:keepLines/>
              <w:tabs>
                <w:tab w:val="left" w:pos="288"/>
                <w:tab w:val="left" w:pos="576"/>
                <w:tab w:val="left" w:pos="864"/>
                <w:tab w:val="left" w:pos="1152"/>
              </w:tabs>
              <w:spacing w:line="240" w:lineRule="auto"/>
              <w:ind w:left="144" w:right="43"/>
              <w:rPr>
                <w:lang w:val="en-GB"/>
              </w:rPr>
            </w:pPr>
            <w:r w:rsidRPr="00236C3B">
              <w:rPr>
                <w:lang w:val="en-GB"/>
              </w:rPr>
              <w:t xml:space="preserve">6 West 35th Street </w:t>
            </w:r>
          </w:p>
          <w:p w14:paraId="05194217" w14:textId="77777777" w:rsidR="00876168" w:rsidRPr="00236C3B" w:rsidRDefault="00876168" w:rsidP="00603764">
            <w:pPr>
              <w:keepNext/>
              <w:keepLines/>
              <w:tabs>
                <w:tab w:val="left" w:pos="288"/>
                <w:tab w:val="left" w:pos="576"/>
                <w:tab w:val="left" w:pos="864"/>
                <w:tab w:val="left" w:pos="1152"/>
              </w:tabs>
              <w:spacing w:after="120" w:line="240" w:lineRule="auto"/>
              <w:ind w:left="144" w:right="43"/>
              <w:rPr>
                <w:lang w:val="en-GB"/>
              </w:rPr>
            </w:pPr>
            <w:r w:rsidRPr="00236C3B">
              <w:rPr>
                <w:lang w:val="en-GB"/>
              </w:rPr>
              <w:t>New York, NY 10001</w:t>
            </w:r>
          </w:p>
        </w:tc>
      </w:tr>
      <w:tr w:rsidR="00876168" w:rsidRPr="00236C3B" w14:paraId="66F4A599" w14:textId="77777777" w:rsidTr="00603764">
        <w:tc>
          <w:tcPr>
            <w:tcW w:w="3053" w:type="dxa"/>
            <w:shd w:val="clear" w:color="auto" w:fill="auto"/>
          </w:tcPr>
          <w:p w14:paraId="3A3F3E3E" w14:textId="77777777" w:rsidR="00876168" w:rsidRPr="00236C3B" w:rsidRDefault="00876168" w:rsidP="00603764">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(888) 447-4833</w:t>
            </w:r>
          </w:p>
        </w:tc>
        <w:tc>
          <w:tcPr>
            <w:tcW w:w="5544" w:type="dxa"/>
            <w:shd w:val="clear" w:color="auto" w:fill="auto"/>
          </w:tcPr>
          <w:p w14:paraId="27439695" w14:textId="77777777" w:rsidR="00876168" w:rsidRPr="00236C3B" w:rsidRDefault="00876168" w:rsidP="00603764">
            <w:pPr>
              <w:tabs>
                <w:tab w:val="left" w:pos="288"/>
                <w:tab w:val="left" w:pos="576"/>
                <w:tab w:val="left" w:pos="864"/>
                <w:tab w:val="left" w:pos="1152"/>
              </w:tabs>
              <w:spacing w:before="40" w:after="120" w:line="240" w:lineRule="auto"/>
              <w:ind w:left="144" w:right="40"/>
              <w:rPr>
                <w:lang w:val="en-GB"/>
              </w:rPr>
            </w:pPr>
            <w:r w:rsidRPr="00236C3B">
              <w:rPr>
                <w:lang w:val="en-GB"/>
              </w:rPr>
              <w:t>Hearing-/speech-impaired</w:t>
            </w:r>
          </w:p>
        </w:tc>
      </w:tr>
      <w:tr w:rsidR="00876168" w:rsidRPr="00236C3B" w14:paraId="445FB635" w14:textId="77777777" w:rsidTr="00603764">
        <w:tc>
          <w:tcPr>
            <w:tcW w:w="3053" w:type="dxa"/>
            <w:shd w:val="clear" w:color="auto" w:fill="auto"/>
          </w:tcPr>
          <w:p w14:paraId="5281C5C2" w14:textId="77777777" w:rsidR="00876168" w:rsidRPr="00236C3B" w:rsidRDefault="00876168" w:rsidP="00603764">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(877) 774-7693</w:t>
            </w:r>
          </w:p>
        </w:tc>
        <w:tc>
          <w:tcPr>
            <w:tcW w:w="5544" w:type="dxa"/>
            <w:shd w:val="clear" w:color="auto" w:fill="auto"/>
          </w:tcPr>
          <w:p w14:paraId="578C81E3" w14:textId="77777777" w:rsidR="00876168" w:rsidRPr="00236C3B" w:rsidRDefault="00876168" w:rsidP="00603764">
            <w:pPr>
              <w:tabs>
                <w:tab w:val="left" w:pos="288"/>
                <w:tab w:val="left" w:pos="576"/>
                <w:tab w:val="left" w:pos="864"/>
                <w:tab w:val="left" w:pos="1152"/>
              </w:tabs>
              <w:spacing w:before="40" w:after="120" w:line="240" w:lineRule="auto"/>
              <w:ind w:left="144" w:right="40"/>
              <w:rPr>
                <w:lang w:val="en-GB"/>
              </w:rPr>
            </w:pPr>
            <w:r w:rsidRPr="00236C3B">
              <w:rPr>
                <w:lang w:val="en-GB"/>
              </w:rPr>
              <w:t>Chiropractor hotline</w:t>
            </w:r>
          </w:p>
        </w:tc>
      </w:tr>
      <w:tr w:rsidR="00876168" w:rsidRPr="00236C3B" w14:paraId="1F658656" w14:textId="77777777" w:rsidTr="00603764">
        <w:tc>
          <w:tcPr>
            <w:tcW w:w="3053" w:type="dxa"/>
            <w:shd w:val="clear" w:color="auto" w:fill="auto"/>
          </w:tcPr>
          <w:p w14:paraId="26DDF9CE" w14:textId="77777777" w:rsidR="00876168" w:rsidRPr="00236C3B" w:rsidRDefault="00876168" w:rsidP="00603764">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(888) 447-2526</w:t>
            </w:r>
          </w:p>
        </w:tc>
        <w:tc>
          <w:tcPr>
            <w:tcW w:w="5544" w:type="dxa"/>
            <w:shd w:val="clear" w:color="auto" w:fill="auto"/>
          </w:tcPr>
          <w:p w14:paraId="2CC5128D" w14:textId="77777777" w:rsidR="00876168" w:rsidRPr="00236C3B" w:rsidRDefault="00876168" w:rsidP="00603764">
            <w:pPr>
              <w:tabs>
                <w:tab w:val="left" w:pos="288"/>
                <w:tab w:val="left" w:pos="576"/>
                <w:tab w:val="left" w:pos="864"/>
                <w:tab w:val="left" w:pos="1152"/>
              </w:tabs>
              <w:spacing w:before="40" w:after="120" w:line="240" w:lineRule="auto"/>
              <w:ind w:left="144" w:right="40"/>
              <w:rPr>
                <w:lang w:val="en-GB"/>
              </w:rPr>
            </w:pPr>
            <w:r w:rsidRPr="00236C3B">
              <w:rPr>
                <w:lang w:val="en-GB"/>
              </w:rPr>
              <w:t>Mental health hotline</w:t>
            </w:r>
          </w:p>
        </w:tc>
      </w:tr>
      <w:tr w:rsidR="00876168" w:rsidRPr="00236C3B" w14:paraId="675EA85C" w14:textId="77777777" w:rsidTr="00603764">
        <w:tc>
          <w:tcPr>
            <w:tcW w:w="3053" w:type="dxa"/>
            <w:shd w:val="clear" w:color="auto" w:fill="auto"/>
          </w:tcPr>
          <w:p w14:paraId="14DF664A" w14:textId="77777777" w:rsidR="00876168" w:rsidRPr="00236C3B" w:rsidRDefault="00876168" w:rsidP="00603764">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(800) 290-0523</w:t>
            </w:r>
          </w:p>
        </w:tc>
        <w:tc>
          <w:tcPr>
            <w:tcW w:w="5544" w:type="dxa"/>
            <w:shd w:val="clear" w:color="auto" w:fill="auto"/>
          </w:tcPr>
          <w:p w14:paraId="5963DE94" w14:textId="77777777" w:rsidR="00876168" w:rsidRPr="00236C3B" w:rsidRDefault="00876168" w:rsidP="00603764">
            <w:pPr>
              <w:tabs>
                <w:tab w:val="left" w:pos="288"/>
                <w:tab w:val="left" w:pos="576"/>
                <w:tab w:val="left" w:pos="864"/>
                <w:tab w:val="left" w:pos="1152"/>
              </w:tabs>
              <w:spacing w:before="40" w:after="120" w:line="240" w:lineRule="auto"/>
              <w:ind w:left="144" w:right="40"/>
              <w:rPr>
                <w:lang w:val="en-GB"/>
              </w:rPr>
            </w:pPr>
            <w:r w:rsidRPr="00236C3B">
              <w:rPr>
                <w:lang w:val="en-GB"/>
              </w:rPr>
              <w:t>Dental hotline</w:t>
            </w:r>
          </w:p>
        </w:tc>
      </w:tr>
      <w:tr w:rsidR="00876168" w:rsidRPr="00236C3B" w14:paraId="468AC96F" w14:textId="77777777" w:rsidTr="00603764">
        <w:tc>
          <w:tcPr>
            <w:tcW w:w="3053" w:type="dxa"/>
            <w:shd w:val="clear" w:color="auto" w:fill="auto"/>
          </w:tcPr>
          <w:p w14:paraId="356DAE09" w14:textId="77777777" w:rsidR="00876168" w:rsidRPr="00236C3B" w:rsidRDefault="00876168" w:rsidP="00603764">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(800) 743-1170</w:t>
            </w:r>
          </w:p>
        </w:tc>
        <w:tc>
          <w:tcPr>
            <w:tcW w:w="5544" w:type="dxa"/>
            <w:shd w:val="clear" w:color="auto" w:fill="auto"/>
          </w:tcPr>
          <w:p w14:paraId="4BBA563A" w14:textId="77777777" w:rsidR="00876168" w:rsidRPr="00236C3B" w:rsidRDefault="00876168" w:rsidP="00603764">
            <w:pPr>
              <w:tabs>
                <w:tab w:val="left" w:pos="288"/>
                <w:tab w:val="left" w:pos="576"/>
                <w:tab w:val="left" w:pos="864"/>
                <w:tab w:val="left" w:pos="1152"/>
              </w:tabs>
              <w:spacing w:before="40" w:after="120" w:line="240" w:lineRule="auto"/>
              <w:ind w:left="144" w:right="40"/>
              <w:rPr>
                <w:lang w:val="en-GB"/>
              </w:rPr>
            </w:pPr>
            <w:r w:rsidRPr="00236C3B">
              <w:rPr>
                <w:lang w:val="en-GB"/>
              </w:rPr>
              <w:t>Lasik surgery (Davis Vision) hotline</w:t>
            </w:r>
          </w:p>
        </w:tc>
      </w:tr>
      <w:tr w:rsidR="00876168" w:rsidRPr="00236C3B" w14:paraId="498CE50E" w14:textId="77777777" w:rsidTr="00603764">
        <w:tc>
          <w:tcPr>
            <w:tcW w:w="3053" w:type="dxa"/>
            <w:shd w:val="clear" w:color="auto" w:fill="auto"/>
          </w:tcPr>
          <w:p w14:paraId="555E8369" w14:textId="77777777" w:rsidR="00876168" w:rsidRPr="00236C3B" w:rsidRDefault="00876168" w:rsidP="00603764">
            <w:pPr>
              <w:spacing w:before="40" w:after="120" w:line="240" w:lineRule="auto"/>
              <w:ind w:right="40"/>
              <w:rPr>
                <w:b/>
                <w:lang w:val="en-GB"/>
              </w:rPr>
            </w:pPr>
            <w:r w:rsidRPr="00236C3B">
              <w:rPr>
                <w:b/>
                <w:lang w:val="en-GB"/>
              </w:rPr>
              <w:t>VI.</w:t>
            </w:r>
            <w:r w:rsidRPr="00236C3B">
              <w:rPr>
                <w:b/>
                <w:lang w:val="en-GB"/>
              </w:rPr>
              <w:tab/>
              <w:t>Cigna US Dental PPO plan</w:t>
            </w:r>
          </w:p>
        </w:tc>
        <w:tc>
          <w:tcPr>
            <w:tcW w:w="5544" w:type="dxa"/>
            <w:shd w:val="clear" w:color="auto" w:fill="auto"/>
          </w:tcPr>
          <w:p w14:paraId="25E4360D" w14:textId="77777777" w:rsidR="00876168" w:rsidRPr="00236C3B" w:rsidRDefault="00876168" w:rsidP="00603764">
            <w:pPr>
              <w:tabs>
                <w:tab w:val="left" w:pos="288"/>
                <w:tab w:val="left" w:pos="576"/>
                <w:tab w:val="left" w:pos="864"/>
                <w:tab w:val="left" w:pos="1152"/>
              </w:tabs>
              <w:spacing w:before="40" w:line="240" w:lineRule="auto"/>
              <w:ind w:left="144" w:right="40"/>
              <w:rPr>
                <w:lang w:val="es-ES"/>
              </w:rPr>
            </w:pPr>
            <w:r w:rsidRPr="00236C3B">
              <w:rPr>
                <w:lang w:val="es-ES"/>
              </w:rPr>
              <w:t xml:space="preserve">Cigna Dental </w:t>
            </w:r>
          </w:p>
          <w:p w14:paraId="3EFA6192" w14:textId="77777777" w:rsidR="00876168" w:rsidRPr="00236C3B" w:rsidRDefault="00876168" w:rsidP="00603764">
            <w:pPr>
              <w:tabs>
                <w:tab w:val="left" w:pos="288"/>
                <w:tab w:val="left" w:pos="576"/>
                <w:tab w:val="left" w:pos="864"/>
                <w:tab w:val="left" w:pos="1152"/>
              </w:tabs>
              <w:spacing w:line="240" w:lineRule="auto"/>
              <w:ind w:left="144" w:right="40"/>
              <w:rPr>
                <w:lang w:val="es-ES"/>
              </w:rPr>
            </w:pPr>
            <w:r w:rsidRPr="00236C3B">
              <w:rPr>
                <w:lang w:val="es-ES"/>
              </w:rPr>
              <w:t xml:space="preserve">P.O. Box 188037 </w:t>
            </w:r>
          </w:p>
          <w:p w14:paraId="267DF781" w14:textId="77777777" w:rsidR="00876168" w:rsidRPr="00236C3B" w:rsidRDefault="00876168" w:rsidP="00603764">
            <w:pPr>
              <w:tabs>
                <w:tab w:val="left" w:pos="288"/>
                <w:tab w:val="left" w:pos="576"/>
                <w:tab w:val="left" w:pos="864"/>
                <w:tab w:val="left" w:pos="1152"/>
              </w:tabs>
              <w:spacing w:after="120" w:line="240" w:lineRule="auto"/>
              <w:ind w:left="144" w:right="40"/>
              <w:rPr>
                <w:lang w:val="en-GB"/>
              </w:rPr>
            </w:pPr>
            <w:r w:rsidRPr="00236C3B">
              <w:rPr>
                <w:lang w:val="en-GB"/>
              </w:rPr>
              <w:t xml:space="preserve">Chattanooga, TN 37422-8037 </w:t>
            </w:r>
          </w:p>
        </w:tc>
      </w:tr>
      <w:tr w:rsidR="00876168" w:rsidRPr="00236C3B" w14:paraId="33F25DC6" w14:textId="77777777" w:rsidTr="00603764">
        <w:tc>
          <w:tcPr>
            <w:tcW w:w="3053" w:type="dxa"/>
            <w:shd w:val="clear" w:color="auto" w:fill="auto"/>
          </w:tcPr>
          <w:p w14:paraId="3D3C3815" w14:textId="77777777" w:rsidR="00876168" w:rsidRPr="00236C3B" w:rsidRDefault="00876168" w:rsidP="00603764">
            <w:pPr>
              <w:tabs>
                <w:tab w:val="left" w:pos="288"/>
                <w:tab w:val="left" w:pos="576"/>
                <w:tab w:val="left" w:pos="864"/>
                <w:tab w:val="left" w:pos="1152"/>
              </w:tabs>
              <w:spacing w:before="40" w:line="240" w:lineRule="auto"/>
              <w:ind w:left="576" w:right="40" w:hanging="576"/>
              <w:rPr>
                <w:lang w:val="en-GB"/>
              </w:rPr>
            </w:pPr>
            <w:r w:rsidRPr="00236C3B">
              <w:rPr>
                <w:lang w:val="en-GB"/>
              </w:rPr>
              <w:t>Tel.:</w:t>
            </w:r>
            <w:r w:rsidRPr="00236C3B">
              <w:rPr>
                <w:lang w:val="en-GB"/>
              </w:rPr>
              <w:tab/>
              <w:t xml:space="preserve">(800) 747-UNUN or </w:t>
            </w:r>
          </w:p>
          <w:p w14:paraId="4A4049FB" w14:textId="77777777" w:rsidR="00876168" w:rsidRPr="00236C3B" w:rsidRDefault="00876168" w:rsidP="00603764">
            <w:pPr>
              <w:tabs>
                <w:tab w:val="left" w:pos="288"/>
                <w:tab w:val="left" w:pos="576"/>
                <w:tab w:val="left" w:pos="864"/>
                <w:tab w:val="left" w:pos="1152"/>
              </w:tabs>
              <w:spacing w:after="120" w:line="240" w:lineRule="auto"/>
              <w:ind w:left="576" w:right="40" w:hanging="576"/>
              <w:rPr>
                <w:lang w:val="en-GB"/>
              </w:rPr>
            </w:pPr>
            <w:r w:rsidRPr="00236C3B">
              <w:rPr>
                <w:lang w:val="en-GB"/>
              </w:rPr>
              <w:tab/>
            </w:r>
            <w:r w:rsidRPr="00236C3B">
              <w:rPr>
                <w:lang w:val="en-GB"/>
              </w:rPr>
              <w:tab/>
              <w:t>(800) 747-8686</w:t>
            </w:r>
          </w:p>
        </w:tc>
        <w:tc>
          <w:tcPr>
            <w:tcW w:w="5544" w:type="dxa"/>
            <w:shd w:val="clear" w:color="auto" w:fill="auto"/>
          </w:tcPr>
          <w:p w14:paraId="1F62FF8C" w14:textId="77777777" w:rsidR="00876168" w:rsidRPr="00236C3B" w:rsidRDefault="00876168" w:rsidP="00603764">
            <w:pPr>
              <w:tabs>
                <w:tab w:val="left" w:pos="288"/>
                <w:tab w:val="left" w:pos="576"/>
                <w:tab w:val="left" w:pos="864"/>
                <w:tab w:val="left" w:pos="1152"/>
              </w:tabs>
              <w:spacing w:before="40" w:after="120" w:line="240" w:lineRule="auto"/>
              <w:ind w:left="144" w:right="40"/>
              <w:rPr>
                <w:lang w:val="en-GB"/>
              </w:rPr>
            </w:pPr>
            <w:r w:rsidRPr="00236C3B">
              <w:rPr>
                <w:lang w:val="en-GB"/>
              </w:rPr>
              <w:t>Claim submission, identification card requests and customer service</w:t>
            </w:r>
          </w:p>
        </w:tc>
      </w:tr>
      <w:tr w:rsidR="00876168" w:rsidRPr="00236C3B" w14:paraId="39F0D709" w14:textId="77777777" w:rsidTr="00603764">
        <w:tc>
          <w:tcPr>
            <w:tcW w:w="3053" w:type="dxa"/>
            <w:shd w:val="clear" w:color="auto" w:fill="auto"/>
          </w:tcPr>
          <w:p w14:paraId="74044C71" w14:textId="77777777" w:rsidR="00876168" w:rsidRPr="00236C3B" w:rsidRDefault="00876168" w:rsidP="00603764">
            <w:pPr>
              <w:tabs>
                <w:tab w:val="left" w:pos="288"/>
                <w:tab w:val="left" w:pos="576"/>
                <w:tab w:val="left" w:pos="864"/>
                <w:tab w:val="left" w:pos="1152"/>
              </w:tabs>
              <w:spacing w:before="40" w:line="240" w:lineRule="auto"/>
              <w:ind w:left="576" w:right="40" w:hanging="576"/>
              <w:rPr>
                <w:lang w:val="en-GB"/>
              </w:rPr>
            </w:pPr>
            <w:r w:rsidRPr="00236C3B">
              <w:rPr>
                <w:lang w:val="en-GB"/>
              </w:rPr>
              <w:t>Tel.:</w:t>
            </w:r>
            <w:r w:rsidRPr="00236C3B">
              <w:rPr>
                <w:lang w:val="en-GB"/>
              </w:rPr>
              <w:tab/>
              <w:t xml:space="preserve">(888) DENTAL8 or </w:t>
            </w:r>
          </w:p>
          <w:p w14:paraId="63F5913F" w14:textId="77777777" w:rsidR="00876168" w:rsidRPr="00236C3B" w:rsidRDefault="00876168" w:rsidP="00603764">
            <w:pPr>
              <w:tabs>
                <w:tab w:val="left" w:pos="288"/>
                <w:tab w:val="left" w:pos="576"/>
                <w:tab w:val="left" w:pos="864"/>
                <w:tab w:val="left" w:pos="1152"/>
              </w:tabs>
              <w:spacing w:after="120" w:line="240" w:lineRule="auto"/>
              <w:ind w:left="576" w:right="40" w:hanging="576"/>
              <w:rPr>
                <w:lang w:val="en-GB"/>
              </w:rPr>
            </w:pPr>
            <w:r w:rsidRPr="00236C3B">
              <w:rPr>
                <w:lang w:val="en-GB"/>
              </w:rPr>
              <w:tab/>
            </w:r>
            <w:r w:rsidRPr="00236C3B">
              <w:rPr>
                <w:lang w:val="en-GB"/>
              </w:rPr>
              <w:tab/>
              <w:t>(888) 336-8258</w:t>
            </w:r>
          </w:p>
        </w:tc>
        <w:tc>
          <w:tcPr>
            <w:tcW w:w="5544" w:type="dxa"/>
            <w:shd w:val="clear" w:color="auto" w:fill="auto"/>
          </w:tcPr>
          <w:p w14:paraId="5ED20403" w14:textId="77777777" w:rsidR="00876168" w:rsidRPr="00236C3B" w:rsidRDefault="00876168" w:rsidP="00603764">
            <w:pPr>
              <w:tabs>
                <w:tab w:val="left" w:pos="288"/>
                <w:tab w:val="left" w:pos="576"/>
                <w:tab w:val="left" w:pos="864"/>
                <w:tab w:val="left" w:pos="1152"/>
              </w:tabs>
              <w:spacing w:before="40" w:after="120" w:line="240" w:lineRule="auto"/>
              <w:ind w:left="144" w:right="40"/>
              <w:rPr>
                <w:lang w:val="en-GB"/>
              </w:rPr>
            </w:pPr>
            <w:r w:rsidRPr="00236C3B">
              <w:rPr>
                <w:lang w:val="en-GB"/>
              </w:rPr>
              <w:t>For participating provider referrals</w:t>
            </w:r>
          </w:p>
        </w:tc>
      </w:tr>
      <w:tr w:rsidR="00876168" w:rsidRPr="00236C3B" w14:paraId="4C8872BD" w14:textId="77777777" w:rsidTr="00603764">
        <w:tc>
          <w:tcPr>
            <w:tcW w:w="3053" w:type="dxa"/>
            <w:shd w:val="clear" w:color="auto" w:fill="auto"/>
          </w:tcPr>
          <w:p w14:paraId="677635FB" w14:textId="77777777" w:rsidR="00876168" w:rsidRPr="00236C3B" w:rsidRDefault="00876168" w:rsidP="00603764">
            <w:pPr>
              <w:spacing w:before="40" w:after="120" w:line="240" w:lineRule="auto"/>
              <w:ind w:left="576" w:right="40" w:hanging="576"/>
              <w:rPr>
                <w:b/>
                <w:lang w:val="en-GB"/>
              </w:rPr>
            </w:pPr>
            <w:r w:rsidRPr="00236C3B">
              <w:rPr>
                <w:b/>
                <w:lang w:val="en-GB"/>
              </w:rPr>
              <w:t>VII.</w:t>
            </w:r>
            <w:r w:rsidRPr="00236C3B">
              <w:rPr>
                <w:b/>
                <w:lang w:val="en-GB"/>
              </w:rPr>
              <w:tab/>
              <w:t>UnitedHealthcare Global Assistance and Risk</w:t>
            </w:r>
          </w:p>
        </w:tc>
        <w:tc>
          <w:tcPr>
            <w:tcW w:w="5544" w:type="dxa"/>
            <w:shd w:val="clear" w:color="auto" w:fill="auto"/>
          </w:tcPr>
          <w:p w14:paraId="3D01C37D" w14:textId="77777777" w:rsidR="00876168" w:rsidRPr="00236C3B" w:rsidRDefault="00876168" w:rsidP="00603764">
            <w:pPr>
              <w:tabs>
                <w:tab w:val="left" w:pos="288"/>
                <w:tab w:val="left" w:pos="576"/>
                <w:tab w:val="left" w:pos="864"/>
                <w:tab w:val="left" w:pos="1152"/>
              </w:tabs>
              <w:spacing w:before="40" w:line="240" w:lineRule="auto"/>
              <w:ind w:left="144" w:right="40"/>
              <w:rPr>
                <w:lang w:val="en-GB"/>
              </w:rPr>
            </w:pPr>
            <w:r w:rsidRPr="00236C3B">
              <w:rPr>
                <w:lang w:val="en-GB"/>
              </w:rPr>
              <w:t xml:space="preserve">UnitedHealthcare Global Assistance and Risk Assistance </w:t>
            </w:r>
          </w:p>
          <w:p w14:paraId="07B55C12" w14:textId="77777777" w:rsidR="00876168" w:rsidRDefault="00876168" w:rsidP="00603764">
            <w:pPr>
              <w:tabs>
                <w:tab w:val="left" w:pos="288"/>
                <w:tab w:val="left" w:pos="576"/>
                <w:tab w:val="left" w:pos="864"/>
                <w:tab w:val="left" w:pos="1152"/>
              </w:tabs>
              <w:spacing w:after="120" w:line="240" w:lineRule="auto"/>
              <w:ind w:left="144" w:right="40"/>
              <w:rPr>
                <w:lang w:val="en-GB"/>
              </w:rPr>
            </w:pPr>
            <w:r>
              <w:rPr>
                <w:lang w:val="en-GB"/>
              </w:rPr>
              <w:t>10175 Little Patuxent Parkway, 5</w:t>
            </w:r>
            <w:r w:rsidRPr="00545563">
              <w:t>th</w:t>
            </w:r>
            <w:r>
              <w:rPr>
                <w:lang w:val="en-GB"/>
              </w:rPr>
              <w:t xml:space="preserve"> Floor</w:t>
            </w:r>
          </w:p>
          <w:p w14:paraId="5399C0DB" w14:textId="77777777" w:rsidR="00876168" w:rsidRPr="00236C3B" w:rsidRDefault="00876168" w:rsidP="00603764">
            <w:pPr>
              <w:tabs>
                <w:tab w:val="left" w:pos="288"/>
                <w:tab w:val="left" w:pos="576"/>
                <w:tab w:val="left" w:pos="864"/>
                <w:tab w:val="left" w:pos="1152"/>
              </w:tabs>
              <w:spacing w:after="120" w:line="240" w:lineRule="auto"/>
              <w:ind w:left="144" w:right="40"/>
              <w:rPr>
                <w:lang w:val="en-GB"/>
              </w:rPr>
            </w:pPr>
            <w:r>
              <w:rPr>
                <w:lang w:val="en-GB"/>
              </w:rPr>
              <w:t>Columbia, MD 21044</w:t>
            </w:r>
          </w:p>
        </w:tc>
      </w:tr>
      <w:tr w:rsidR="00876168" w:rsidRPr="00236C3B" w14:paraId="7907B876" w14:textId="77777777" w:rsidTr="00603764">
        <w:tc>
          <w:tcPr>
            <w:tcW w:w="3053" w:type="dxa"/>
            <w:shd w:val="clear" w:color="auto" w:fill="auto"/>
          </w:tcPr>
          <w:p w14:paraId="29A6AD0E" w14:textId="77777777" w:rsidR="00876168" w:rsidRPr="00236C3B" w:rsidRDefault="00876168" w:rsidP="00603764">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(800) 527-0218</w:t>
            </w:r>
          </w:p>
        </w:tc>
        <w:tc>
          <w:tcPr>
            <w:tcW w:w="5544" w:type="dxa"/>
            <w:shd w:val="clear" w:color="auto" w:fill="auto"/>
          </w:tcPr>
          <w:p w14:paraId="7A49B73E" w14:textId="77777777" w:rsidR="00876168" w:rsidRPr="00236C3B" w:rsidRDefault="00876168" w:rsidP="00603764">
            <w:pPr>
              <w:tabs>
                <w:tab w:val="left" w:pos="288"/>
                <w:tab w:val="left" w:pos="576"/>
                <w:tab w:val="left" w:pos="864"/>
                <w:tab w:val="left" w:pos="1152"/>
              </w:tabs>
              <w:spacing w:before="40" w:after="120" w:line="240" w:lineRule="auto"/>
              <w:ind w:left="144" w:right="40"/>
              <w:rPr>
                <w:lang w:val="en-GB"/>
              </w:rPr>
            </w:pPr>
            <w:r w:rsidRPr="00236C3B">
              <w:rPr>
                <w:lang w:val="en-GB"/>
              </w:rPr>
              <w:t>Within the United States</w:t>
            </w:r>
          </w:p>
        </w:tc>
      </w:tr>
      <w:tr w:rsidR="00876168" w:rsidRPr="00236C3B" w14:paraId="7424B388" w14:textId="77777777" w:rsidTr="00603764">
        <w:tc>
          <w:tcPr>
            <w:tcW w:w="3053" w:type="dxa"/>
            <w:shd w:val="clear" w:color="auto" w:fill="auto"/>
          </w:tcPr>
          <w:p w14:paraId="383C7949" w14:textId="77777777" w:rsidR="00876168" w:rsidRPr="00236C3B" w:rsidRDefault="00876168" w:rsidP="00603764">
            <w:pPr>
              <w:tabs>
                <w:tab w:val="left" w:pos="288"/>
                <w:tab w:val="left" w:pos="576"/>
                <w:tab w:val="left" w:pos="864"/>
                <w:tab w:val="left" w:pos="1152"/>
              </w:tabs>
              <w:spacing w:before="40" w:line="240" w:lineRule="auto"/>
              <w:ind w:left="576" w:right="40" w:hanging="576"/>
              <w:rPr>
                <w:lang w:val="en-GB"/>
              </w:rPr>
            </w:pPr>
            <w:r w:rsidRPr="00236C3B">
              <w:rPr>
                <w:lang w:val="en-GB"/>
              </w:rPr>
              <w:t>Tel.:</w:t>
            </w:r>
            <w:r w:rsidRPr="00236C3B">
              <w:rPr>
                <w:lang w:val="en-GB"/>
              </w:rPr>
              <w:tab/>
              <w:t xml:space="preserve">(410) 453-6330 </w:t>
            </w:r>
          </w:p>
          <w:p w14:paraId="0305A716" w14:textId="77777777" w:rsidR="00876168" w:rsidRPr="00236C3B" w:rsidRDefault="00876168" w:rsidP="00603764">
            <w:pPr>
              <w:tabs>
                <w:tab w:val="left" w:pos="288"/>
                <w:tab w:val="left" w:pos="576"/>
                <w:tab w:val="left" w:pos="864"/>
                <w:tab w:val="left" w:pos="1152"/>
              </w:tabs>
              <w:spacing w:after="120" w:line="240" w:lineRule="auto"/>
              <w:ind w:left="576" w:right="40" w:hanging="576"/>
              <w:rPr>
                <w:lang w:val="en-GB"/>
              </w:rPr>
            </w:pPr>
            <w:r w:rsidRPr="00236C3B">
              <w:rPr>
                <w:lang w:val="en-GB"/>
              </w:rPr>
              <w:tab/>
            </w:r>
            <w:r w:rsidRPr="00236C3B">
              <w:rPr>
                <w:lang w:val="en-GB"/>
              </w:rPr>
              <w:tab/>
            </w:r>
          </w:p>
        </w:tc>
        <w:tc>
          <w:tcPr>
            <w:tcW w:w="5544" w:type="dxa"/>
            <w:shd w:val="clear" w:color="auto" w:fill="auto"/>
          </w:tcPr>
          <w:p w14:paraId="0AE7A800" w14:textId="77777777" w:rsidR="00876168" w:rsidRPr="00236C3B" w:rsidRDefault="00876168" w:rsidP="00603764">
            <w:pPr>
              <w:tabs>
                <w:tab w:val="left" w:pos="288"/>
                <w:tab w:val="left" w:pos="576"/>
                <w:tab w:val="left" w:pos="864"/>
                <w:tab w:val="left" w:pos="1152"/>
              </w:tabs>
              <w:spacing w:before="40" w:after="120" w:line="240" w:lineRule="auto"/>
              <w:ind w:left="144" w:right="40"/>
              <w:rPr>
                <w:lang w:val="en-GB"/>
              </w:rPr>
            </w:pPr>
            <w:r w:rsidRPr="00236C3B">
              <w:rPr>
                <w:lang w:val="en-GB"/>
              </w:rPr>
              <w:t xml:space="preserve">UnitedHealthcare Global Assistance and Risk emergency response centre, Baltimore, MD </w:t>
            </w:r>
          </w:p>
        </w:tc>
      </w:tr>
      <w:tr w:rsidR="00876168" w:rsidRPr="00236C3B" w14:paraId="5DFAFA9B" w14:textId="77777777" w:rsidTr="00603764">
        <w:tc>
          <w:tcPr>
            <w:tcW w:w="3053" w:type="dxa"/>
            <w:shd w:val="clear" w:color="auto" w:fill="auto"/>
          </w:tcPr>
          <w:p w14:paraId="3F086DB2" w14:textId="77777777" w:rsidR="00876168" w:rsidRPr="00236C3B" w:rsidRDefault="00876168" w:rsidP="00603764">
            <w:pPr>
              <w:tabs>
                <w:tab w:val="left" w:pos="288"/>
                <w:tab w:val="left" w:pos="576"/>
                <w:tab w:val="left" w:pos="864"/>
                <w:tab w:val="left" w:pos="1152"/>
              </w:tabs>
              <w:spacing w:before="40" w:after="120" w:line="240" w:lineRule="auto"/>
              <w:ind w:right="40"/>
              <w:rPr>
                <w:lang w:val="en-GB"/>
              </w:rPr>
            </w:pPr>
          </w:p>
        </w:tc>
        <w:tc>
          <w:tcPr>
            <w:tcW w:w="5544" w:type="dxa"/>
            <w:shd w:val="clear" w:color="auto" w:fill="auto"/>
          </w:tcPr>
          <w:p w14:paraId="4165159D" w14:textId="77777777" w:rsidR="00876168" w:rsidRPr="00236C3B" w:rsidRDefault="00876168" w:rsidP="00603764">
            <w:pPr>
              <w:tabs>
                <w:tab w:val="left" w:pos="288"/>
                <w:tab w:val="left" w:pos="576"/>
                <w:tab w:val="left" w:pos="864"/>
                <w:tab w:val="left" w:pos="1152"/>
              </w:tabs>
              <w:spacing w:before="40" w:after="120" w:line="240" w:lineRule="auto"/>
              <w:ind w:left="144" w:right="40"/>
              <w:rPr>
                <w:lang w:val="en-GB"/>
              </w:rPr>
            </w:pPr>
          </w:p>
        </w:tc>
      </w:tr>
      <w:tr w:rsidR="00876168" w:rsidRPr="00236C3B" w14:paraId="6D5B6368" w14:textId="77777777" w:rsidTr="00603764">
        <w:tc>
          <w:tcPr>
            <w:tcW w:w="3053" w:type="dxa"/>
            <w:shd w:val="clear" w:color="auto" w:fill="auto"/>
          </w:tcPr>
          <w:p w14:paraId="006CEC98" w14:textId="77777777" w:rsidR="00876168" w:rsidRPr="00236C3B" w:rsidRDefault="00876168" w:rsidP="00603764">
            <w:pPr>
              <w:spacing w:before="40" w:after="120" w:line="240" w:lineRule="auto"/>
              <w:ind w:right="40"/>
              <w:rPr>
                <w:b/>
                <w:lang w:val="en-GB"/>
              </w:rPr>
            </w:pPr>
            <w:r w:rsidRPr="00236C3B">
              <w:rPr>
                <w:b/>
                <w:lang w:val="en-GB"/>
              </w:rPr>
              <w:t>VIII. ActiveHealth</w:t>
            </w:r>
          </w:p>
        </w:tc>
        <w:tc>
          <w:tcPr>
            <w:tcW w:w="5544" w:type="dxa"/>
            <w:shd w:val="clear" w:color="auto" w:fill="auto"/>
          </w:tcPr>
          <w:p w14:paraId="6DBD465A" w14:textId="77777777" w:rsidR="00876168" w:rsidRPr="00236C3B" w:rsidRDefault="00876168" w:rsidP="00603764">
            <w:pPr>
              <w:tabs>
                <w:tab w:val="left" w:pos="288"/>
                <w:tab w:val="left" w:pos="576"/>
                <w:tab w:val="left" w:pos="864"/>
                <w:tab w:val="left" w:pos="1152"/>
              </w:tabs>
              <w:spacing w:before="40" w:line="240" w:lineRule="auto"/>
              <w:ind w:left="144" w:right="40"/>
              <w:rPr>
                <w:lang w:val="en-GB"/>
              </w:rPr>
            </w:pPr>
            <w:r w:rsidRPr="00236C3B">
              <w:rPr>
                <w:lang w:val="en-GB"/>
              </w:rPr>
              <w:t xml:space="preserve">ActiveHealth Management </w:t>
            </w:r>
          </w:p>
          <w:p w14:paraId="1140E150" w14:textId="77777777" w:rsidR="00876168" w:rsidRPr="00236C3B" w:rsidRDefault="00876168" w:rsidP="00603764">
            <w:pPr>
              <w:tabs>
                <w:tab w:val="left" w:pos="288"/>
                <w:tab w:val="left" w:pos="576"/>
                <w:tab w:val="left" w:pos="864"/>
                <w:tab w:val="left" w:pos="1152"/>
              </w:tabs>
              <w:spacing w:line="240" w:lineRule="auto"/>
              <w:ind w:left="144" w:right="40"/>
              <w:rPr>
                <w:lang w:val="en-GB"/>
              </w:rPr>
            </w:pPr>
            <w:r w:rsidRPr="00236C3B">
              <w:rPr>
                <w:lang w:val="en-GB"/>
              </w:rPr>
              <w:t xml:space="preserve">1333 Broadway </w:t>
            </w:r>
          </w:p>
          <w:p w14:paraId="01106766" w14:textId="77777777" w:rsidR="00876168" w:rsidRPr="00236C3B" w:rsidRDefault="00876168" w:rsidP="00603764">
            <w:pPr>
              <w:tabs>
                <w:tab w:val="left" w:pos="288"/>
                <w:tab w:val="left" w:pos="576"/>
                <w:tab w:val="left" w:pos="864"/>
                <w:tab w:val="left" w:pos="1152"/>
              </w:tabs>
              <w:spacing w:after="120" w:line="240" w:lineRule="auto"/>
              <w:ind w:left="144" w:right="40"/>
              <w:rPr>
                <w:lang w:val="en-GB"/>
              </w:rPr>
            </w:pPr>
            <w:r w:rsidRPr="00236C3B">
              <w:rPr>
                <w:lang w:val="en-GB"/>
              </w:rPr>
              <w:t>New York, NY 10018</w:t>
            </w:r>
          </w:p>
        </w:tc>
      </w:tr>
      <w:tr w:rsidR="00876168" w:rsidRPr="00236C3B" w14:paraId="6348D20F" w14:textId="77777777" w:rsidTr="00603764">
        <w:tc>
          <w:tcPr>
            <w:tcW w:w="3053" w:type="dxa"/>
            <w:shd w:val="clear" w:color="auto" w:fill="auto"/>
          </w:tcPr>
          <w:p w14:paraId="66018531" w14:textId="77777777" w:rsidR="00876168" w:rsidRPr="00236C3B" w:rsidRDefault="00876168" w:rsidP="00603764">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(212) 651-8200</w:t>
            </w:r>
          </w:p>
        </w:tc>
        <w:tc>
          <w:tcPr>
            <w:tcW w:w="5544" w:type="dxa"/>
            <w:shd w:val="clear" w:color="auto" w:fill="auto"/>
          </w:tcPr>
          <w:p w14:paraId="635F8A48" w14:textId="77777777" w:rsidR="00876168" w:rsidRPr="00236C3B" w:rsidRDefault="00876168" w:rsidP="00603764">
            <w:pPr>
              <w:tabs>
                <w:tab w:val="left" w:pos="288"/>
                <w:tab w:val="left" w:pos="576"/>
                <w:tab w:val="left" w:pos="864"/>
                <w:tab w:val="left" w:pos="1152"/>
              </w:tabs>
              <w:spacing w:before="40" w:after="120" w:line="240" w:lineRule="auto"/>
              <w:ind w:left="144" w:right="40"/>
              <w:rPr>
                <w:lang w:val="en-GB"/>
              </w:rPr>
            </w:pPr>
            <w:r w:rsidRPr="00236C3B">
              <w:rPr>
                <w:lang w:val="en-GB"/>
              </w:rPr>
              <w:t>Corporate headquarters</w:t>
            </w:r>
          </w:p>
        </w:tc>
      </w:tr>
      <w:tr w:rsidR="00876168" w:rsidRPr="00236C3B" w14:paraId="5973C260" w14:textId="77777777" w:rsidTr="00603764">
        <w:tc>
          <w:tcPr>
            <w:tcW w:w="3053" w:type="dxa"/>
            <w:shd w:val="clear" w:color="auto" w:fill="auto"/>
          </w:tcPr>
          <w:p w14:paraId="7BAF647C" w14:textId="77777777" w:rsidR="00876168" w:rsidRPr="00236C3B" w:rsidRDefault="00876168" w:rsidP="00603764">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(800) 778-8351</w:t>
            </w:r>
          </w:p>
        </w:tc>
        <w:tc>
          <w:tcPr>
            <w:tcW w:w="5544" w:type="dxa"/>
            <w:shd w:val="clear" w:color="auto" w:fill="auto"/>
          </w:tcPr>
          <w:p w14:paraId="12AEDD7D" w14:textId="77777777" w:rsidR="00876168" w:rsidRPr="00236C3B" w:rsidRDefault="00876168" w:rsidP="00603764">
            <w:pPr>
              <w:tabs>
                <w:tab w:val="left" w:pos="288"/>
                <w:tab w:val="left" w:pos="576"/>
                <w:tab w:val="left" w:pos="864"/>
                <w:tab w:val="left" w:pos="1152"/>
              </w:tabs>
              <w:spacing w:before="40" w:after="120" w:line="240" w:lineRule="auto"/>
              <w:ind w:left="144" w:right="40"/>
              <w:rPr>
                <w:lang w:val="en-GB"/>
              </w:rPr>
            </w:pPr>
            <w:r w:rsidRPr="00236C3B">
              <w:rPr>
                <w:lang w:val="en-GB"/>
              </w:rPr>
              <w:t>ActiveHealth nurse care manager programme</w:t>
            </w:r>
          </w:p>
        </w:tc>
      </w:tr>
      <w:tr w:rsidR="00876168" w:rsidRPr="00236C3B" w14:paraId="7EEE076B" w14:textId="77777777" w:rsidTr="00603764">
        <w:tc>
          <w:tcPr>
            <w:tcW w:w="3053" w:type="dxa"/>
            <w:shd w:val="clear" w:color="auto" w:fill="auto"/>
          </w:tcPr>
          <w:p w14:paraId="48F4BF08" w14:textId="77777777" w:rsidR="00876168" w:rsidRPr="00236C3B" w:rsidRDefault="00876168" w:rsidP="00603764">
            <w:pPr>
              <w:tabs>
                <w:tab w:val="left" w:pos="288"/>
                <w:tab w:val="left" w:pos="576"/>
                <w:tab w:val="left" w:pos="864"/>
                <w:tab w:val="left" w:pos="1152"/>
              </w:tabs>
              <w:spacing w:before="40" w:after="120" w:line="240" w:lineRule="auto"/>
              <w:ind w:right="40"/>
              <w:rPr>
                <w:lang w:val="en-GB"/>
              </w:rPr>
            </w:pPr>
            <w:r w:rsidRPr="00236C3B">
              <w:rPr>
                <w:lang w:val="en-GB"/>
              </w:rPr>
              <w:t>Tel.:</w:t>
            </w:r>
            <w:r w:rsidRPr="00236C3B">
              <w:rPr>
                <w:lang w:val="en-GB"/>
              </w:rPr>
              <w:tab/>
              <w:t>(800) 556-1555</w:t>
            </w:r>
          </w:p>
        </w:tc>
        <w:tc>
          <w:tcPr>
            <w:tcW w:w="5544" w:type="dxa"/>
            <w:shd w:val="clear" w:color="auto" w:fill="auto"/>
          </w:tcPr>
          <w:p w14:paraId="70516DCB" w14:textId="77777777" w:rsidR="00876168" w:rsidRPr="00236C3B" w:rsidRDefault="00876168" w:rsidP="00603764">
            <w:pPr>
              <w:tabs>
                <w:tab w:val="left" w:pos="288"/>
                <w:tab w:val="left" w:pos="576"/>
                <w:tab w:val="left" w:pos="864"/>
                <w:tab w:val="left" w:pos="1152"/>
              </w:tabs>
              <w:spacing w:before="40" w:after="120" w:line="240" w:lineRule="auto"/>
              <w:ind w:left="144" w:right="40"/>
              <w:rPr>
                <w:lang w:val="en-GB"/>
              </w:rPr>
            </w:pPr>
            <w:r w:rsidRPr="00236C3B">
              <w:rPr>
                <w:lang w:val="en-GB"/>
              </w:rPr>
              <w:t>24-hour nurse line</w:t>
            </w:r>
          </w:p>
        </w:tc>
      </w:tr>
      <w:tr w:rsidR="00876168" w:rsidRPr="00236C3B" w14:paraId="29D362E9" w14:textId="77777777" w:rsidTr="00603764">
        <w:tc>
          <w:tcPr>
            <w:tcW w:w="3053" w:type="dxa"/>
            <w:shd w:val="clear" w:color="auto" w:fill="auto"/>
          </w:tcPr>
          <w:p w14:paraId="0C9F8BAF" w14:textId="77777777" w:rsidR="00876168" w:rsidRPr="00236C3B" w:rsidRDefault="00876168" w:rsidP="00603764">
            <w:pPr>
              <w:tabs>
                <w:tab w:val="left" w:pos="288"/>
                <w:tab w:val="left" w:pos="576"/>
                <w:tab w:val="left" w:pos="864"/>
                <w:tab w:val="left" w:pos="1152"/>
              </w:tabs>
              <w:spacing w:before="40" w:after="120" w:line="240" w:lineRule="auto"/>
              <w:ind w:right="40"/>
              <w:rPr>
                <w:lang w:val="en-GB"/>
              </w:rPr>
            </w:pPr>
            <w:r w:rsidRPr="00236C3B">
              <w:rPr>
                <w:lang w:val="en-GB"/>
              </w:rPr>
              <w:t>www.myactivehealth.com/</w:t>
            </w:r>
            <w:r w:rsidRPr="00236C3B">
              <w:rPr>
                <w:lang w:val="en-GB"/>
              </w:rPr>
              <w:br/>
            </w:r>
            <w:r w:rsidRPr="00236C3B">
              <w:rPr>
                <w:noProof/>
                <w:lang w:val="en-GB"/>
              </w:rPr>
              <w:t>unitednations</w:t>
            </w:r>
          </w:p>
        </w:tc>
        <w:tc>
          <w:tcPr>
            <w:tcW w:w="5544" w:type="dxa"/>
            <w:shd w:val="clear" w:color="auto" w:fill="auto"/>
          </w:tcPr>
          <w:p w14:paraId="5FBE7D22" w14:textId="77777777" w:rsidR="00876168" w:rsidRPr="00236C3B" w:rsidRDefault="00876168" w:rsidP="00603764">
            <w:pPr>
              <w:tabs>
                <w:tab w:val="left" w:pos="288"/>
                <w:tab w:val="left" w:pos="576"/>
                <w:tab w:val="left" w:pos="864"/>
                <w:tab w:val="left" w:pos="1152"/>
              </w:tabs>
              <w:spacing w:before="40" w:after="120" w:line="240" w:lineRule="auto"/>
              <w:ind w:left="144" w:right="40"/>
              <w:rPr>
                <w:lang w:val="en-GB"/>
              </w:rPr>
            </w:pPr>
            <w:r w:rsidRPr="00236C3B">
              <w:rPr>
                <w:lang w:val="en-GB"/>
              </w:rPr>
              <w:t>MyActiveHealth website</w:t>
            </w:r>
          </w:p>
        </w:tc>
      </w:tr>
    </w:tbl>
    <w:p w14:paraId="2D864B27"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13FDEE16" w14:textId="77777777" w:rsidR="00876168" w:rsidRPr="00236C3B" w:rsidRDefault="00876168" w:rsidP="0087616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lang w:val="en-US"/>
        </w:rPr>
      </w:pPr>
      <w:r w:rsidRPr="00236C3B">
        <w:rPr>
          <w:b/>
          <w:lang w:val="en-US"/>
        </w:rPr>
        <w:tab/>
      </w:r>
      <w:r w:rsidRPr="00236C3B">
        <w:rPr>
          <w:b/>
          <w:lang w:val="en-US"/>
        </w:rPr>
        <w:tab/>
        <w:t>IX</w:t>
      </w:r>
      <w:r w:rsidRPr="00264222">
        <w:rPr>
          <w:b/>
          <w:lang w:val="en-US"/>
        </w:rPr>
        <w:t>.</w:t>
      </w:r>
      <w:r w:rsidRPr="00264222">
        <w:rPr>
          <w:b/>
          <w:lang w:val="en-US"/>
        </w:rPr>
        <w:tab/>
        <w:t xml:space="preserve">UN Worldwide </w:t>
      </w:r>
      <w:r w:rsidRPr="00236C3B">
        <w:rPr>
          <w:b/>
          <w:lang w:val="en-US"/>
        </w:rPr>
        <w:t>Plan</w:t>
      </w:r>
    </w:p>
    <w:p w14:paraId="0FA39072"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10E91FB6"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 xml:space="preserve">You can reach customer service for Cigna 24 </w:t>
      </w:r>
      <w:r>
        <w:rPr>
          <w:lang w:val="en-US"/>
        </w:rPr>
        <w:t>hours a day, 7 days a week, 365 </w:t>
      </w:r>
      <w:r w:rsidRPr="00236C3B">
        <w:rPr>
          <w:lang w:val="en-US"/>
        </w:rPr>
        <w:t>days a year. In case of emergency or if you simply have a question, you can contact Cigna’s multilingual staff in several ways. The contact details are also mentioned on your personal web pages and on your membership card.</w:t>
      </w:r>
    </w:p>
    <w:tbl>
      <w:tblPr>
        <w:tblW w:w="8540" w:type="dxa"/>
        <w:tblInd w:w="129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934"/>
        <w:gridCol w:w="2535"/>
        <w:gridCol w:w="2535"/>
        <w:gridCol w:w="2536"/>
      </w:tblGrid>
      <w:tr w:rsidR="00876168" w:rsidRPr="00236C3B" w14:paraId="3EC41871" w14:textId="77777777" w:rsidTr="00603764">
        <w:trPr>
          <w:trHeight w:val="493"/>
        </w:trPr>
        <w:tc>
          <w:tcPr>
            <w:tcW w:w="934" w:type="dxa"/>
            <w:tcBorders>
              <w:top w:val="nil"/>
              <w:left w:val="nil"/>
            </w:tcBorders>
            <w:shd w:val="clear" w:color="auto" w:fill="auto"/>
            <w:vAlign w:val="center"/>
          </w:tcPr>
          <w:p w14:paraId="5A7248BB" w14:textId="77777777" w:rsidR="00876168" w:rsidRPr="00236C3B" w:rsidRDefault="00876168" w:rsidP="00603764">
            <w:pPr>
              <w:keepNext/>
              <w:keepLines/>
              <w:suppressAutoHyphens w:val="0"/>
              <w:spacing w:before="80" w:after="80" w:line="240" w:lineRule="auto"/>
              <w:ind w:right="-57"/>
              <w:rPr>
                <w:rFonts w:eastAsia="Times New Roman"/>
                <w:bCs/>
                <w:spacing w:val="0"/>
                <w:w w:val="100"/>
                <w:kern w:val="0"/>
              </w:rPr>
            </w:pPr>
          </w:p>
        </w:tc>
        <w:tc>
          <w:tcPr>
            <w:tcW w:w="2535" w:type="dxa"/>
            <w:shd w:val="clear" w:color="auto" w:fill="auto"/>
            <w:vAlign w:val="center"/>
          </w:tcPr>
          <w:p w14:paraId="6D5D0FF0" w14:textId="77777777" w:rsidR="00876168" w:rsidRPr="00236C3B" w:rsidRDefault="00876168" w:rsidP="00603764">
            <w:pPr>
              <w:keepNext/>
              <w:keepLines/>
              <w:suppressAutoHyphens w:val="0"/>
              <w:spacing w:before="80" w:after="80" w:line="240" w:lineRule="auto"/>
              <w:ind w:right="-57"/>
              <w:rPr>
                <w:rFonts w:eastAsia="Times New Roman"/>
                <w:bCs/>
                <w:kern w:val="0"/>
              </w:rPr>
            </w:pPr>
            <w:r w:rsidRPr="00236C3B">
              <w:rPr>
                <w:rFonts w:eastAsia="Times New Roman"/>
                <w:bCs/>
                <w:kern w:val="0"/>
              </w:rPr>
              <w:t>Antwerp office</w:t>
            </w:r>
          </w:p>
        </w:tc>
        <w:tc>
          <w:tcPr>
            <w:tcW w:w="2535" w:type="dxa"/>
            <w:shd w:val="clear" w:color="auto" w:fill="auto"/>
            <w:vAlign w:val="center"/>
          </w:tcPr>
          <w:p w14:paraId="26395A82" w14:textId="77777777" w:rsidR="00876168" w:rsidRPr="00236C3B" w:rsidRDefault="00876168" w:rsidP="00603764">
            <w:pPr>
              <w:keepNext/>
              <w:keepLines/>
              <w:suppressAutoHyphens w:val="0"/>
              <w:spacing w:before="80" w:after="80" w:line="240" w:lineRule="auto"/>
              <w:ind w:right="-57"/>
              <w:rPr>
                <w:rFonts w:eastAsia="Times New Roman"/>
                <w:bCs/>
                <w:kern w:val="0"/>
              </w:rPr>
            </w:pPr>
            <w:r w:rsidRPr="00236C3B">
              <w:rPr>
                <w:rFonts w:eastAsia="Times New Roman"/>
                <w:bCs/>
                <w:kern w:val="0"/>
              </w:rPr>
              <w:t>Kuala Lumpur office</w:t>
            </w:r>
          </w:p>
        </w:tc>
        <w:tc>
          <w:tcPr>
            <w:tcW w:w="2536" w:type="dxa"/>
            <w:shd w:val="clear" w:color="auto" w:fill="auto"/>
            <w:vAlign w:val="center"/>
          </w:tcPr>
          <w:p w14:paraId="0151EB7F" w14:textId="77777777" w:rsidR="00876168" w:rsidRPr="00236C3B" w:rsidRDefault="00876168" w:rsidP="00603764">
            <w:pPr>
              <w:keepNext/>
              <w:keepLines/>
              <w:suppressAutoHyphens w:val="0"/>
              <w:spacing w:before="80" w:after="80" w:line="240" w:lineRule="auto"/>
              <w:ind w:right="-57"/>
              <w:rPr>
                <w:rFonts w:eastAsia="Times New Roman"/>
                <w:bCs/>
                <w:kern w:val="0"/>
              </w:rPr>
            </w:pPr>
            <w:r w:rsidRPr="00236C3B">
              <w:rPr>
                <w:rFonts w:eastAsia="Times New Roman"/>
                <w:bCs/>
                <w:kern w:val="0"/>
              </w:rPr>
              <w:t>Miami office</w:t>
            </w:r>
          </w:p>
        </w:tc>
      </w:tr>
      <w:tr w:rsidR="00876168" w:rsidRPr="00236C3B" w14:paraId="32461F00" w14:textId="77777777" w:rsidTr="00603764">
        <w:trPr>
          <w:trHeight w:val="870"/>
        </w:trPr>
        <w:tc>
          <w:tcPr>
            <w:tcW w:w="934" w:type="dxa"/>
            <w:shd w:val="clear" w:color="auto" w:fill="auto"/>
            <w:vAlign w:val="center"/>
          </w:tcPr>
          <w:p w14:paraId="03EA6E76" w14:textId="77777777" w:rsidR="00876168" w:rsidRPr="00236C3B" w:rsidRDefault="00876168" w:rsidP="00603764">
            <w:pPr>
              <w:keepNext/>
              <w:keepLines/>
              <w:suppressAutoHyphens w:val="0"/>
              <w:spacing w:before="80" w:after="80" w:line="240" w:lineRule="auto"/>
              <w:ind w:right="-57"/>
              <w:rPr>
                <w:rFonts w:eastAsia="Times New Roman"/>
                <w:spacing w:val="0"/>
                <w:w w:val="100"/>
                <w:kern w:val="0"/>
              </w:rPr>
            </w:pPr>
            <w:r w:rsidRPr="00236C3B">
              <w:rPr>
                <w:noProof/>
                <w:spacing w:val="0"/>
                <w:w w:val="100"/>
                <w:kern w:val="0"/>
                <w:lang w:val="en-US"/>
              </w:rPr>
              <w:drawing>
                <wp:inline distT="0" distB="0" distL="0" distR="0" wp14:anchorId="0A977B25" wp14:editId="705BE5D3">
                  <wp:extent cx="412750" cy="419100"/>
                  <wp:effectExtent l="0" t="0" r="6350" b="0"/>
                  <wp:docPr id="9" name="Picture 9" descr="icon_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_websi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12750" cy="419100"/>
                          </a:xfrm>
                          <a:prstGeom prst="rect">
                            <a:avLst/>
                          </a:prstGeom>
                          <a:noFill/>
                          <a:ln>
                            <a:noFill/>
                          </a:ln>
                        </pic:spPr>
                      </pic:pic>
                    </a:graphicData>
                  </a:graphic>
                </wp:inline>
              </w:drawing>
            </w:r>
          </w:p>
        </w:tc>
        <w:tc>
          <w:tcPr>
            <w:tcW w:w="7606" w:type="dxa"/>
            <w:gridSpan w:val="3"/>
            <w:shd w:val="clear" w:color="auto" w:fill="auto"/>
            <w:vAlign w:val="center"/>
          </w:tcPr>
          <w:p w14:paraId="539C67C7" w14:textId="77777777" w:rsidR="00876168" w:rsidRPr="00236C3B" w:rsidRDefault="00876168" w:rsidP="00603764">
            <w:pPr>
              <w:keepNext/>
              <w:keepLines/>
              <w:suppressAutoHyphens w:val="0"/>
              <w:spacing w:before="80" w:after="80" w:line="240" w:lineRule="auto"/>
              <w:ind w:right="-57"/>
              <w:jc w:val="center"/>
              <w:rPr>
                <w:rFonts w:eastAsia="Times New Roman"/>
                <w:kern w:val="0"/>
              </w:rPr>
            </w:pPr>
            <w:r w:rsidRPr="00236C3B">
              <w:rPr>
                <w:rFonts w:eastAsia="Times New Roman"/>
                <w:kern w:val="0"/>
              </w:rPr>
              <w:t>www.cignahealthbenefits.com</w:t>
            </w:r>
          </w:p>
        </w:tc>
      </w:tr>
      <w:tr w:rsidR="00876168" w:rsidRPr="00236C3B" w14:paraId="3C143533" w14:textId="77777777" w:rsidTr="00603764">
        <w:trPr>
          <w:trHeight w:val="870"/>
        </w:trPr>
        <w:tc>
          <w:tcPr>
            <w:tcW w:w="934" w:type="dxa"/>
            <w:shd w:val="clear" w:color="auto" w:fill="auto"/>
            <w:vAlign w:val="center"/>
          </w:tcPr>
          <w:p w14:paraId="47201772" w14:textId="77777777" w:rsidR="00876168" w:rsidRPr="00236C3B" w:rsidRDefault="00876168" w:rsidP="00603764">
            <w:pPr>
              <w:keepNext/>
              <w:keepLines/>
              <w:suppressAutoHyphens w:val="0"/>
              <w:spacing w:before="80" w:after="80" w:line="240" w:lineRule="auto"/>
              <w:ind w:right="-57"/>
              <w:rPr>
                <w:rFonts w:eastAsia="Times New Roman"/>
                <w:spacing w:val="0"/>
                <w:w w:val="100"/>
                <w:kern w:val="0"/>
              </w:rPr>
            </w:pPr>
            <w:r w:rsidRPr="00236C3B">
              <w:rPr>
                <w:noProof/>
                <w:spacing w:val="0"/>
                <w:w w:val="100"/>
                <w:kern w:val="0"/>
                <w:lang w:val="en-US"/>
              </w:rPr>
              <w:drawing>
                <wp:inline distT="0" distB="0" distL="0" distR="0" wp14:anchorId="108CB003" wp14:editId="00492D59">
                  <wp:extent cx="412750" cy="412750"/>
                  <wp:effectExtent l="0" t="0" r="6350" b="6350"/>
                  <wp:docPr id="10" name="Picture 10" descr="icon_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_email"/>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12750" cy="412750"/>
                          </a:xfrm>
                          <a:prstGeom prst="rect">
                            <a:avLst/>
                          </a:prstGeom>
                          <a:noFill/>
                          <a:ln>
                            <a:noFill/>
                          </a:ln>
                        </pic:spPr>
                      </pic:pic>
                    </a:graphicData>
                  </a:graphic>
                </wp:inline>
              </w:drawing>
            </w:r>
          </w:p>
        </w:tc>
        <w:tc>
          <w:tcPr>
            <w:tcW w:w="7606" w:type="dxa"/>
            <w:gridSpan w:val="3"/>
            <w:shd w:val="clear" w:color="auto" w:fill="auto"/>
            <w:vAlign w:val="center"/>
          </w:tcPr>
          <w:p w14:paraId="35303F17" w14:textId="77777777" w:rsidR="00876168" w:rsidRPr="00236C3B" w:rsidRDefault="00876168" w:rsidP="00603764">
            <w:pPr>
              <w:keepNext/>
              <w:keepLines/>
              <w:suppressAutoHyphens w:val="0"/>
              <w:spacing w:before="80" w:after="80" w:line="240" w:lineRule="auto"/>
              <w:ind w:right="-57"/>
              <w:jc w:val="center"/>
              <w:rPr>
                <w:kern w:val="0"/>
              </w:rPr>
            </w:pPr>
            <w:r w:rsidRPr="00236C3B">
              <w:rPr>
                <w:kern w:val="0"/>
              </w:rPr>
              <w:t>For claims: un.wwp@cigna.com</w:t>
            </w:r>
          </w:p>
          <w:p w14:paraId="16F1248F" w14:textId="77777777" w:rsidR="00876168" w:rsidRPr="00236C3B" w:rsidRDefault="00876168" w:rsidP="00603764">
            <w:pPr>
              <w:keepNext/>
              <w:keepLines/>
              <w:suppressAutoHyphens w:val="0"/>
              <w:spacing w:before="80" w:after="80" w:line="240" w:lineRule="auto"/>
              <w:ind w:right="-57"/>
              <w:jc w:val="center"/>
              <w:rPr>
                <w:rFonts w:eastAsia="Times New Roman"/>
                <w:kern w:val="0"/>
              </w:rPr>
            </w:pPr>
            <w:r w:rsidRPr="00236C3B">
              <w:rPr>
                <w:kern w:val="0"/>
              </w:rPr>
              <w:t>For membership: clientservice1@cigna.com</w:t>
            </w:r>
          </w:p>
        </w:tc>
      </w:tr>
      <w:tr w:rsidR="00876168" w:rsidRPr="00236C3B" w14:paraId="53BD81FA" w14:textId="77777777" w:rsidTr="00603764">
        <w:trPr>
          <w:trHeight w:val="870"/>
        </w:trPr>
        <w:tc>
          <w:tcPr>
            <w:tcW w:w="934" w:type="dxa"/>
            <w:shd w:val="clear" w:color="auto" w:fill="auto"/>
            <w:vAlign w:val="center"/>
          </w:tcPr>
          <w:p w14:paraId="6E49C8A8" w14:textId="77777777" w:rsidR="00876168" w:rsidRPr="00236C3B" w:rsidRDefault="00876168" w:rsidP="00603764">
            <w:pPr>
              <w:keepNext/>
              <w:keepLines/>
              <w:suppressAutoHyphens w:val="0"/>
              <w:spacing w:before="80" w:after="80" w:line="240" w:lineRule="auto"/>
              <w:ind w:right="-57"/>
              <w:rPr>
                <w:rFonts w:eastAsia="Times New Roman"/>
                <w:spacing w:val="0"/>
                <w:w w:val="100"/>
                <w:kern w:val="0"/>
              </w:rPr>
            </w:pPr>
            <w:r w:rsidRPr="00236C3B">
              <w:rPr>
                <w:noProof/>
                <w:spacing w:val="0"/>
                <w:w w:val="100"/>
                <w:kern w:val="0"/>
                <w:lang w:val="en-US"/>
              </w:rPr>
              <w:drawing>
                <wp:inline distT="0" distB="0" distL="0" distR="0" wp14:anchorId="125D6309" wp14:editId="23AD107D">
                  <wp:extent cx="412750" cy="419100"/>
                  <wp:effectExtent l="0" t="0" r="6350" b="0"/>
                  <wp:docPr id="11" name="Picture 11" descr="icon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_phon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12750" cy="419100"/>
                          </a:xfrm>
                          <a:prstGeom prst="rect">
                            <a:avLst/>
                          </a:prstGeom>
                          <a:noFill/>
                          <a:ln>
                            <a:noFill/>
                          </a:ln>
                        </pic:spPr>
                      </pic:pic>
                    </a:graphicData>
                  </a:graphic>
                </wp:inline>
              </w:drawing>
            </w:r>
          </w:p>
        </w:tc>
        <w:tc>
          <w:tcPr>
            <w:tcW w:w="2535" w:type="dxa"/>
            <w:shd w:val="clear" w:color="auto" w:fill="auto"/>
            <w:vAlign w:val="center"/>
          </w:tcPr>
          <w:p w14:paraId="1FA3BAC9" w14:textId="77777777" w:rsidR="00876168" w:rsidRPr="00236C3B" w:rsidRDefault="00876168" w:rsidP="00603764">
            <w:pPr>
              <w:keepNext/>
              <w:keepLines/>
              <w:suppressAutoHyphens w:val="0"/>
              <w:spacing w:before="80" w:after="80" w:line="240" w:lineRule="auto"/>
              <w:ind w:left="34" w:right="-57"/>
              <w:rPr>
                <w:rFonts w:eastAsia="Times New Roman"/>
                <w:kern w:val="0"/>
              </w:rPr>
            </w:pPr>
            <w:r w:rsidRPr="00236C3B">
              <w:rPr>
                <w:rFonts w:eastAsia="Times New Roman"/>
                <w:kern w:val="0"/>
              </w:rPr>
              <w:t>+ 32 3 217 68 42</w:t>
            </w:r>
          </w:p>
        </w:tc>
        <w:tc>
          <w:tcPr>
            <w:tcW w:w="2535" w:type="dxa"/>
            <w:shd w:val="clear" w:color="auto" w:fill="auto"/>
            <w:vAlign w:val="center"/>
          </w:tcPr>
          <w:p w14:paraId="67417E45" w14:textId="77777777" w:rsidR="00876168" w:rsidRPr="00236C3B" w:rsidRDefault="00876168" w:rsidP="00603764">
            <w:pPr>
              <w:keepNext/>
              <w:keepLines/>
              <w:suppressAutoHyphens w:val="0"/>
              <w:spacing w:before="80" w:after="80" w:line="240" w:lineRule="auto"/>
              <w:ind w:left="34" w:right="-57"/>
              <w:rPr>
                <w:rFonts w:eastAsia="Times New Roman"/>
                <w:kern w:val="0"/>
              </w:rPr>
            </w:pPr>
            <w:r w:rsidRPr="00236C3B">
              <w:rPr>
                <w:rFonts w:eastAsia="Times New Roman"/>
                <w:kern w:val="0"/>
              </w:rPr>
              <w:t>+ 60 3 2178 05 55</w:t>
            </w:r>
          </w:p>
        </w:tc>
        <w:tc>
          <w:tcPr>
            <w:tcW w:w="2536" w:type="dxa"/>
            <w:shd w:val="clear" w:color="auto" w:fill="auto"/>
            <w:vAlign w:val="center"/>
          </w:tcPr>
          <w:p w14:paraId="56960152" w14:textId="77777777" w:rsidR="00876168" w:rsidRPr="00236C3B" w:rsidRDefault="00876168" w:rsidP="00603764">
            <w:pPr>
              <w:keepNext/>
              <w:keepLines/>
              <w:suppressAutoHyphens w:val="0"/>
              <w:spacing w:before="80" w:after="80" w:line="240" w:lineRule="auto"/>
              <w:ind w:left="34" w:right="-57"/>
              <w:rPr>
                <w:rFonts w:eastAsia="Times New Roman"/>
                <w:kern w:val="0"/>
              </w:rPr>
            </w:pPr>
            <w:r w:rsidRPr="00236C3B">
              <w:rPr>
                <w:rFonts w:eastAsia="Times New Roman"/>
                <w:kern w:val="0"/>
              </w:rPr>
              <w:t>+ 1 305 908 91 01</w:t>
            </w:r>
          </w:p>
        </w:tc>
      </w:tr>
      <w:tr w:rsidR="00876168" w:rsidRPr="00603764" w14:paraId="3E35FB39" w14:textId="77777777" w:rsidTr="00603764">
        <w:tc>
          <w:tcPr>
            <w:tcW w:w="934" w:type="dxa"/>
            <w:shd w:val="clear" w:color="auto" w:fill="auto"/>
            <w:vAlign w:val="center"/>
          </w:tcPr>
          <w:p w14:paraId="28302FD6" w14:textId="77777777" w:rsidR="00876168" w:rsidRPr="00236C3B" w:rsidRDefault="00876168" w:rsidP="00603764">
            <w:pPr>
              <w:keepNext/>
              <w:keepLines/>
              <w:suppressAutoHyphens w:val="0"/>
              <w:spacing w:before="80" w:after="80" w:line="240" w:lineRule="auto"/>
              <w:ind w:right="-57"/>
              <w:rPr>
                <w:rFonts w:eastAsia="Times New Roman"/>
                <w:spacing w:val="0"/>
                <w:w w:val="100"/>
                <w:kern w:val="0"/>
              </w:rPr>
            </w:pPr>
            <w:r w:rsidRPr="00236C3B">
              <w:rPr>
                <w:noProof/>
                <w:spacing w:val="0"/>
                <w:w w:val="100"/>
                <w:kern w:val="0"/>
                <w:lang w:val="en-US"/>
              </w:rPr>
              <w:drawing>
                <wp:inline distT="0" distB="0" distL="0" distR="0" wp14:anchorId="415E4071" wp14:editId="57DB0179">
                  <wp:extent cx="412750" cy="419100"/>
                  <wp:effectExtent l="0" t="0" r="6350" b="0"/>
                  <wp:docPr id="12" name="Picture 12" descr="icon_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_pos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2750" cy="419100"/>
                          </a:xfrm>
                          <a:prstGeom prst="rect">
                            <a:avLst/>
                          </a:prstGeom>
                          <a:noFill/>
                          <a:ln>
                            <a:noFill/>
                          </a:ln>
                        </pic:spPr>
                      </pic:pic>
                    </a:graphicData>
                  </a:graphic>
                </wp:inline>
              </w:drawing>
            </w:r>
          </w:p>
        </w:tc>
        <w:tc>
          <w:tcPr>
            <w:tcW w:w="2535" w:type="dxa"/>
            <w:shd w:val="clear" w:color="auto" w:fill="auto"/>
          </w:tcPr>
          <w:p w14:paraId="5BA7DA51" w14:textId="77777777" w:rsidR="00876168" w:rsidRPr="00120D84" w:rsidRDefault="00876168" w:rsidP="00603764">
            <w:pPr>
              <w:keepNext/>
              <w:keepLines/>
              <w:suppressAutoHyphens w:val="0"/>
              <w:spacing w:before="80" w:line="240" w:lineRule="auto"/>
              <w:ind w:left="29" w:right="-58"/>
              <w:rPr>
                <w:rFonts w:eastAsia="Times New Roman"/>
                <w:kern w:val="0"/>
                <w:lang w:val="nl-BE"/>
              </w:rPr>
            </w:pPr>
            <w:r w:rsidRPr="00120D84">
              <w:rPr>
                <w:rFonts w:eastAsia="Times New Roman"/>
                <w:kern w:val="0"/>
                <w:lang w:val="nl-BE"/>
              </w:rPr>
              <w:t xml:space="preserve">Cigna </w:t>
            </w:r>
          </w:p>
          <w:p w14:paraId="516F2A65" w14:textId="77777777" w:rsidR="00876168" w:rsidRPr="00120D84" w:rsidRDefault="00876168" w:rsidP="00603764">
            <w:pPr>
              <w:keepNext/>
              <w:keepLines/>
              <w:suppressAutoHyphens w:val="0"/>
              <w:spacing w:line="240" w:lineRule="auto"/>
              <w:ind w:left="29" w:right="-58"/>
              <w:rPr>
                <w:rFonts w:eastAsia="Times New Roman"/>
                <w:kern w:val="0"/>
                <w:lang w:val="nl-BE"/>
              </w:rPr>
            </w:pPr>
            <w:r w:rsidRPr="00120D84">
              <w:rPr>
                <w:rFonts w:eastAsia="Times New Roman"/>
                <w:kern w:val="0"/>
                <w:lang w:val="nl-BE"/>
              </w:rPr>
              <w:t>P.O. Box 69</w:t>
            </w:r>
          </w:p>
          <w:p w14:paraId="30BA3DC8" w14:textId="77777777" w:rsidR="00876168" w:rsidRPr="00120D84" w:rsidRDefault="00876168" w:rsidP="00603764">
            <w:pPr>
              <w:keepNext/>
              <w:keepLines/>
              <w:suppressAutoHyphens w:val="0"/>
              <w:spacing w:line="240" w:lineRule="auto"/>
              <w:ind w:left="29" w:right="-58"/>
              <w:rPr>
                <w:rFonts w:eastAsia="Times New Roman"/>
                <w:kern w:val="0"/>
                <w:lang w:val="nl-BE"/>
              </w:rPr>
            </w:pPr>
            <w:r w:rsidRPr="00120D84">
              <w:rPr>
                <w:rFonts w:eastAsia="Times New Roman"/>
                <w:kern w:val="0"/>
                <w:lang w:val="nl-BE"/>
              </w:rPr>
              <w:t>2140 Antwerpen</w:t>
            </w:r>
          </w:p>
          <w:p w14:paraId="73E0FA5E" w14:textId="77777777" w:rsidR="00876168" w:rsidRPr="00120D84" w:rsidRDefault="00876168" w:rsidP="00603764">
            <w:pPr>
              <w:keepNext/>
              <w:keepLines/>
              <w:suppressAutoHyphens w:val="0"/>
              <w:spacing w:after="80" w:line="240" w:lineRule="auto"/>
              <w:ind w:left="34" w:right="-57"/>
              <w:rPr>
                <w:rFonts w:eastAsia="Times New Roman"/>
                <w:kern w:val="0"/>
                <w:lang w:val="nl-BE"/>
              </w:rPr>
            </w:pPr>
            <w:r w:rsidRPr="00120D84">
              <w:rPr>
                <w:rFonts w:eastAsia="Times New Roman"/>
                <w:kern w:val="0"/>
                <w:lang w:val="nl-BE"/>
              </w:rPr>
              <w:t>Belgium</w:t>
            </w:r>
          </w:p>
        </w:tc>
        <w:tc>
          <w:tcPr>
            <w:tcW w:w="2535" w:type="dxa"/>
            <w:shd w:val="clear" w:color="auto" w:fill="auto"/>
          </w:tcPr>
          <w:p w14:paraId="18F1EAC0" w14:textId="77777777" w:rsidR="00876168" w:rsidRPr="00236C3B" w:rsidRDefault="00876168" w:rsidP="00603764">
            <w:pPr>
              <w:keepNext/>
              <w:keepLines/>
              <w:suppressAutoHyphens w:val="0"/>
              <w:spacing w:before="80" w:line="240" w:lineRule="auto"/>
              <w:ind w:left="29" w:right="-58"/>
              <w:rPr>
                <w:kern w:val="0"/>
                <w:lang w:val="es-ES"/>
              </w:rPr>
            </w:pPr>
            <w:r w:rsidRPr="00236C3B">
              <w:rPr>
                <w:kern w:val="0"/>
                <w:lang w:val="es-ES"/>
              </w:rPr>
              <w:t>Cigna</w:t>
            </w:r>
          </w:p>
          <w:p w14:paraId="13C7924F" w14:textId="77777777" w:rsidR="00876168" w:rsidRPr="00236C3B" w:rsidRDefault="00876168" w:rsidP="00603764">
            <w:pPr>
              <w:keepNext/>
              <w:keepLines/>
              <w:suppressAutoHyphens w:val="0"/>
              <w:spacing w:line="240" w:lineRule="auto"/>
              <w:ind w:left="29" w:right="-58"/>
              <w:rPr>
                <w:kern w:val="0"/>
                <w:lang w:val="es-ES"/>
              </w:rPr>
            </w:pPr>
            <w:r w:rsidRPr="00236C3B">
              <w:rPr>
                <w:kern w:val="0"/>
                <w:lang w:val="es-ES"/>
              </w:rPr>
              <w:t>P.O. Box 10612</w:t>
            </w:r>
          </w:p>
          <w:p w14:paraId="6A4489E8" w14:textId="77777777" w:rsidR="00876168" w:rsidRPr="00236C3B" w:rsidRDefault="00876168" w:rsidP="00603764">
            <w:pPr>
              <w:keepNext/>
              <w:keepLines/>
              <w:suppressAutoHyphens w:val="0"/>
              <w:spacing w:line="240" w:lineRule="auto"/>
              <w:ind w:left="29" w:right="-58"/>
              <w:rPr>
                <w:kern w:val="0"/>
                <w:lang w:val="es-ES"/>
              </w:rPr>
            </w:pPr>
            <w:r w:rsidRPr="00236C3B">
              <w:rPr>
                <w:kern w:val="0"/>
                <w:lang w:val="es-ES"/>
              </w:rPr>
              <w:t>50718 Kuala Lumpur</w:t>
            </w:r>
          </w:p>
          <w:p w14:paraId="626B85BC" w14:textId="77777777" w:rsidR="00876168" w:rsidRPr="00236C3B" w:rsidRDefault="00876168" w:rsidP="00603764">
            <w:pPr>
              <w:keepNext/>
              <w:keepLines/>
              <w:suppressAutoHyphens w:val="0"/>
              <w:spacing w:after="80" w:line="240" w:lineRule="auto"/>
              <w:ind w:left="29" w:right="-58"/>
              <w:rPr>
                <w:rFonts w:eastAsia="Times New Roman"/>
                <w:kern w:val="0"/>
              </w:rPr>
            </w:pPr>
            <w:r w:rsidRPr="00236C3B">
              <w:rPr>
                <w:rFonts w:eastAsia="Times New Roman"/>
                <w:kern w:val="0"/>
              </w:rPr>
              <w:t>Malaysia</w:t>
            </w:r>
          </w:p>
        </w:tc>
        <w:tc>
          <w:tcPr>
            <w:tcW w:w="2536" w:type="dxa"/>
            <w:shd w:val="clear" w:color="auto" w:fill="auto"/>
          </w:tcPr>
          <w:p w14:paraId="51F6722F" w14:textId="77777777" w:rsidR="00876168" w:rsidRPr="00236C3B" w:rsidRDefault="00876168" w:rsidP="00603764">
            <w:pPr>
              <w:keepNext/>
              <w:keepLines/>
              <w:suppressAutoHyphens w:val="0"/>
              <w:spacing w:before="80" w:line="240" w:lineRule="auto"/>
              <w:ind w:left="29" w:right="-58"/>
              <w:rPr>
                <w:kern w:val="0"/>
                <w:lang w:val="es-ES"/>
              </w:rPr>
            </w:pPr>
            <w:r w:rsidRPr="00236C3B">
              <w:rPr>
                <w:kern w:val="0"/>
                <w:lang w:val="es-ES"/>
              </w:rPr>
              <w:t>Cigna</w:t>
            </w:r>
          </w:p>
          <w:p w14:paraId="76875CB2" w14:textId="77777777" w:rsidR="00876168" w:rsidRPr="00236C3B" w:rsidRDefault="00876168" w:rsidP="00603764">
            <w:pPr>
              <w:keepNext/>
              <w:keepLines/>
              <w:suppressAutoHyphens w:val="0"/>
              <w:spacing w:line="240" w:lineRule="auto"/>
              <w:ind w:left="29" w:right="-58"/>
              <w:rPr>
                <w:kern w:val="0"/>
                <w:lang w:val="es-ES"/>
              </w:rPr>
            </w:pPr>
            <w:r w:rsidRPr="00236C3B">
              <w:rPr>
                <w:kern w:val="0"/>
                <w:lang w:val="es-ES"/>
              </w:rPr>
              <w:t>P.O. Box 260790</w:t>
            </w:r>
          </w:p>
          <w:p w14:paraId="41FC20E2" w14:textId="77777777" w:rsidR="00876168" w:rsidRPr="00236C3B" w:rsidRDefault="00876168" w:rsidP="00603764">
            <w:pPr>
              <w:keepNext/>
              <w:keepLines/>
              <w:suppressAutoHyphens w:val="0"/>
              <w:spacing w:line="240" w:lineRule="auto"/>
              <w:ind w:left="29" w:right="-58"/>
              <w:rPr>
                <w:kern w:val="0"/>
                <w:lang w:val="es-ES"/>
              </w:rPr>
            </w:pPr>
            <w:r w:rsidRPr="00236C3B">
              <w:rPr>
                <w:kern w:val="0"/>
                <w:lang w:val="es-ES"/>
              </w:rPr>
              <w:t>33126 Miami, FL</w:t>
            </w:r>
          </w:p>
          <w:p w14:paraId="008660A3" w14:textId="77777777" w:rsidR="00876168" w:rsidRPr="00236C3B" w:rsidRDefault="00876168" w:rsidP="00603764">
            <w:pPr>
              <w:keepNext/>
              <w:keepLines/>
              <w:suppressAutoHyphens w:val="0"/>
              <w:spacing w:after="80" w:line="240" w:lineRule="auto"/>
              <w:ind w:left="29" w:right="-58"/>
              <w:rPr>
                <w:kern w:val="0"/>
                <w:lang w:val="es-ES"/>
              </w:rPr>
            </w:pPr>
            <w:r w:rsidRPr="00236C3B">
              <w:rPr>
                <w:kern w:val="0"/>
                <w:lang w:val="es-ES"/>
              </w:rPr>
              <w:t>USA</w:t>
            </w:r>
          </w:p>
        </w:tc>
      </w:tr>
    </w:tbl>
    <w:p w14:paraId="37F3816A"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s-ES"/>
        </w:rPr>
      </w:pPr>
    </w:p>
    <w:p w14:paraId="13B89E4C"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s-ES"/>
        </w:rPr>
      </w:pPr>
    </w:p>
    <w:p w14:paraId="2C9D7478" w14:textId="77777777" w:rsidR="00876168" w:rsidRPr="00236C3B" w:rsidRDefault="00876168" w:rsidP="0087616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lang w:val="en-US"/>
        </w:rPr>
      </w:pPr>
      <w:r w:rsidRPr="00236C3B">
        <w:rPr>
          <w:b/>
          <w:lang w:val="es-ES"/>
        </w:rPr>
        <w:tab/>
      </w:r>
      <w:r w:rsidRPr="00236C3B">
        <w:rPr>
          <w:b/>
          <w:lang w:val="es-ES"/>
        </w:rPr>
        <w:tab/>
      </w:r>
      <w:r w:rsidRPr="00236C3B">
        <w:rPr>
          <w:b/>
          <w:lang w:val="en-US"/>
        </w:rPr>
        <w:t xml:space="preserve">Toll-free numbers </w:t>
      </w:r>
    </w:p>
    <w:p w14:paraId="2F89F58A"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5A9D6FB8"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Wherever feasible, you can call Cigna for free through a toll-free number. If there is no toll-free number available for your country of stay, you can use the United Nations-dedicated phone number, which is also mentioned on your membership card. You can find the full list of available toll-free numbers per country on your personal web page.</w:t>
      </w:r>
    </w:p>
    <w:p w14:paraId="64D3D5B6"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Disclaimer</w:t>
      </w:r>
      <w:r w:rsidRPr="00236C3B">
        <w:rPr>
          <w:lang w:val="en-US"/>
        </w:rPr>
        <w:t>: This circular provides only a summary of the benefits covered under the United Nations Headquarters insurance programme. Detailed benefit descriptions can be obtained from the website of the Health and Life Insurance Section.</w:t>
      </w:r>
    </w:p>
    <w:p w14:paraId="2DBA883A"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p>
    <w:p w14:paraId="6808DC21" w14:textId="77777777" w:rsidR="00876168" w:rsidRPr="00236C3B" w:rsidRDefault="00876168" w:rsidP="00876168">
      <w:pPr>
        <w:suppressAutoHyphens w:val="0"/>
        <w:spacing w:after="200" w:line="276" w:lineRule="auto"/>
        <w:rPr>
          <w:lang w:val="en-US"/>
        </w:rPr>
      </w:pPr>
      <w:r w:rsidRPr="00236C3B">
        <w:rPr>
          <w:lang w:val="en-US"/>
        </w:rPr>
        <w:br w:type="page"/>
      </w:r>
    </w:p>
    <w:p w14:paraId="36F1CDA2" w14:textId="77777777" w:rsidR="00876168" w:rsidRPr="00236C3B" w:rsidRDefault="00876168" w:rsidP="008761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lang w:val="en-US"/>
        </w:rPr>
      </w:pPr>
      <w:r w:rsidRPr="00236C3B">
        <w:rPr>
          <w:b/>
          <w:noProof/>
          <w:spacing w:val="-2"/>
          <w:sz w:val="28"/>
          <w:lang w:val="en-US"/>
        </w:rPr>
        <w:lastRenderedPageBreak/>
        <w:t>Annex</w:t>
      </w:r>
      <w:r w:rsidRPr="00236C3B">
        <w:rPr>
          <w:b/>
          <w:spacing w:val="-2"/>
          <w:sz w:val="28"/>
          <w:lang w:val="en-US"/>
        </w:rPr>
        <w:t xml:space="preserve"> XI </w:t>
      </w:r>
    </w:p>
    <w:p w14:paraId="756A8C0D"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138BC483" w14:textId="77777777" w:rsidR="00876168" w:rsidRPr="00236C3B" w:rsidRDefault="00876168" w:rsidP="008761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lang w:val="en-US"/>
        </w:rPr>
      </w:pPr>
      <w:r w:rsidRPr="00236C3B">
        <w:rPr>
          <w:b/>
          <w:spacing w:val="-2"/>
          <w:sz w:val="28"/>
          <w:lang w:val="en-US"/>
        </w:rPr>
        <w:tab/>
      </w:r>
      <w:r w:rsidRPr="00236C3B">
        <w:rPr>
          <w:b/>
          <w:spacing w:val="-2"/>
          <w:sz w:val="28"/>
          <w:lang w:val="en-US"/>
        </w:rPr>
        <w:tab/>
        <w:t xml:space="preserve">Basic responsibilities of plan enrollees </w:t>
      </w:r>
    </w:p>
    <w:p w14:paraId="73FE9DBE"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09F67F28"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5078E232" w14:textId="77777777" w:rsidR="00876168" w:rsidRPr="00236C3B" w:rsidRDefault="00876168" w:rsidP="00D32C82">
      <w:pPr>
        <w:pStyle w:val="SingleTxt"/>
        <w:rPr>
          <w:lang w:val="en-US"/>
        </w:rPr>
      </w:pPr>
      <w:r w:rsidRPr="00236C3B">
        <w:rPr>
          <w:lang w:val="en-US"/>
        </w:rPr>
        <w:tab/>
        <w:t>In an effort to assist staff members, retirees</w:t>
      </w:r>
      <w:r>
        <w:rPr>
          <w:lang w:val="en-US"/>
        </w:rPr>
        <w:t>, surviving spouses,</w:t>
      </w:r>
      <w:r w:rsidRPr="00236C3B">
        <w:rPr>
          <w:lang w:val="en-US"/>
        </w:rPr>
        <w:t xml:space="preserve"> and </w:t>
      </w:r>
      <w:r w:rsidRPr="00236C3B">
        <w:rPr>
          <w:noProof/>
          <w:lang w:val="en-US"/>
        </w:rPr>
        <w:t>dependants</w:t>
      </w:r>
      <w:r w:rsidRPr="00236C3B">
        <w:rPr>
          <w:lang w:val="en-US"/>
        </w:rPr>
        <w:t xml:space="preserve"> covered under insurance administered by the United Nations, the present </w:t>
      </w:r>
      <w:r w:rsidRPr="00236C3B">
        <w:rPr>
          <w:noProof/>
          <w:lang w:val="en-US"/>
        </w:rPr>
        <w:t>annex</w:t>
      </w:r>
      <w:r w:rsidRPr="00236C3B">
        <w:rPr>
          <w:lang w:val="en-US"/>
        </w:rPr>
        <w:t xml:space="preserve"> provides a helpful list of basic responsibilities relating to insurance. While the list is not exhaustive, it should be useful </w:t>
      </w:r>
      <w:r>
        <w:rPr>
          <w:lang w:val="en-US"/>
        </w:rPr>
        <w:t xml:space="preserve">in </w:t>
      </w:r>
      <w:r w:rsidRPr="00236C3B">
        <w:rPr>
          <w:lang w:val="en-US"/>
        </w:rPr>
        <w:t>remind</w:t>
      </w:r>
      <w:r>
        <w:rPr>
          <w:lang w:val="en-US"/>
        </w:rPr>
        <w:t>ing</w:t>
      </w:r>
      <w:r w:rsidRPr="00236C3B">
        <w:rPr>
          <w:lang w:val="en-US"/>
        </w:rPr>
        <w:t xml:space="preserve"> each covered staff member, retiree</w:t>
      </w:r>
      <w:r>
        <w:rPr>
          <w:lang w:val="en-US"/>
        </w:rPr>
        <w:t>, surviving dependant (spouse and/or child)</w:t>
      </w:r>
      <w:r w:rsidRPr="00236C3B">
        <w:rPr>
          <w:lang w:val="en-US"/>
        </w:rPr>
        <w:t xml:space="preserve"> and</w:t>
      </w:r>
      <w:r>
        <w:rPr>
          <w:lang w:val="en-US"/>
        </w:rPr>
        <w:t>/or</w:t>
      </w:r>
      <w:r w:rsidRPr="00236C3B">
        <w:rPr>
          <w:lang w:val="en-US"/>
        </w:rPr>
        <w:t xml:space="preserve"> dependant </w:t>
      </w:r>
      <w:r w:rsidRPr="00236C3B">
        <w:rPr>
          <w:noProof/>
          <w:lang w:val="en-US"/>
        </w:rPr>
        <w:t>of</w:t>
      </w:r>
      <w:r w:rsidRPr="00236C3B">
        <w:rPr>
          <w:lang w:val="en-US"/>
        </w:rPr>
        <w:t xml:space="preserve"> his or her basic responsibilities. The list is broken down into three primary categories:</w:t>
      </w:r>
    </w:p>
    <w:p w14:paraId="488A68A3"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(a)</w:t>
      </w:r>
      <w:r w:rsidRPr="00236C3B">
        <w:rPr>
          <w:lang w:val="en-US"/>
        </w:rPr>
        <w:tab/>
        <w:t>Plan enrolment;</w:t>
      </w:r>
    </w:p>
    <w:p w14:paraId="00DD1234"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(b)</w:t>
      </w:r>
      <w:r w:rsidRPr="00236C3B">
        <w:rPr>
          <w:lang w:val="en-US"/>
        </w:rPr>
        <w:tab/>
        <w:t>Plan knowledge;</w:t>
      </w:r>
    </w:p>
    <w:p w14:paraId="3C101854"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(c)</w:t>
      </w:r>
      <w:r w:rsidRPr="00236C3B">
        <w:rPr>
          <w:lang w:val="en-US"/>
        </w:rPr>
        <w:tab/>
        <w:t>Fraud prevention.</w:t>
      </w:r>
    </w:p>
    <w:p w14:paraId="50821446"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2950AADB" w14:textId="77777777" w:rsidR="00876168" w:rsidRPr="00236C3B" w:rsidRDefault="00876168" w:rsidP="0087616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lang w:val="en-US"/>
        </w:rPr>
      </w:pPr>
      <w:r w:rsidRPr="00236C3B">
        <w:rPr>
          <w:b/>
          <w:lang w:val="en-US"/>
        </w:rPr>
        <w:tab/>
      </w:r>
      <w:r w:rsidRPr="00236C3B">
        <w:rPr>
          <w:b/>
          <w:lang w:val="en-US"/>
        </w:rPr>
        <w:tab/>
        <w:t xml:space="preserve">Plan enrolment </w:t>
      </w:r>
    </w:p>
    <w:p w14:paraId="16B75CD7"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13717050" w14:textId="77777777" w:rsidR="00876168" w:rsidRPr="00236C3B" w:rsidRDefault="00876168" w:rsidP="00D32C82">
      <w:pPr>
        <w:pStyle w:val="SingleTxt"/>
        <w:rPr>
          <w:lang w:val="en-US"/>
        </w:rPr>
      </w:pPr>
      <w:r w:rsidRPr="00236C3B">
        <w:rPr>
          <w:lang w:val="en-US"/>
        </w:rPr>
        <w:tab/>
        <w:t>If a staff member</w:t>
      </w:r>
      <w:r>
        <w:rPr>
          <w:lang w:val="en-US"/>
        </w:rPr>
        <w:t xml:space="preserve">, </w:t>
      </w:r>
      <w:r w:rsidRPr="00236C3B">
        <w:rPr>
          <w:lang w:val="en-US"/>
        </w:rPr>
        <w:t>retiree</w:t>
      </w:r>
      <w:r>
        <w:rPr>
          <w:lang w:val="en-US"/>
        </w:rPr>
        <w:t xml:space="preserve"> or surviving spouse </w:t>
      </w:r>
      <w:r w:rsidRPr="00236C3B">
        <w:rPr>
          <w:lang w:val="en-US"/>
        </w:rPr>
        <w:t xml:space="preserve">desires insurance coverage for his or her eligible </w:t>
      </w:r>
      <w:r w:rsidRPr="00236C3B">
        <w:rPr>
          <w:noProof/>
          <w:lang w:val="en-US"/>
        </w:rPr>
        <w:t>dependants</w:t>
      </w:r>
      <w:r w:rsidRPr="00236C3B">
        <w:rPr>
          <w:lang w:val="en-US"/>
        </w:rPr>
        <w:t>, he or she is responsible for ensuring that the required processes are followed within the allotted time frame for their specific situation. The staff member or retiree must ensure that he or she and his or her desired dependants who are eligible are enrolled in the plan if coverage is desired.</w:t>
      </w:r>
    </w:p>
    <w:p w14:paraId="01EE5621" w14:textId="77777777" w:rsidR="00876168" w:rsidRPr="00236C3B" w:rsidRDefault="00876168" w:rsidP="00D32C82">
      <w:pPr>
        <w:pStyle w:val="SingleTxt"/>
        <w:rPr>
          <w:lang w:val="en-US"/>
        </w:rPr>
      </w:pPr>
      <w:r w:rsidRPr="00236C3B">
        <w:rPr>
          <w:lang w:val="en-US"/>
        </w:rPr>
        <w:tab/>
      </w:r>
      <w:r>
        <w:rPr>
          <w:lang w:val="en-US"/>
        </w:rPr>
        <w:t>In order t</w:t>
      </w:r>
      <w:r w:rsidRPr="00236C3B">
        <w:rPr>
          <w:lang w:val="en-US"/>
        </w:rPr>
        <w:t>o ensure that information is provided to the staff member</w:t>
      </w:r>
      <w:r>
        <w:rPr>
          <w:lang w:val="en-US"/>
        </w:rPr>
        <w:t xml:space="preserve">, </w:t>
      </w:r>
      <w:r w:rsidRPr="00236C3B">
        <w:rPr>
          <w:lang w:val="en-US"/>
        </w:rPr>
        <w:t xml:space="preserve">retiree </w:t>
      </w:r>
      <w:r>
        <w:rPr>
          <w:lang w:val="en-US"/>
        </w:rPr>
        <w:t xml:space="preserve">or surviving spouse </w:t>
      </w:r>
      <w:r w:rsidRPr="00236C3B">
        <w:rPr>
          <w:lang w:val="en-US"/>
        </w:rPr>
        <w:t>in a timely manner, the staff member</w:t>
      </w:r>
      <w:r>
        <w:rPr>
          <w:lang w:val="en-US"/>
        </w:rPr>
        <w:t xml:space="preserve">, </w:t>
      </w:r>
      <w:r w:rsidRPr="00236C3B">
        <w:rPr>
          <w:lang w:val="en-US"/>
        </w:rPr>
        <w:t xml:space="preserve">retiree </w:t>
      </w:r>
      <w:r>
        <w:rPr>
          <w:lang w:val="en-US"/>
        </w:rPr>
        <w:t xml:space="preserve">or surviving dependant (spouse and/or children) </w:t>
      </w:r>
      <w:r w:rsidRPr="00236C3B">
        <w:rPr>
          <w:lang w:val="en-US"/>
        </w:rPr>
        <w:t xml:space="preserve">must ensure that his or her contact details (e.g. mailing and email addresses) are always up to date in the relevant United Nations systems (Umoja, etc.). </w:t>
      </w:r>
    </w:p>
    <w:p w14:paraId="2F6AD1C8"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 xml:space="preserve">Active staff members may confirm their enrolment by reviewing their monthly payslips or by accessing the relevant systems of their organizations to confirm coverage for themselves and their </w:t>
      </w:r>
      <w:r w:rsidRPr="00236C3B">
        <w:rPr>
          <w:noProof/>
          <w:lang w:val="en-US"/>
        </w:rPr>
        <w:t>dependants</w:t>
      </w:r>
      <w:r w:rsidRPr="00236C3B">
        <w:rPr>
          <w:lang w:val="en-US"/>
        </w:rPr>
        <w:t>.</w:t>
      </w:r>
    </w:p>
    <w:p w14:paraId="2FFEBC6D"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r>
      <w:bookmarkStart w:id="18" w:name="_Hlk10125476"/>
      <w:r w:rsidRPr="00236C3B">
        <w:rPr>
          <w:lang w:val="en-US"/>
        </w:rPr>
        <w:t xml:space="preserve">It is the </w:t>
      </w:r>
      <w:r>
        <w:rPr>
          <w:lang w:val="en-US"/>
        </w:rPr>
        <w:t xml:space="preserve">decision of the </w:t>
      </w:r>
      <w:r w:rsidRPr="00236C3B">
        <w:rPr>
          <w:lang w:val="en-US"/>
        </w:rPr>
        <w:t>staff member</w:t>
      </w:r>
      <w:r>
        <w:rPr>
          <w:lang w:val="en-US"/>
        </w:rPr>
        <w:t xml:space="preserve">, </w:t>
      </w:r>
      <w:r w:rsidRPr="00236C3B">
        <w:rPr>
          <w:lang w:val="en-US"/>
        </w:rPr>
        <w:t xml:space="preserve">retiree </w:t>
      </w:r>
      <w:r>
        <w:rPr>
          <w:lang w:val="en-US"/>
        </w:rPr>
        <w:t xml:space="preserve">or surviving dependent spouse </w:t>
      </w:r>
      <w:r w:rsidRPr="00236C3B">
        <w:rPr>
          <w:lang w:val="en-US"/>
        </w:rPr>
        <w:t xml:space="preserve">to enrol or not enrol his or her eligible </w:t>
      </w:r>
      <w:r w:rsidRPr="00236C3B">
        <w:rPr>
          <w:noProof/>
          <w:lang w:val="en-US"/>
        </w:rPr>
        <w:t>dependants</w:t>
      </w:r>
      <w:r w:rsidRPr="00236C3B">
        <w:rPr>
          <w:lang w:val="en-US"/>
        </w:rPr>
        <w:t>.</w:t>
      </w:r>
      <w:bookmarkEnd w:id="18"/>
      <w:r w:rsidRPr="00236C3B">
        <w:rPr>
          <w:lang w:val="en-US"/>
        </w:rPr>
        <w:t xml:space="preserve"> It is imperative that staff members</w:t>
      </w:r>
      <w:r>
        <w:rPr>
          <w:lang w:val="en-US"/>
        </w:rPr>
        <w:t xml:space="preserve">, retirees </w:t>
      </w:r>
      <w:r w:rsidRPr="00236C3B">
        <w:rPr>
          <w:lang w:val="en-US"/>
        </w:rPr>
        <w:t xml:space="preserve">and </w:t>
      </w:r>
      <w:r>
        <w:rPr>
          <w:lang w:val="en-US"/>
        </w:rPr>
        <w:t>surviving dependants (spouse and/or children)</w:t>
      </w:r>
      <w:r w:rsidRPr="00236C3B">
        <w:rPr>
          <w:lang w:val="en-US"/>
        </w:rPr>
        <w:t xml:space="preserve"> review the present information circular in its entirety to ensure that the </w:t>
      </w:r>
      <w:r>
        <w:rPr>
          <w:lang w:val="en-US"/>
        </w:rPr>
        <w:t xml:space="preserve">ramifications </w:t>
      </w:r>
      <w:r w:rsidRPr="00236C3B">
        <w:rPr>
          <w:lang w:val="en-US"/>
        </w:rPr>
        <w:t>of not enrolling are well understood.</w:t>
      </w:r>
    </w:p>
    <w:p w14:paraId="5A8F791D"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4D262D5E" w14:textId="77777777" w:rsidR="00876168" w:rsidRPr="008745AC" w:rsidRDefault="00876168" w:rsidP="0087616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lang w:val="en-US"/>
        </w:rPr>
      </w:pPr>
      <w:r w:rsidRPr="00236C3B">
        <w:rPr>
          <w:b/>
          <w:lang w:val="en-US"/>
        </w:rPr>
        <w:tab/>
      </w:r>
      <w:r w:rsidRPr="00236C3B">
        <w:rPr>
          <w:b/>
          <w:lang w:val="en-US"/>
        </w:rPr>
        <w:tab/>
      </w:r>
      <w:r w:rsidRPr="008745AC">
        <w:rPr>
          <w:b/>
          <w:lang w:val="en-US"/>
        </w:rPr>
        <w:t xml:space="preserve">Plan knowledge </w:t>
      </w:r>
    </w:p>
    <w:p w14:paraId="4CA75533"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4A7C6E80" w14:textId="5C291951"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There are several avenues for staff members, retirees</w:t>
      </w:r>
      <w:r>
        <w:rPr>
          <w:lang w:val="en-US"/>
        </w:rPr>
        <w:t xml:space="preserve"> and surviving dependants (spouse and/or children) </w:t>
      </w:r>
      <w:r w:rsidRPr="00236C3B">
        <w:rPr>
          <w:lang w:val="en-US"/>
        </w:rPr>
        <w:t>to obtain additional information regarding insurance provided by the United Nations. It is the responsibility of staff members, retirees</w:t>
      </w:r>
      <w:r>
        <w:rPr>
          <w:lang w:val="en-US"/>
        </w:rPr>
        <w:t xml:space="preserve"> and surviving </w:t>
      </w:r>
      <w:r w:rsidRPr="00236C3B">
        <w:rPr>
          <w:noProof/>
          <w:lang w:val="en-US"/>
        </w:rPr>
        <w:t>dependants</w:t>
      </w:r>
      <w:r w:rsidRPr="00236C3B">
        <w:rPr>
          <w:lang w:val="en-US"/>
        </w:rPr>
        <w:t xml:space="preserve"> to avail themselves of the information necessary to understand how the plan works and </w:t>
      </w:r>
      <w:r>
        <w:t>how they can seek</w:t>
      </w:r>
      <w:r w:rsidR="003C2601">
        <w:t xml:space="preserve"> </w:t>
      </w:r>
      <w:r w:rsidR="003C2601" w:rsidRPr="00236C3B">
        <w:rPr>
          <w:lang w:val="en-US"/>
        </w:rPr>
        <w:t>a</w:t>
      </w:r>
      <w:r w:rsidRPr="00236C3B">
        <w:rPr>
          <w:lang w:val="en-US"/>
        </w:rPr>
        <w:t xml:space="preserve">ssistance. Below are several ways in which information regarding process, procedures, coverage and reimbursement may be found: </w:t>
      </w:r>
    </w:p>
    <w:p w14:paraId="22A810B3"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(a)</w:t>
      </w:r>
      <w:r w:rsidRPr="00236C3B">
        <w:rPr>
          <w:lang w:val="en-US"/>
        </w:rPr>
        <w:tab/>
        <w:t>Online registration on the insurance carriers’ websites;</w:t>
      </w:r>
    </w:p>
    <w:p w14:paraId="24956198"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(b)</w:t>
      </w:r>
      <w:r w:rsidRPr="00236C3B">
        <w:rPr>
          <w:lang w:val="en-US"/>
        </w:rPr>
        <w:tab/>
        <w:t>Exploration of the United Nations website dedicated to insurance, www.un.org/insurance;</w:t>
      </w:r>
    </w:p>
    <w:p w14:paraId="11CDD166"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(c)</w:t>
      </w:r>
      <w:r w:rsidRPr="00236C3B">
        <w:rPr>
          <w:lang w:val="en-US"/>
        </w:rPr>
        <w:tab/>
        <w:t>Review of the insurance plan’s applicable information circular;</w:t>
      </w:r>
    </w:p>
    <w:p w14:paraId="1FE6ECFB"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(d)</w:t>
      </w:r>
      <w:r w:rsidRPr="00236C3B">
        <w:rPr>
          <w:lang w:val="en-US"/>
        </w:rPr>
        <w:tab/>
        <w:t xml:space="preserve">Review of the explanation of benefits to </w:t>
      </w:r>
      <w:r w:rsidRPr="00236C3B">
        <w:rPr>
          <w:noProof/>
          <w:lang w:val="en-US"/>
        </w:rPr>
        <w:t>understand</w:t>
      </w:r>
      <w:r w:rsidRPr="00236C3B">
        <w:rPr>
          <w:lang w:val="en-US"/>
        </w:rPr>
        <w:t xml:space="preserve"> what was reimbursed, why it was reimbursed and what, if any, financial responsibility the staff member</w:t>
      </w:r>
      <w:r>
        <w:rPr>
          <w:lang w:val="en-US"/>
        </w:rPr>
        <w:t>,</w:t>
      </w:r>
      <w:r w:rsidRPr="00236C3B">
        <w:rPr>
          <w:lang w:val="en-US"/>
        </w:rPr>
        <w:t xml:space="preserve"> retiree </w:t>
      </w:r>
      <w:r>
        <w:rPr>
          <w:lang w:val="en-US"/>
        </w:rPr>
        <w:t>or surviving dependents have</w:t>
      </w:r>
      <w:r w:rsidRPr="00236C3B">
        <w:rPr>
          <w:lang w:val="en-US"/>
        </w:rPr>
        <w:t>.</w:t>
      </w:r>
    </w:p>
    <w:p w14:paraId="11AA57A1" w14:textId="77777777" w:rsidR="00876168" w:rsidRPr="00236C3B" w:rsidRDefault="00876168" w:rsidP="00876168">
      <w:pPr>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
          <w:lang w:val="en-US"/>
        </w:rPr>
      </w:pPr>
      <w:r w:rsidRPr="00236C3B">
        <w:rPr>
          <w:b/>
          <w:lang w:val="en-US"/>
        </w:rPr>
        <w:lastRenderedPageBreak/>
        <w:tab/>
      </w:r>
      <w:r w:rsidRPr="00236C3B">
        <w:rPr>
          <w:b/>
          <w:lang w:val="en-US"/>
        </w:rPr>
        <w:tab/>
        <w:t xml:space="preserve">Fraud prevention </w:t>
      </w:r>
    </w:p>
    <w:p w14:paraId="4EF074A8" w14:textId="77777777" w:rsidR="00876168" w:rsidRPr="00236C3B" w:rsidRDefault="00876168" w:rsidP="00876168">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79B84192"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It is up to each staff member, retiree</w:t>
      </w:r>
      <w:r>
        <w:rPr>
          <w:lang w:val="en-US"/>
        </w:rPr>
        <w:t>, surviving dependant (spouse and/or children)</w:t>
      </w:r>
      <w:r w:rsidRPr="00236C3B">
        <w:rPr>
          <w:lang w:val="en-US"/>
        </w:rPr>
        <w:t xml:space="preserve"> and covered eligible dependant to ensure that:</w:t>
      </w:r>
    </w:p>
    <w:p w14:paraId="2CB87780"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(a)</w:t>
      </w:r>
      <w:r w:rsidRPr="00236C3B">
        <w:rPr>
          <w:lang w:val="en-US"/>
        </w:rPr>
        <w:tab/>
        <w:t>Submitted claims are processed correctly by reviewing all explanations of benefits received;</w:t>
      </w:r>
    </w:p>
    <w:p w14:paraId="3BCD2DE9"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(b)</w:t>
      </w:r>
      <w:r w:rsidRPr="00236C3B">
        <w:rPr>
          <w:lang w:val="en-US"/>
        </w:rPr>
        <w:tab/>
        <w:t xml:space="preserve">Insurance cards are only utilized by the appropriate individual, which means that it is vital that insurance cards be kept </w:t>
      </w:r>
      <w:r w:rsidRPr="00236C3B">
        <w:rPr>
          <w:noProof/>
          <w:lang w:val="en-US"/>
        </w:rPr>
        <w:t>secured</w:t>
      </w:r>
      <w:r w:rsidRPr="00236C3B">
        <w:rPr>
          <w:lang w:val="en-US"/>
        </w:rPr>
        <w:t>;</w:t>
      </w:r>
    </w:p>
    <w:p w14:paraId="49671744"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(c)</w:t>
      </w:r>
      <w:r w:rsidRPr="00236C3B">
        <w:rPr>
          <w:lang w:val="en-US"/>
        </w:rPr>
        <w:tab/>
        <w:t>Insurance carriers are notified immediately when fraud is suspected;</w:t>
      </w:r>
    </w:p>
    <w:p w14:paraId="12F45A75"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(d)</w:t>
      </w:r>
      <w:r w:rsidRPr="00236C3B">
        <w:rPr>
          <w:lang w:val="en-US"/>
        </w:rPr>
        <w:tab/>
        <w:t xml:space="preserve">Patient portions for all treatments are paid when due, without exception; </w:t>
      </w:r>
    </w:p>
    <w:p w14:paraId="433EEA4F"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(e)</w:t>
      </w:r>
      <w:r w:rsidRPr="00236C3B">
        <w:rPr>
          <w:lang w:val="en-US"/>
        </w:rPr>
        <w:tab/>
        <w:t xml:space="preserve">The consequences of fraud are understood. </w:t>
      </w:r>
      <w:bookmarkStart w:id="19" w:name="_Hlk10125477"/>
      <w:r w:rsidRPr="00236C3B">
        <w:rPr>
          <w:lang w:val="en-US"/>
        </w:rPr>
        <w:t xml:space="preserve">Those who </w:t>
      </w:r>
      <w:r>
        <w:rPr>
          <w:lang w:val="en-US"/>
        </w:rPr>
        <w:t>engage</w:t>
      </w:r>
      <w:r w:rsidRPr="00236C3B">
        <w:rPr>
          <w:lang w:val="en-US"/>
        </w:rPr>
        <w:t xml:space="preserve"> in fraud will be reported to the authorities within the United Nations and the country in which the fraud occurred for appropriate action, such as non-payment of suspected fraudulent claims, suspension of any subsidy, termination of coverage, criminal investigation and other administrative actions, including termination of employment, for any staff member involved.</w:t>
      </w:r>
      <w:bookmarkEnd w:id="19"/>
    </w:p>
    <w:p w14:paraId="5FAFAE31"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It is imperative that each staff member, retiree</w:t>
      </w:r>
      <w:r>
        <w:rPr>
          <w:lang w:val="en-US"/>
        </w:rPr>
        <w:t>, surviving dependant (spouse and/or children)</w:t>
      </w:r>
      <w:r w:rsidRPr="00236C3B">
        <w:rPr>
          <w:lang w:val="en-US"/>
        </w:rPr>
        <w:t xml:space="preserve"> and covered eligible </w:t>
      </w:r>
      <w:r w:rsidRPr="00236C3B">
        <w:rPr>
          <w:noProof/>
          <w:lang w:val="en-US"/>
        </w:rPr>
        <w:t>dependant</w:t>
      </w:r>
      <w:r w:rsidRPr="00236C3B">
        <w:rPr>
          <w:lang w:val="en-US"/>
        </w:rPr>
        <w:t xml:space="preserve"> is conscious of the costs of fraud, since the United Nations plans are self-funded, which means that fraud affects the Organization, staff members and retirees. The Organization and plan members, not the insurance carriers, cover all associated costs of the insurance plans.</w:t>
      </w:r>
    </w:p>
    <w:p w14:paraId="71BA714E"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p>
    <w:p w14:paraId="18999F92" w14:textId="77777777" w:rsidR="00876168" w:rsidRPr="00236C3B" w:rsidRDefault="00876168" w:rsidP="00876168">
      <w:pPr>
        <w:suppressAutoHyphens w:val="0"/>
        <w:spacing w:after="200" w:line="276" w:lineRule="auto"/>
        <w:rPr>
          <w:lang w:val="en-US"/>
        </w:rPr>
      </w:pPr>
      <w:r w:rsidRPr="00236C3B">
        <w:rPr>
          <w:lang w:val="en-US"/>
        </w:rPr>
        <w:br w:type="page"/>
      </w:r>
    </w:p>
    <w:p w14:paraId="588B5C9C" w14:textId="77777777" w:rsidR="00876168" w:rsidRPr="00236C3B" w:rsidRDefault="00876168" w:rsidP="008761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lang w:val="en-US"/>
        </w:rPr>
      </w:pPr>
      <w:r w:rsidRPr="00236C3B">
        <w:rPr>
          <w:b/>
          <w:spacing w:val="-2"/>
          <w:sz w:val="28"/>
          <w:lang w:val="en-US"/>
        </w:rPr>
        <w:lastRenderedPageBreak/>
        <w:t xml:space="preserve">Annex XII </w:t>
      </w:r>
    </w:p>
    <w:p w14:paraId="756CABD4"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6508D814" w14:textId="77777777" w:rsidR="00876168" w:rsidRPr="00236C3B" w:rsidRDefault="00876168" w:rsidP="0087616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0" w:hanging="1267"/>
        <w:outlineLvl w:val="0"/>
        <w:rPr>
          <w:b/>
          <w:spacing w:val="-2"/>
          <w:sz w:val="28"/>
          <w:lang w:val="en-US"/>
        </w:rPr>
      </w:pPr>
      <w:r w:rsidRPr="00236C3B">
        <w:rPr>
          <w:b/>
          <w:spacing w:val="-2"/>
          <w:sz w:val="28"/>
          <w:lang w:val="en-US"/>
        </w:rPr>
        <w:tab/>
      </w:r>
      <w:r w:rsidRPr="00236C3B">
        <w:rPr>
          <w:b/>
          <w:spacing w:val="-2"/>
          <w:sz w:val="28"/>
          <w:lang w:val="en-US"/>
        </w:rPr>
        <w:tab/>
        <w:t>Definitions</w:t>
      </w:r>
    </w:p>
    <w:p w14:paraId="1F565F0B"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4F88F26D"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sz w:val="10"/>
          <w:lang w:val="en-US"/>
        </w:rPr>
      </w:pPr>
    </w:p>
    <w:p w14:paraId="53C919BC"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lang w:val="en-US"/>
        </w:rPr>
        <w:tab/>
        <w:t xml:space="preserve">The following definitions are intended to clarify the meaning of certain terms that are used throughout the present circular: </w:t>
      </w:r>
    </w:p>
    <w:p w14:paraId="64ED2ED7"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Accident</w:t>
      </w:r>
      <w:r w:rsidRPr="00236C3B">
        <w:rPr>
          <w:lang w:val="en-US"/>
        </w:rPr>
        <w:t xml:space="preserve">: The sudden action of an external force causing impairment of physical integrity. </w:t>
      </w:r>
    </w:p>
    <w:p w14:paraId="7A2ADD5F"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bookmarkStart w:id="20" w:name="_Hlk10125478"/>
      <w:r w:rsidRPr="00236C3B">
        <w:rPr>
          <w:i/>
          <w:iCs/>
          <w:lang w:val="en-US"/>
        </w:rPr>
        <w:t>Administering office</w:t>
      </w:r>
      <w:r w:rsidRPr="00236C3B">
        <w:rPr>
          <w:lang w:val="en-US"/>
        </w:rPr>
        <w:t>: The office that has the responsibility for the day-to-day operation of the plan (for example, enrolment, collection of contributions from active and former staff members, premium accounting) at a given duty station.</w:t>
      </w:r>
      <w:bookmarkEnd w:id="20"/>
      <w:r w:rsidRPr="00236C3B">
        <w:rPr>
          <w:lang w:val="en-US"/>
        </w:rPr>
        <w:t xml:space="preserve"> </w:t>
      </w:r>
    </w:p>
    <w:p w14:paraId="597B7B99"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bookmarkStart w:id="21" w:name="_Hlk10125479"/>
      <w:r w:rsidRPr="00236C3B">
        <w:rPr>
          <w:i/>
          <w:iCs/>
          <w:lang w:val="en-US"/>
        </w:rPr>
        <w:t>After-service participant</w:t>
      </w:r>
      <w:r w:rsidRPr="00236C3B">
        <w:rPr>
          <w:lang w:val="en-US"/>
        </w:rPr>
        <w:t>: Retirees, participating survivors and recipients of a periodic disability benefit from the United Nations Joint Staff Pension Fund and/or appendix D to the Staff Rules (rules governing compensation in the event of death, injury or illness attributable to the performance of official duties on behalf of the United Nations).</w:t>
      </w:r>
      <w:bookmarkEnd w:id="21"/>
      <w:r w:rsidRPr="00236C3B">
        <w:rPr>
          <w:lang w:val="en-US"/>
        </w:rPr>
        <w:t xml:space="preserve"> </w:t>
      </w:r>
    </w:p>
    <w:p w14:paraId="7141809C"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Annual campaign</w:t>
      </w:r>
      <w:r w:rsidRPr="00236C3B">
        <w:rPr>
          <w:lang w:val="en-US"/>
        </w:rPr>
        <w:t xml:space="preserve">: Period during the year when a subscriber can enrol or terminate coverage for eligible family members after the original 31-day period following a qualifying event; the annual campaign takes place during a set period every year with the effective date of coverage being the first of July. </w:t>
      </w:r>
    </w:p>
    <w:p w14:paraId="78EFCD51"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Co-insurance</w:t>
      </w:r>
      <w:r w:rsidRPr="00236C3B">
        <w:rPr>
          <w:lang w:val="en-US"/>
        </w:rPr>
        <w:t xml:space="preserve">: A subscriber’s share of the cost of a covered health-care service or expense that is usually calculated as a percentage of the allowed amount for a service. For example, if the plan covers 80 </w:t>
      </w:r>
      <w:r w:rsidRPr="00236C3B">
        <w:rPr>
          <w:noProof/>
          <w:lang w:val="en-US"/>
        </w:rPr>
        <w:t>per cent</w:t>
      </w:r>
      <w:r w:rsidRPr="00236C3B">
        <w:rPr>
          <w:lang w:val="en-US"/>
        </w:rPr>
        <w:t xml:space="preserve"> of the reasonable and customary cost of a service, the co-insurance is 20 </w:t>
      </w:r>
      <w:r w:rsidRPr="00236C3B">
        <w:rPr>
          <w:noProof/>
          <w:lang w:val="en-US"/>
        </w:rPr>
        <w:t>per cent</w:t>
      </w:r>
      <w:r w:rsidRPr="00236C3B">
        <w:rPr>
          <w:lang w:val="en-US"/>
        </w:rPr>
        <w:t xml:space="preserve"> or the share that the subscriber is responsible for. </w:t>
      </w:r>
    </w:p>
    <w:p w14:paraId="22A484F4" w14:textId="77777777" w:rsidR="00876168" w:rsidRPr="007A37C2"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Coordination of benefits</w:t>
      </w:r>
      <w:r w:rsidRPr="00236C3B">
        <w:rPr>
          <w:lang w:val="en-US"/>
        </w:rPr>
        <w:t xml:space="preserve">: The settlement of reimbursable medical expenses where more than one medical insurance scheme covers a subscriber and/or his or her eligible family members (the instances when a health insurance plan of the United Nations health insurance programme is considered the </w:t>
      </w:r>
      <w:r>
        <w:rPr>
          <w:lang w:val="en-US"/>
        </w:rPr>
        <w:t xml:space="preserve">secondary </w:t>
      </w:r>
      <w:r w:rsidRPr="00236C3B">
        <w:rPr>
          <w:lang w:val="en-US"/>
        </w:rPr>
        <w:t>plan are described in</w:t>
      </w:r>
      <w:r w:rsidRPr="00A44C8E">
        <w:rPr>
          <w:lang w:val="en-US"/>
        </w:rPr>
        <w:t xml:space="preserve"> </w:t>
      </w:r>
      <w:r>
        <w:rPr>
          <w:lang w:val="en-US"/>
        </w:rPr>
        <w:t>paras.</w:t>
      </w:r>
      <w:r w:rsidRPr="007A37C2">
        <w:rPr>
          <w:lang w:val="en-US"/>
        </w:rPr>
        <w:t> </w:t>
      </w:r>
      <w:r>
        <w:rPr>
          <w:lang w:val="en-US"/>
        </w:rPr>
        <w:t>22 and 42</w:t>
      </w:r>
      <w:r w:rsidRPr="007A37C2">
        <w:rPr>
          <w:lang w:val="en-US"/>
        </w:rPr>
        <w:t xml:space="preserve"> </w:t>
      </w:r>
      <w:r>
        <w:rPr>
          <w:u w:color="FF0000"/>
          <w:lang w:val="en-US"/>
        </w:rPr>
        <w:t>of the main text</w:t>
      </w:r>
      <w:r w:rsidRPr="007A37C2">
        <w:rPr>
          <w:lang w:val="en-US"/>
        </w:rPr>
        <w:t xml:space="preserve">). </w:t>
      </w:r>
    </w:p>
    <w:p w14:paraId="1C8D471B"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Dental services</w:t>
      </w:r>
      <w:r w:rsidRPr="00236C3B">
        <w:rPr>
          <w:lang w:val="en-US"/>
        </w:rPr>
        <w:t xml:space="preserve">: Services performed by a dental practitioner or a dentist who is licensed to practise dentistry in the country in which he or she practises the profession. </w:t>
      </w:r>
    </w:p>
    <w:p w14:paraId="72ED8EB4"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Diagnosis</w:t>
      </w:r>
      <w:r w:rsidRPr="00236C3B">
        <w:rPr>
          <w:lang w:val="en-US"/>
        </w:rPr>
        <w:t xml:space="preserve">: The identification by a licensed physician of an illness or nature of a disease. </w:t>
      </w:r>
    </w:p>
    <w:p w14:paraId="1E887C90"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bookmarkStart w:id="22" w:name="_Hlk10125480"/>
      <w:r w:rsidRPr="00236C3B">
        <w:rPr>
          <w:i/>
          <w:iCs/>
          <w:lang w:val="en-US"/>
        </w:rPr>
        <w:t>Eligibility file</w:t>
      </w:r>
      <w:r w:rsidRPr="00236C3B">
        <w:rPr>
          <w:lang w:val="en-US"/>
        </w:rPr>
        <w:t>: A file that is sent electronically to the third-party administrator that contains information on all active or retired staff members and their eligible family members who are covered under the plan; this file is the basis on which the third-party administrator determines who is eligible for coverage under the United Nations health insurance programme.</w:t>
      </w:r>
      <w:bookmarkEnd w:id="22"/>
      <w:r w:rsidRPr="00236C3B">
        <w:rPr>
          <w:lang w:val="en-US"/>
        </w:rPr>
        <w:t xml:space="preserve"> </w:t>
      </w:r>
    </w:p>
    <w:p w14:paraId="751F6CD0"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Eligible family members</w:t>
      </w:r>
      <w:r w:rsidRPr="00236C3B">
        <w:rPr>
          <w:lang w:val="en-US"/>
        </w:rPr>
        <w:t xml:space="preserve">: A subscriber’s recognized spouse and one or more dependent children, as defined in staff rule 3.6 (a) (iii). The United Nations </w:t>
      </w:r>
      <w:r>
        <w:rPr>
          <w:lang w:val="en-US"/>
        </w:rPr>
        <w:t>h</w:t>
      </w:r>
      <w:r w:rsidRPr="00236C3B">
        <w:rPr>
          <w:lang w:val="en-US"/>
        </w:rPr>
        <w:t xml:space="preserve">ealth insurance programme recognizes only one eligible spouse. A subscriber’s children who meet the criteria for a dependent child under staff rule 3.6 (a) (iii), but for whom the staff member does not receive a dependency allowance owing to local limits on the number of children for whom a dependency allowance is payable, may also be considered as an eligible family member for the purpose of enrolment in the plan. In the case of an after-service subscriber, eligible family members are defined as the spouse and children already enrolled at the time of separation from service and any child born within 300 days of separation. A staff member’s parents, brothers and </w:t>
      </w:r>
      <w:r w:rsidRPr="00236C3B">
        <w:rPr>
          <w:lang w:val="en-US"/>
        </w:rPr>
        <w:lastRenderedPageBreak/>
        <w:t xml:space="preserve">sisters, whether or not recognized as secondary dependants, are not eligible for the plan. </w:t>
      </w:r>
    </w:p>
    <w:p w14:paraId="519E52DC"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bookmarkStart w:id="23" w:name="_Hlk10125481"/>
      <w:r w:rsidRPr="00236C3B">
        <w:rPr>
          <w:i/>
          <w:iCs/>
          <w:lang w:val="en-US"/>
        </w:rPr>
        <w:t>Emergency medical care</w:t>
      </w:r>
      <w:r w:rsidRPr="00236C3B">
        <w:rPr>
          <w:lang w:val="en-US"/>
        </w:rPr>
        <w:t>: Medical treatments that are undertaken owing to an unplanned, sudden and acute illness or injury and which, for medical reasons, cannot be delayed or postponed.</w:t>
      </w:r>
      <w:bookmarkEnd w:id="23"/>
      <w:r w:rsidRPr="00236C3B">
        <w:rPr>
          <w:lang w:val="en-US"/>
        </w:rPr>
        <w:t xml:space="preserve"> </w:t>
      </w:r>
    </w:p>
    <w:p w14:paraId="41DD9FF5"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bookmarkStart w:id="24" w:name="_Hlk10125482"/>
      <w:r w:rsidRPr="00236C3B">
        <w:rPr>
          <w:i/>
          <w:iCs/>
          <w:lang w:val="en-US"/>
        </w:rPr>
        <w:t>Enrolled family member</w:t>
      </w:r>
      <w:r w:rsidRPr="00236C3B">
        <w:rPr>
          <w:lang w:val="en-US"/>
        </w:rPr>
        <w:t>: An eligible family member who is enrolled in the United Nations health insurance programme.</w:t>
      </w:r>
      <w:bookmarkEnd w:id="24"/>
      <w:r w:rsidRPr="00236C3B">
        <w:rPr>
          <w:lang w:val="en-US"/>
        </w:rPr>
        <w:t xml:space="preserve"> </w:t>
      </w:r>
    </w:p>
    <w:p w14:paraId="6E4E5244"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Explanation of benefits</w:t>
      </w:r>
      <w:r w:rsidRPr="00236C3B">
        <w:rPr>
          <w:lang w:val="en-US"/>
        </w:rPr>
        <w:t xml:space="preserve">: A statement that is sent to a subscriber by the third-party administrator that shows medical expenses claimed, reimbursement by the plan and any balances that are the responsibility of the subscriber. It may be sent by mail or email or as a downloadable document from the third-party administrator’s website. </w:t>
      </w:r>
    </w:p>
    <w:p w14:paraId="4DB6F9DB"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Hospital</w:t>
      </w:r>
      <w:r w:rsidRPr="00236C3B">
        <w:rPr>
          <w:lang w:val="en-US"/>
        </w:rPr>
        <w:t xml:space="preserve">: An institution licensed by the Government to provide medical and surgical treatment and nursing care for sick or injured persons. Such care normally involves overnight stay (or inpatient care), thus requiring such facilities to have inpatient beds and continuous physician and nursing services under the supervision of licensed professionals. These facilities may also provide same-day treatments (outpatient care). </w:t>
      </w:r>
    </w:p>
    <w:p w14:paraId="7F9C29D6"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Inpatient care/treatment</w:t>
      </w:r>
      <w:r w:rsidRPr="00236C3B">
        <w:rPr>
          <w:lang w:val="en-US"/>
        </w:rPr>
        <w:t xml:space="preserve">: Services provided to a person who has been admitted to a hospital and will stay one or more nights. </w:t>
      </w:r>
    </w:p>
    <w:p w14:paraId="24FDEA6F"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Medical information</w:t>
      </w:r>
      <w:r w:rsidRPr="00236C3B">
        <w:rPr>
          <w:lang w:val="en-US"/>
        </w:rPr>
        <w:t xml:space="preserve">: Any information acquired by medical personnel, whether orally or in writing, relating to the physical or mental condition of any individual covered under a health insurance plan. For purposes of the proper review and administration of claims, such information may include, but not be limited to, diagnosis, physician’s medical reports, results of diagnostic tests, treatment plans, prescriptions, etc. </w:t>
      </w:r>
    </w:p>
    <w:p w14:paraId="3C17692F"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Medical management/pre-certification</w:t>
      </w:r>
      <w:r w:rsidRPr="00236C3B">
        <w:rPr>
          <w:lang w:val="en-US"/>
        </w:rPr>
        <w:t>: Processes whereby the administrator of the medical plan is contacted before certain services, such as hospitalization and outpatient surgery, are provided.</w:t>
      </w:r>
    </w:p>
    <w:p w14:paraId="692B0724"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Medical necessity (or medically necessary)</w:t>
      </w:r>
      <w:r w:rsidRPr="00236C3B">
        <w:rPr>
          <w:lang w:val="en-US"/>
        </w:rPr>
        <w:t xml:space="preserve">: All health-care services (that is, procedures, treatments, supplies, devices, equipment, facilities or drugs) that a medical practitioner, exercising prudent clinical judgment, would provide to a covered individual for the purpose of preventing, evaluating, diagnosing or treating an illness, injury or disease or its symptoms, and that are: (i) in accordance with generally accepted standards of medical practice; (ii) clinically appropriate in terms of type, frequency, extent, site and duration and considered effective for the covered individual’s illness, injury or disease; (iii) not primarily for the convenience of the covered individual, physician or other health-care provider; and (iv) not more costly than an alternative service or sequence of services at least as likely to produce equivalent therapeutic or diagnostic results as to the diagnosis or treatment of that covered individual’s illness, injury or disease. </w:t>
      </w:r>
    </w:p>
    <w:p w14:paraId="32BDCC77"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Out-of-pocket amount or expenses</w:t>
      </w:r>
      <w:r w:rsidRPr="00236C3B">
        <w:rPr>
          <w:lang w:val="en-US"/>
        </w:rPr>
        <w:t xml:space="preserve">: The unreimbursed portion of recognized medical expenses (or co-insurance) that are taken into account in determining the application of the hardship provisions. </w:t>
      </w:r>
    </w:p>
    <w:p w14:paraId="3659C9A6"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Outpatient care/procedures</w:t>
      </w:r>
      <w:r w:rsidRPr="00236C3B">
        <w:rPr>
          <w:lang w:val="en-US"/>
        </w:rPr>
        <w:t xml:space="preserve">: Services provided to a person in a clinic, emergency room, hospital, medical or surgery centre or other facilities that </w:t>
      </w:r>
      <w:r w:rsidRPr="00236C3B">
        <w:rPr>
          <w:noProof/>
          <w:lang w:val="en-US"/>
        </w:rPr>
        <w:t>do</w:t>
      </w:r>
      <w:r w:rsidRPr="00236C3B">
        <w:rPr>
          <w:lang w:val="en-US"/>
        </w:rPr>
        <w:t xml:space="preserve"> not involve an overnight stay in the facility. The patient receives care during the day and returns home. </w:t>
      </w:r>
    </w:p>
    <w:p w14:paraId="2D99A5AB"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Participating survivor</w:t>
      </w:r>
      <w:r w:rsidRPr="00236C3B">
        <w:rPr>
          <w:lang w:val="en-US"/>
        </w:rPr>
        <w:t xml:space="preserve">: An eligible family member who survives a subscriber. </w:t>
      </w:r>
    </w:p>
    <w:p w14:paraId="7A756C15"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Physician</w:t>
      </w:r>
      <w:r w:rsidRPr="00236C3B">
        <w:rPr>
          <w:lang w:val="en-US"/>
        </w:rPr>
        <w:t xml:space="preserve">: A person who is licensed to practise medicine by the authorities responsible for the territory in which he or she is practising. </w:t>
      </w:r>
    </w:p>
    <w:p w14:paraId="3DA75A75" w14:textId="16AB7CD2" w:rsidR="00876168" w:rsidRPr="00445545"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445545">
        <w:rPr>
          <w:i/>
          <w:iCs/>
        </w:rPr>
        <w:lastRenderedPageBreak/>
        <w:t>POS</w:t>
      </w:r>
      <w:r w:rsidRPr="00445545">
        <w:t>:</w:t>
      </w:r>
      <w:r w:rsidR="003C2601">
        <w:t xml:space="preserve"> </w:t>
      </w:r>
      <w:r w:rsidR="003C2601" w:rsidRPr="00445545">
        <w:t>A</w:t>
      </w:r>
      <w:r w:rsidRPr="00445545">
        <w:t xml:space="preserve"> point of service (POS) plan is a type of managed care health insurance plan in the United States. It combines characteristics of the health maintenance organization (HMO) and the preferred provider organization (PPO). It provides health-care services at a lower overall cost.</w:t>
      </w:r>
      <w:r w:rsidR="003C2601">
        <w:t xml:space="preserve"> </w:t>
      </w:r>
      <w:r w:rsidR="003C2601" w:rsidRPr="00445545">
        <w:t>T</w:t>
      </w:r>
      <w:r w:rsidRPr="00445545">
        <w:t xml:space="preserve">he </w:t>
      </w:r>
      <w:r>
        <w:t>United Nations</w:t>
      </w:r>
      <w:r w:rsidRPr="00445545">
        <w:t xml:space="preserve"> POS plan with Aetna also allow</w:t>
      </w:r>
      <w:r>
        <w:t>s</w:t>
      </w:r>
      <w:r w:rsidRPr="00445545">
        <w:t xml:space="preserve"> plan members to visit any in-network physician or healthcare provider without first requiring a referral from a primary care physician. </w:t>
      </w:r>
    </w:p>
    <w:p w14:paraId="58461551" w14:textId="211FCC42" w:rsidR="00876168" w:rsidRPr="00445545"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 w:rsidRPr="00445545">
        <w:rPr>
          <w:i/>
          <w:iCs/>
        </w:rPr>
        <w:t>PPO</w:t>
      </w:r>
      <w:r w:rsidRPr="00445545">
        <w:t>:</w:t>
      </w:r>
      <w:r w:rsidR="003C2601">
        <w:t xml:space="preserve"> </w:t>
      </w:r>
      <w:r w:rsidR="003C2601" w:rsidRPr="00445545">
        <w:t>A</w:t>
      </w:r>
      <w:r w:rsidRPr="00445545">
        <w:t xml:space="preserve"> preferred provider organization (PPO) is a medical care arrangement in which medical professionals and facilities provide services to subscribed clients at reduced rates. PPO medical and healthcare providers are </w:t>
      </w:r>
      <w:r>
        <w:t>known as</w:t>
      </w:r>
      <w:r w:rsidRPr="00445545">
        <w:t xml:space="preserve"> </w:t>
      </w:r>
      <w:r>
        <w:t>“</w:t>
      </w:r>
      <w:r w:rsidRPr="00445545">
        <w:t>preferred providers</w:t>
      </w:r>
      <w:r>
        <w:t>”</w:t>
      </w:r>
      <w:r w:rsidRPr="00445545">
        <w:t>.</w:t>
      </w:r>
      <w:r w:rsidR="003C2601">
        <w:t xml:space="preserve"> </w:t>
      </w:r>
      <w:r w:rsidR="003C2601" w:rsidRPr="00445545">
        <w:t>P</w:t>
      </w:r>
      <w:r w:rsidRPr="00445545">
        <w:t xml:space="preserve">PO plans </w:t>
      </w:r>
      <w:bookmarkStart w:id="25" w:name="_Hlk10137595"/>
      <w:r w:rsidRPr="00445545">
        <w:t xml:space="preserve">allow </w:t>
      </w:r>
      <w:r>
        <w:t xml:space="preserve">members </w:t>
      </w:r>
      <w:r w:rsidRPr="00445545">
        <w:t xml:space="preserve">to visit any in-network physician or healthcare provider </w:t>
      </w:r>
      <w:r>
        <w:t xml:space="preserve">they </w:t>
      </w:r>
      <w:r w:rsidRPr="00445545">
        <w:t>wish without first requiring a referral from a primary care</w:t>
      </w:r>
      <w:bookmarkEnd w:id="25"/>
      <w:r w:rsidRPr="00445545">
        <w:t xml:space="preserve"> physician.</w:t>
      </w:r>
    </w:p>
    <w:p w14:paraId="611ADE8B"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Prognosis</w:t>
      </w:r>
      <w:r w:rsidRPr="00236C3B">
        <w:rPr>
          <w:lang w:val="en-US"/>
        </w:rPr>
        <w:t xml:space="preserve">: A description of the likely course of a disease or illness provided by a physician, including the patient’s chances for recovery. </w:t>
      </w:r>
    </w:p>
    <w:p w14:paraId="5ED873F4"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Regional area of care</w:t>
      </w:r>
      <w:r w:rsidRPr="00236C3B">
        <w:rPr>
          <w:lang w:val="en-US"/>
        </w:rPr>
        <w:t xml:space="preserve">: A country or region of a country generally neighbouring the duty station of the subscriber and enrolled family members that </w:t>
      </w:r>
      <w:r w:rsidRPr="00236C3B">
        <w:rPr>
          <w:noProof/>
          <w:lang w:val="en-US"/>
        </w:rPr>
        <w:t>is</w:t>
      </w:r>
      <w:r w:rsidRPr="00236C3B">
        <w:rPr>
          <w:lang w:val="en-US"/>
        </w:rPr>
        <w:t xml:space="preserve"> specially designated by the United Nations where they can undergo medical treatment without the need for an approved medical evacuation. A regional area of care is designated solely owing to the lack of adequate facilities in the duty station or the country of the duty station. Medical expenses incurred in such areas will be reimbursed at the reasonable and customary rate of the designated location. </w:t>
      </w:r>
    </w:p>
    <w:p w14:paraId="30E54257"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Reasonable and customary</w:t>
      </w:r>
      <w:r w:rsidRPr="00236C3B">
        <w:rPr>
          <w:lang w:val="en-US"/>
        </w:rPr>
        <w:t xml:space="preserve">: The prevailing pattern of charges for professional and other health services at the staff member’s duty station or the approved location (for example, the place of approved medical evacuation or regional area of care) where the service is provided. </w:t>
      </w:r>
    </w:p>
    <w:p w14:paraId="662ED041" w14:textId="77777777" w:rsidR="00876168" w:rsidRPr="00236C3B" w:rsidRDefault="00876168" w:rsidP="00876168">
      <w:pPr>
        <w:pStyle w:val="SingleTxt"/>
        <w:rPr>
          <w:lang w:val="en-US"/>
        </w:rPr>
      </w:pPr>
      <w:r w:rsidRPr="00236C3B">
        <w:rPr>
          <w:i/>
          <w:iCs/>
          <w:lang w:val="en-US"/>
        </w:rPr>
        <w:t>Recognized expenses</w:t>
      </w:r>
      <w:r w:rsidRPr="00236C3B">
        <w:rPr>
          <w:lang w:val="en-US"/>
        </w:rPr>
        <w:t xml:space="preserve">: The expenses for services claimed, provided they are found to be reasonable and customary at the duty station or, when obtained elsewhere in the country or at an approved medical evacuation location or regional area of care, at the place provided. If the expenses claimed are found to be above what is considered reasonable and customary, then the recognized amount for the purpose of calculating reimbursement is the reasonable and customary amount as reasonably determined by the third-party administrator. </w:t>
      </w:r>
    </w:p>
    <w:p w14:paraId="2CF846D9"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Subscriber</w:t>
      </w:r>
      <w:r w:rsidRPr="00236C3B">
        <w:rPr>
          <w:lang w:val="en-US"/>
        </w:rPr>
        <w:t xml:space="preserve">: An active or after-service participant enrolled in the United Nations health insurance programme or, upon the death of the former or the latter, the surviving spouse (if any) or the eldest eligible child recognized and receiving a monthly benefit from the United Nations Joint Staff Pension Fund. </w:t>
      </w:r>
    </w:p>
    <w:p w14:paraId="4BC2C8A0" w14:textId="77777777" w:rsidR="00876168" w:rsidRPr="00236C3B" w:rsidRDefault="00876168" w:rsidP="008761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lang w:val="en-US"/>
        </w:rPr>
      </w:pPr>
      <w:r w:rsidRPr="00236C3B">
        <w:rPr>
          <w:i/>
          <w:iCs/>
          <w:lang w:val="en-US"/>
        </w:rPr>
        <w:t>Third-party administrator</w:t>
      </w:r>
      <w:r w:rsidRPr="00236C3B">
        <w:rPr>
          <w:lang w:val="en-US"/>
        </w:rPr>
        <w:t>: An outside entity engaged by the United Nations for the processing and payment of United Nations health insurance programme claims.</w:t>
      </w:r>
    </w:p>
    <w:p w14:paraId="4F0F6752" w14:textId="6166E56C" w:rsidR="004A7A55" w:rsidRPr="00876168" w:rsidRDefault="00876168" w:rsidP="004A7A55">
      <w:pPr>
        <w:pStyle w:val="SingleTxt"/>
      </w:pPr>
      <w:r>
        <w:rPr>
          <w:noProof/>
          <w:w w:val="100"/>
        </w:rPr>
        <mc:AlternateContent>
          <mc:Choice Requires="wps">
            <w:drawing>
              <wp:anchor distT="0" distB="0" distL="114300" distR="114300" simplePos="0" relativeHeight="251659264" behindDoc="0" locked="0" layoutInCell="1" allowOverlap="1" wp14:anchorId="437C3AAC" wp14:editId="260FF518">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472B38"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4A7A55" w:rsidRPr="00876168" w:rsidSect="00247BDE">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EC973" w14:textId="77777777" w:rsidR="00D361BF" w:rsidRDefault="00D361BF" w:rsidP="00556720">
      <w:r>
        <w:separator/>
      </w:r>
    </w:p>
  </w:endnote>
  <w:endnote w:type="continuationSeparator" w:id="0">
    <w:p w14:paraId="68006E8A" w14:textId="77777777" w:rsidR="00D361BF" w:rsidRDefault="00D361BF"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03764" w14:paraId="571F997C" w14:textId="77777777" w:rsidTr="004A7A55">
      <w:tc>
        <w:tcPr>
          <w:tcW w:w="4920" w:type="dxa"/>
          <w:shd w:val="clear" w:color="auto" w:fill="auto"/>
        </w:tcPr>
        <w:p w14:paraId="23454936" w14:textId="195BAC45" w:rsidR="00603764" w:rsidRPr="004A7A55" w:rsidRDefault="00603764" w:rsidP="004A7A5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1735B">
            <w:rPr>
              <w:b w:val="0"/>
              <w:w w:val="103"/>
              <w:sz w:val="14"/>
            </w:rPr>
            <w:t>19-08566</w:t>
          </w:r>
          <w:r>
            <w:rPr>
              <w:b w:val="0"/>
              <w:w w:val="103"/>
              <w:sz w:val="14"/>
            </w:rPr>
            <w:fldChar w:fldCharType="end"/>
          </w:r>
        </w:p>
      </w:tc>
      <w:tc>
        <w:tcPr>
          <w:tcW w:w="4920" w:type="dxa"/>
          <w:shd w:val="clear" w:color="auto" w:fill="auto"/>
        </w:tcPr>
        <w:p w14:paraId="3416509E" w14:textId="77777777" w:rsidR="00603764" w:rsidRPr="004A7A55" w:rsidRDefault="00603764" w:rsidP="004A7A55">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72500CF3" w14:textId="77777777" w:rsidR="00603764" w:rsidRPr="004A7A55" w:rsidRDefault="00603764" w:rsidP="004A7A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03764" w14:paraId="6B64058F" w14:textId="77777777" w:rsidTr="004A7A55">
      <w:tc>
        <w:tcPr>
          <w:tcW w:w="4920" w:type="dxa"/>
          <w:shd w:val="clear" w:color="auto" w:fill="auto"/>
        </w:tcPr>
        <w:p w14:paraId="1E2B3DF4" w14:textId="77777777" w:rsidR="00603764" w:rsidRPr="004A7A55" w:rsidRDefault="00603764" w:rsidP="004A7A55">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7BF46F70" w14:textId="4A3FC52A" w:rsidR="00603764" w:rsidRPr="004A7A55" w:rsidRDefault="00603764" w:rsidP="004A7A5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1735B">
            <w:rPr>
              <w:b w:val="0"/>
              <w:w w:val="103"/>
              <w:sz w:val="14"/>
            </w:rPr>
            <w:t>19-08566</w:t>
          </w:r>
          <w:r>
            <w:rPr>
              <w:b w:val="0"/>
              <w:w w:val="103"/>
              <w:sz w:val="14"/>
            </w:rPr>
            <w:fldChar w:fldCharType="end"/>
          </w:r>
        </w:p>
      </w:tc>
    </w:tr>
  </w:tbl>
  <w:p w14:paraId="7736321C" w14:textId="77777777" w:rsidR="00603764" w:rsidRPr="004A7A55" w:rsidRDefault="00603764" w:rsidP="004A7A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603764" w14:paraId="1673D879" w14:textId="77777777" w:rsidTr="004A7A55">
      <w:tc>
        <w:tcPr>
          <w:tcW w:w="3801" w:type="dxa"/>
        </w:tcPr>
        <w:p w14:paraId="2C689ED6" w14:textId="0E72BC1C" w:rsidR="00603764" w:rsidRDefault="00603764" w:rsidP="004A7A55">
          <w:pPr>
            <w:pStyle w:val="ReleaseDate0"/>
          </w:pPr>
          <w:r>
            <w:rPr>
              <w:noProof/>
            </w:rPr>
            <w:drawing>
              <wp:anchor distT="0" distB="0" distL="114300" distR="114300" simplePos="0" relativeHeight="251658240" behindDoc="0" locked="0" layoutInCell="1" allowOverlap="1" wp14:anchorId="6A2097AD" wp14:editId="7F67B1F1">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IC/2019/1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9/1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19-08566 (E)    310519    </w:t>
          </w:r>
        </w:p>
        <w:p w14:paraId="44A23303" w14:textId="77777777" w:rsidR="00603764" w:rsidRPr="004A7A55" w:rsidRDefault="00603764" w:rsidP="004A7A55">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*1908566*</w:t>
          </w:r>
        </w:p>
      </w:tc>
      <w:tc>
        <w:tcPr>
          <w:tcW w:w="4920" w:type="dxa"/>
        </w:tcPr>
        <w:p w14:paraId="1D8BC791" w14:textId="77777777" w:rsidR="00603764" w:rsidRDefault="00603764" w:rsidP="004A7A55">
          <w:pPr>
            <w:pStyle w:val="Footer"/>
            <w:jc w:val="right"/>
            <w:rPr>
              <w:b w:val="0"/>
              <w:sz w:val="20"/>
            </w:rPr>
          </w:pPr>
          <w:r>
            <w:rPr>
              <w:b w:val="0"/>
              <w:sz w:val="20"/>
            </w:rPr>
            <w:drawing>
              <wp:inline distT="0" distB="0" distL="0" distR="0" wp14:anchorId="4822728C" wp14:editId="6C913268">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754468C7" w14:textId="77777777" w:rsidR="00603764" w:rsidRPr="004A7A55" w:rsidRDefault="00603764" w:rsidP="004A7A55">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D2C6D" w14:textId="77777777" w:rsidR="00D361BF" w:rsidRPr="00876168" w:rsidRDefault="00D361BF" w:rsidP="00876168">
      <w:pPr>
        <w:pStyle w:val="Footer"/>
        <w:spacing w:after="80"/>
        <w:ind w:left="792"/>
        <w:rPr>
          <w:sz w:val="16"/>
        </w:rPr>
      </w:pPr>
      <w:r w:rsidRPr="00876168">
        <w:rPr>
          <w:sz w:val="16"/>
        </w:rPr>
        <w:t>__________________</w:t>
      </w:r>
    </w:p>
  </w:footnote>
  <w:footnote w:type="continuationSeparator" w:id="0">
    <w:p w14:paraId="58375662" w14:textId="77777777" w:rsidR="00D361BF" w:rsidRPr="00876168" w:rsidRDefault="00D361BF" w:rsidP="00876168">
      <w:pPr>
        <w:pStyle w:val="Footer"/>
        <w:spacing w:after="80"/>
        <w:ind w:left="792"/>
        <w:rPr>
          <w:sz w:val="16"/>
        </w:rPr>
      </w:pPr>
      <w:r w:rsidRPr="00876168">
        <w:rPr>
          <w:sz w:val="16"/>
        </w:rPr>
        <w:t>__________________</w:t>
      </w:r>
    </w:p>
  </w:footnote>
  <w:footnote w:id="1">
    <w:p w14:paraId="69CF83FA" w14:textId="77777777" w:rsidR="00603764" w:rsidRPr="000B35A5" w:rsidRDefault="00603764" w:rsidP="00876168">
      <w:pPr>
        <w:pStyle w:val="FootnoteText"/>
        <w:tabs>
          <w:tab w:val="clear" w:pos="418"/>
          <w:tab w:val="right" w:pos="1195"/>
          <w:tab w:val="left" w:pos="1267"/>
          <w:tab w:val="left" w:pos="1742"/>
          <w:tab w:val="left" w:pos="2218"/>
          <w:tab w:val="left" w:pos="2693"/>
        </w:tabs>
        <w:ind w:left="1267" w:right="1260" w:hanging="432"/>
        <w:rPr>
          <w:lang w:val="en-US"/>
        </w:rPr>
      </w:pPr>
      <w:r>
        <w:tab/>
      </w:r>
      <w:r>
        <w:rPr>
          <w:rStyle w:val="FootnoteReference"/>
        </w:rPr>
        <w:footnoteRef/>
      </w:r>
      <w:r>
        <w:t xml:space="preserve"> </w:t>
      </w:r>
      <w:r>
        <w:tab/>
      </w:r>
      <w:r w:rsidRPr="000B35A5">
        <w:t>If coverage for eligible family members is desired, such enrolment must be done at the same time as the staff member</w:t>
      </w:r>
      <w:r>
        <w:t>’</w:t>
      </w:r>
      <w:r w:rsidRPr="000B35A5">
        <w:t>s application, even if the dependants have not arrived at the duty station.</w:t>
      </w:r>
      <w:r>
        <w:t xml:space="preserve"> </w:t>
      </w:r>
    </w:p>
  </w:footnote>
  <w:footnote w:id="2">
    <w:p w14:paraId="59070362" w14:textId="77777777" w:rsidR="00603764" w:rsidRPr="0068623D" w:rsidRDefault="00603764" w:rsidP="00876168">
      <w:pPr>
        <w:pStyle w:val="FootnoteText"/>
        <w:tabs>
          <w:tab w:val="clear" w:pos="418"/>
          <w:tab w:val="right" w:pos="1195"/>
          <w:tab w:val="left" w:pos="1267"/>
          <w:tab w:val="left" w:pos="1742"/>
          <w:tab w:val="left" w:pos="2218"/>
          <w:tab w:val="left" w:pos="2693"/>
        </w:tabs>
        <w:ind w:left="1267" w:right="1260" w:hanging="432"/>
        <w:rPr>
          <w:lang w:val="en-US"/>
        </w:rPr>
      </w:pPr>
      <w:r>
        <w:tab/>
      </w:r>
      <w:r w:rsidRPr="0068623D">
        <w:rPr>
          <w:rStyle w:val="FootnoteReference"/>
          <w:vertAlign w:val="baseline"/>
        </w:rPr>
        <w:t>*</w:t>
      </w:r>
      <w:r w:rsidRPr="0068623D">
        <w:t xml:space="preserve"> </w:t>
      </w:r>
      <w:r>
        <w:tab/>
      </w:r>
      <w:r w:rsidRPr="0068623D">
        <w:t>The cost of the medical/dental insurance plans at Headquarters is shared between the participants and the Organization.</w:t>
      </w:r>
      <w:r>
        <w:t xml:space="preserve"> </w:t>
      </w:r>
    </w:p>
  </w:footnote>
  <w:footnote w:id="3">
    <w:p w14:paraId="7D19A036" w14:textId="77777777" w:rsidR="00603764" w:rsidRPr="0068623D" w:rsidRDefault="00603764" w:rsidP="00876168">
      <w:pPr>
        <w:pStyle w:val="FootnoteText"/>
        <w:tabs>
          <w:tab w:val="clear" w:pos="418"/>
          <w:tab w:val="right" w:pos="1195"/>
          <w:tab w:val="left" w:pos="1267"/>
          <w:tab w:val="left" w:pos="1742"/>
          <w:tab w:val="left" w:pos="2218"/>
          <w:tab w:val="left" w:pos="2693"/>
        </w:tabs>
        <w:ind w:left="1267" w:right="1260" w:hanging="432"/>
        <w:rPr>
          <w:lang w:val="en-US"/>
        </w:rPr>
      </w:pPr>
      <w:r>
        <w:tab/>
      </w:r>
      <w:r w:rsidRPr="0068623D">
        <w:rPr>
          <w:rStyle w:val="FootnoteReference"/>
          <w:vertAlign w:val="baseline"/>
        </w:rPr>
        <w:t>**</w:t>
      </w:r>
      <w:r w:rsidRPr="0068623D">
        <w:t xml:space="preserve"> </w:t>
      </w:r>
      <w:r>
        <w:tab/>
      </w:r>
      <w:r w:rsidRPr="007079DC">
        <w:rPr>
          <w:spacing w:val="4"/>
        </w:rPr>
        <w:t xml:space="preserve">Staff members may determine their exact contribution by multiplying their “medical net” salary by </w:t>
      </w:r>
      <w:r w:rsidRPr="007079DC">
        <w:t>the applicable contribution rate above. “Medical net” salary for insurance contribution purposes</w:t>
      </w:r>
      <w:r w:rsidRPr="0068623D">
        <w:t xml:space="preserve"> is calculated as gross salary, less staff assessment, plus transitional allowance, single parent allowance, dependent spouse allowance, post adjustm</w:t>
      </w:r>
      <w:r>
        <w:t>ent, language allowance and non</w:t>
      </w:r>
      <w:r>
        <w:noBreakHyphen/>
      </w:r>
      <w:r w:rsidRPr="0068623D">
        <w:t>resident allowance. Actual contributions are capped at 85 per cent of the corresponding premium.</w:t>
      </w:r>
      <w:r>
        <w:t xml:space="preserve"> </w:t>
      </w:r>
    </w:p>
  </w:footnote>
  <w:footnote w:id="4">
    <w:p w14:paraId="5B24411C" w14:textId="77777777" w:rsidR="00603764" w:rsidRPr="007079DC" w:rsidRDefault="00603764" w:rsidP="00876168">
      <w:pPr>
        <w:pStyle w:val="FootnoteText"/>
        <w:tabs>
          <w:tab w:val="clear" w:pos="418"/>
          <w:tab w:val="right" w:pos="1195"/>
          <w:tab w:val="left" w:pos="1267"/>
          <w:tab w:val="left" w:pos="1742"/>
          <w:tab w:val="left" w:pos="2218"/>
          <w:tab w:val="left" w:pos="2693"/>
        </w:tabs>
        <w:ind w:left="1267" w:right="1260" w:hanging="432"/>
        <w:rPr>
          <w:lang w:val="en-US"/>
        </w:rPr>
      </w:pPr>
      <w:r>
        <w:tab/>
      </w:r>
      <w:r w:rsidRPr="007079DC">
        <w:rPr>
          <w:rStyle w:val="FootnoteReference"/>
          <w:vertAlign w:val="baseline"/>
        </w:rPr>
        <w:t>***</w:t>
      </w:r>
      <w:r w:rsidRPr="007079DC">
        <w:t xml:space="preserve"> </w:t>
      </w:r>
      <w:r>
        <w:tab/>
      </w:r>
      <w:r w:rsidRPr="007079DC">
        <w:t>The cost is shared between the participants and the Organization.</w:t>
      </w:r>
    </w:p>
  </w:footnote>
  <w:footnote w:id="5">
    <w:p w14:paraId="18E2B501" w14:textId="77777777" w:rsidR="00603764" w:rsidRPr="007079DC" w:rsidRDefault="00603764" w:rsidP="00876168">
      <w:pPr>
        <w:pStyle w:val="FootnoteText"/>
        <w:tabs>
          <w:tab w:val="clear" w:pos="418"/>
          <w:tab w:val="right" w:pos="1195"/>
          <w:tab w:val="left" w:pos="1267"/>
          <w:tab w:val="left" w:pos="1742"/>
          <w:tab w:val="left" w:pos="2218"/>
          <w:tab w:val="left" w:pos="2693"/>
        </w:tabs>
        <w:ind w:left="1267" w:right="1260" w:hanging="432"/>
        <w:rPr>
          <w:lang w:val="en-US"/>
        </w:rPr>
      </w:pPr>
      <w:r>
        <w:tab/>
      </w:r>
      <w:r w:rsidRPr="007079DC">
        <w:rPr>
          <w:rStyle w:val="FootnoteReference"/>
          <w:vertAlign w:val="baseline"/>
        </w:rPr>
        <w:t>****</w:t>
      </w:r>
      <w:r>
        <w:t xml:space="preserve"> </w:t>
      </w:r>
      <w:r>
        <w:tab/>
      </w:r>
      <w:r w:rsidRPr="007079DC">
        <w:t>Staff members may determine their exact contribution by multiplying their “medical net” salary by the applicable contribution rate above. “Medical net” salary is calculated as gross salary, less staff assessment, plus transitional allowance, single parent allowance, dependent spouse allowance, post adjustment, language allowance and non-resident allowance, as applicable. The applicable rate group is based on the staff member’s duty station. Actual contributions are capped at 85 per cent of the corresponding premium.</w:t>
      </w:r>
      <w:r>
        <w:t xml:space="preserve"> </w:t>
      </w:r>
    </w:p>
  </w:footnote>
  <w:footnote w:id="6">
    <w:p w14:paraId="4C469512" w14:textId="77777777" w:rsidR="00603764" w:rsidRPr="0021493A" w:rsidRDefault="00603764" w:rsidP="00876168">
      <w:pPr>
        <w:pStyle w:val="FootnoteText"/>
        <w:tabs>
          <w:tab w:val="clear" w:pos="418"/>
          <w:tab w:val="right" w:pos="1195"/>
          <w:tab w:val="left" w:pos="1267"/>
          <w:tab w:val="left" w:pos="1742"/>
          <w:tab w:val="left" w:pos="2218"/>
          <w:tab w:val="left" w:pos="2693"/>
        </w:tabs>
        <w:ind w:left="1267" w:right="1260" w:hanging="432"/>
        <w:rPr>
          <w:lang w:val="en-US"/>
        </w:rPr>
      </w:pPr>
      <w:r w:rsidRPr="0021493A">
        <w:rPr>
          <w:rStyle w:val="FootnoteReference"/>
          <w:vertAlign w:val="baseline"/>
        </w:rPr>
        <w:tab/>
        <w:t>*</w:t>
      </w:r>
      <w:r w:rsidRPr="0021493A">
        <w:t xml:space="preserve"> </w:t>
      </w:r>
      <w:r w:rsidRPr="0021493A">
        <w:tab/>
        <w:t>A more detailed summary of benefits for each plan is contained in the succeeding annexes and applicable summary plan descriptions available from www.un.org/insurance/circulars.</w:t>
      </w:r>
    </w:p>
  </w:footnote>
  <w:footnote w:id="7">
    <w:p w14:paraId="4AD1A5BC" w14:textId="77777777" w:rsidR="00603764" w:rsidRPr="00182E53" w:rsidRDefault="00603764" w:rsidP="00876168">
      <w:pPr>
        <w:pStyle w:val="FootnoteText"/>
        <w:tabs>
          <w:tab w:val="clear" w:pos="418"/>
          <w:tab w:val="right" w:pos="1195"/>
          <w:tab w:val="left" w:pos="1267"/>
          <w:tab w:val="left" w:pos="1742"/>
          <w:tab w:val="left" w:pos="2218"/>
          <w:tab w:val="left" w:pos="2693"/>
        </w:tabs>
        <w:spacing w:line="200" w:lineRule="exact"/>
        <w:ind w:left="1267" w:right="1260" w:hanging="432"/>
        <w:rPr>
          <w:lang w:val="en-US"/>
        </w:rPr>
      </w:pPr>
      <w:r w:rsidRPr="00182E53">
        <w:rPr>
          <w:rStyle w:val="FootnoteReference"/>
          <w:vertAlign w:val="baseline"/>
        </w:rPr>
        <w:tab/>
        <w:t>*</w:t>
      </w:r>
      <w:r>
        <w:t xml:space="preserve"> </w:t>
      </w:r>
      <w:r>
        <w:tab/>
      </w:r>
      <w:r w:rsidRPr="00182E53">
        <w:t xml:space="preserve">The Medical Management Program must pre-approve inpatient hospital services when you go to an out-of-network provider. It is your responsibility to obtain pre-certification from Aetna for any hospital services. If you do not obtain pre-certification, the $2,500 penalty will apply. To obtain pre-certification, call Aetna at the telephone </w:t>
      </w:r>
      <w:r>
        <w:t xml:space="preserve">number listed on your ID card.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603764" w14:paraId="4BF89050" w14:textId="77777777" w:rsidTr="004A7A55">
      <w:trPr>
        <w:trHeight w:hRule="exact" w:val="864"/>
      </w:trPr>
      <w:tc>
        <w:tcPr>
          <w:tcW w:w="4920" w:type="dxa"/>
          <w:shd w:val="clear" w:color="auto" w:fill="auto"/>
          <w:vAlign w:val="bottom"/>
        </w:tcPr>
        <w:p w14:paraId="768FC084" w14:textId="4F4EBB53" w:rsidR="00603764" w:rsidRPr="004A7A55" w:rsidRDefault="00603764" w:rsidP="004A7A55">
          <w:pPr>
            <w:pStyle w:val="Header"/>
            <w:spacing w:after="80"/>
            <w:rPr>
              <w:b/>
            </w:rPr>
          </w:pPr>
          <w:r>
            <w:rPr>
              <w:b/>
            </w:rPr>
            <w:fldChar w:fldCharType="begin"/>
          </w:r>
          <w:r>
            <w:rPr>
              <w:b/>
            </w:rPr>
            <w:instrText xml:space="preserve"> DOCVARIABLE "sss1" \* MERGEFORMAT </w:instrText>
          </w:r>
          <w:r>
            <w:rPr>
              <w:b/>
            </w:rPr>
            <w:fldChar w:fldCharType="separate"/>
          </w:r>
          <w:r w:rsidR="00E1735B">
            <w:rPr>
              <w:b/>
            </w:rPr>
            <w:t>ST/IC/2019/14</w:t>
          </w:r>
          <w:r>
            <w:rPr>
              <w:b/>
            </w:rPr>
            <w:fldChar w:fldCharType="end"/>
          </w:r>
        </w:p>
      </w:tc>
      <w:tc>
        <w:tcPr>
          <w:tcW w:w="4920" w:type="dxa"/>
          <w:shd w:val="clear" w:color="auto" w:fill="auto"/>
          <w:vAlign w:val="bottom"/>
        </w:tcPr>
        <w:p w14:paraId="03D98CBB" w14:textId="77777777" w:rsidR="00603764" w:rsidRDefault="00603764" w:rsidP="004A7A55">
          <w:pPr>
            <w:pStyle w:val="Header"/>
          </w:pPr>
        </w:p>
      </w:tc>
    </w:tr>
  </w:tbl>
  <w:p w14:paraId="19C5379D" w14:textId="77777777" w:rsidR="00603764" w:rsidRPr="004A7A55" w:rsidRDefault="00603764" w:rsidP="004A7A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603764" w14:paraId="3B6B9D93" w14:textId="77777777" w:rsidTr="004A7A55">
      <w:trPr>
        <w:trHeight w:hRule="exact" w:val="864"/>
      </w:trPr>
      <w:tc>
        <w:tcPr>
          <w:tcW w:w="4920" w:type="dxa"/>
          <w:shd w:val="clear" w:color="auto" w:fill="auto"/>
          <w:vAlign w:val="bottom"/>
        </w:tcPr>
        <w:p w14:paraId="3807E0DD" w14:textId="77777777" w:rsidR="00603764" w:rsidRDefault="00603764" w:rsidP="004A7A55">
          <w:pPr>
            <w:pStyle w:val="Header"/>
          </w:pPr>
        </w:p>
      </w:tc>
      <w:tc>
        <w:tcPr>
          <w:tcW w:w="4920" w:type="dxa"/>
          <w:shd w:val="clear" w:color="auto" w:fill="auto"/>
          <w:vAlign w:val="bottom"/>
        </w:tcPr>
        <w:p w14:paraId="214A5355" w14:textId="20F538F8" w:rsidR="00603764" w:rsidRPr="004A7A55" w:rsidRDefault="00603764" w:rsidP="004A7A55">
          <w:pPr>
            <w:pStyle w:val="Header"/>
            <w:spacing w:after="80"/>
            <w:jc w:val="right"/>
            <w:rPr>
              <w:b/>
            </w:rPr>
          </w:pPr>
          <w:r>
            <w:rPr>
              <w:b/>
            </w:rPr>
            <w:fldChar w:fldCharType="begin"/>
          </w:r>
          <w:r>
            <w:rPr>
              <w:b/>
            </w:rPr>
            <w:instrText xml:space="preserve"> DOCVARIABLE "sss1" \* MERGEFORMAT </w:instrText>
          </w:r>
          <w:r>
            <w:rPr>
              <w:b/>
            </w:rPr>
            <w:fldChar w:fldCharType="separate"/>
          </w:r>
          <w:r w:rsidR="00E1735B">
            <w:rPr>
              <w:b/>
            </w:rPr>
            <w:t>ST/IC/2019/14</w:t>
          </w:r>
          <w:r>
            <w:rPr>
              <w:b/>
            </w:rPr>
            <w:fldChar w:fldCharType="end"/>
          </w:r>
        </w:p>
      </w:tc>
    </w:tr>
  </w:tbl>
  <w:p w14:paraId="2A88E4FF" w14:textId="77777777" w:rsidR="00603764" w:rsidRPr="004A7A55" w:rsidRDefault="00603764" w:rsidP="004A7A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603764" w14:paraId="70EAB2A7" w14:textId="77777777" w:rsidTr="004A7A55">
      <w:trPr>
        <w:trHeight w:hRule="exact" w:val="864"/>
      </w:trPr>
      <w:tc>
        <w:tcPr>
          <w:tcW w:w="1267" w:type="dxa"/>
          <w:tcBorders>
            <w:bottom w:val="single" w:sz="4" w:space="0" w:color="auto"/>
          </w:tcBorders>
          <w:shd w:val="clear" w:color="auto" w:fill="auto"/>
          <w:vAlign w:val="bottom"/>
        </w:tcPr>
        <w:p w14:paraId="694BD477" w14:textId="77777777" w:rsidR="00603764" w:rsidRDefault="00603764" w:rsidP="004A7A55">
          <w:pPr>
            <w:pStyle w:val="Header"/>
            <w:spacing w:after="120"/>
          </w:pPr>
        </w:p>
      </w:tc>
      <w:tc>
        <w:tcPr>
          <w:tcW w:w="1872" w:type="dxa"/>
          <w:tcBorders>
            <w:bottom w:val="single" w:sz="4" w:space="0" w:color="auto"/>
          </w:tcBorders>
          <w:shd w:val="clear" w:color="auto" w:fill="auto"/>
          <w:vAlign w:val="bottom"/>
        </w:tcPr>
        <w:p w14:paraId="1D22B5EB" w14:textId="77777777" w:rsidR="00603764" w:rsidRPr="004A7A55" w:rsidRDefault="00603764" w:rsidP="004A7A55">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57A9C64C" w14:textId="77777777" w:rsidR="00603764" w:rsidRDefault="00603764" w:rsidP="004A7A55">
          <w:pPr>
            <w:pStyle w:val="Header"/>
            <w:spacing w:after="120"/>
          </w:pPr>
        </w:p>
      </w:tc>
      <w:tc>
        <w:tcPr>
          <w:tcW w:w="6466" w:type="dxa"/>
          <w:gridSpan w:val="4"/>
          <w:tcBorders>
            <w:bottom w:val="single" w:sz="4" w:space="0" w:color="auto"/>
          </w:tcBorders>
          <w:shd w:val="clear" w:color="auto" w:fill="auto"/>
          <w:vAlign w:val="bottom"/>
        </w:tcPr>
        <w:p w14:paraId="272927DB" w14:textId="77777777" w:rsidR="00603764" w:rsidRPr="004A7A55" w:rsidRDefault="00603764" w:rsidP="004A7A55">
          <w:pPr>
            <w:spacing w:after="80" w:line="240" w:lineRule="auto"/>
            <w:jc w:val="right"/>
            <w:rPr>
              <w:position w:val="-4"/>
            </w:rPr>
          </w:pPr>
          <w:r>
            <w:rPr>
              <w:position w:val="-4"/>
              <w:sz w:val="40"/>
            </w:rPr>
            <w:t>ST</w:t>
          </w:r>
          <w:r>
            <w:rPr>
              <w:position w:val="-4"/>
            </w:rPr>
            <w:t>/IC/2019/14</w:t>
          </w:r>
        </w:p>
      </w:tc>
    </w:tr>
    <w:tr w:rsidR="00603764" w:rsidRPr="004A7A55" w14:paraId="1132039A" w14:textId="77777777" w:rsidTr="004A7A55">
      <w:trPr>
        <w:gridAfter w:val="1"/>
        <w:wAfter w:w="15" w:type="dxa"/>
        <w:trHeight w:hRule="exact" w:val="2880"/>
      </w:trPr>
      <w:tc>
        <w:tcPr>
          <w:tcW w:w="1267" w:type="dxa"/>
          <w:tcBorders>
            <w:top w:val="single" w:sz="4" w:space="0" w:color="auto"/>
            <w:bottom w:val="single" w:sz="12" w:space="0" w:color="auto"/>
          </w:tcBorders>
          <w:shd w:val="clear" w:color="auto" w:fill="auto"/>
        </w:tcPr>
        <w:p w14:paraId="76D4B669" w14:textId="77777777" w:rsidR="00603764" w:rsidRPr="004A7A55" w:rsidRDefault="00603764" w:rsidP="004A7A55">
          <w:pPr>
            <w:pStyle w:val="Header"/>
            <w:spacing w:before="120"/>
            <w:jc w:val="center"/>
          </w:pPr>
          <w:r>
            <w:t xml:space="preserve"> </w:t>
          </w:r>
          <w:r>
            <w:drawing>
              <wp:inline distT="0" distB="0" distL="0" distR="0" wp14:anchorId="7337B5C5" wp14:editId="3B453C21">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966E330" w14:textId="77777777" w:rsidR="00603764" w:rsidRPr="004A7A55" w:rsidRDefault="00603764" w:rsidP="004A7A55">
          <w:pPr>
            <w:pStyle w:val="XLarge"/>
            <w:spacing w:before="109"/>
          </w:pPr>
          <w:r>
            <w:t>Secretariat</w:t>
          </w:r>
        </w:p>
      </w:tc>
      <w:tc>
        <w:tcPr>
          <w:tcW w:w="245" w:type="dxa"/>
          <w:tcBorders>
            <w:top w:val="single" w:sz="4" w:space="0" w:color="auto"/>
            <w:bottom w:val="single" w:sz="12" w:space="0" w:color="auto"/>
          </w:tcBorders>
          <w:shd w:val="clear" w:color="auto" w:fill="auto"/>
        </w:tcPr>
        <w:p w14:paraId="5B268AD1" w14:textId="77777777" w:rsidR="00603764" w:rsidRPr="004A7A55" w:rsidRDefault="00603764" w:rsidP="004A7A55">
          <w:pPr>
            <w:pStyle w:val="Header"/>
            <w:spacing w:before="109"/>
          </w:pPr>
        </w:p>
      </w:tc>
      <w:tc>
        <w:tcPr>
          <w:tcW w:w="3096" w:type="dxa"/>
          <w:tcBorders>
            <w:top w:val="single" w:sz="4" w:space="0" w:color="auto"/>
            <w:bottom w:val="single" w:sz="12" w:space="0" w:color="auto"/>
          </w:tcBorders>
          <w:shd w:val="clear" w:color="auto" w:fill="auto"/>
        </w:tcPr>
        <w:p w14:paraId="70A860B8" w14:textId="250A2C0A" w:rsidR="00603764" w:rsidRDefault="00603764" w:rsidP="00876168">
          <w:pPr>
            <w:pStyle w:val="Publication"/>
            <w:spacing w:before="240"/>
            <w:rPr>
              <w:color w:val="010000"/>
            </w:rPr>
          </w:pPr>
        </w:p>
        <w:p w14:paraId="06936929" w14:textId="77777777" w:rsidR="00603764" w:rsidRDefault="00603764" w:rsidP="004A7A55">
          <w:r>
            <w:t>24 June 2019</w:t>
          </w:r>
        </w:p>
        <w:p w14:paraId="6035F62D" w14:textId="0EE105AE" w:rsidR="00603764" w:rsidRPr="004A7A55" w:rsidRDefault="00603764" w:rsidP="004A7A55">
          <w:pPr>
            <w:spacing w:before="120"/>
          </w:pPr>
          <w:r>
            <w:t>English only</w:t>
          </w:r>
        </w:p>
      </w:tc>
    </w:tr>
  </w:tbl>
  <w:p w14:paraId="46C0E9F6" w14:textId="77777777" w:rsidR="00603764" w:rsidRPr="004A7A55" w:rsidRDefault="00603764" w:rsidP="004A7A55">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D5C34"/>
    <w:multiLevelType w:val="hybridMultilevel"/>
    <w:tmpl w:val="E1EE1322"/>
    <w:lvl w:ilvl="0" w:tplc="314E0A9A">
      <w:start w:val="1"/>
      <w:numFmt w:val="bullet"/>
      <w:lvlText w:val=""/>
      <w:lvlJc w:val="left"/>
      <w:pPr>
        <w:tabs>
          <w:tab w:val="num" w:pos="1080"/>
        </w:tabs>
        <w:ind w:left="1080" w:hanging="360"/>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15:restartNumberingAfterBreak="0">
    <w:nsid w:val="2F0E614A"/>
    <w:multiLevelType w:val="hybridMultilevel"/>
    <w:tmpl w:val="581A52CC"/>
    <w:lvl w:ilvl="0" w:tplc="314E0A9A">
      <w:start w:val="1"/>
      <w:numFmt w:val="bullet"/>
      <w:lvlText w:val=""/>
      <w:lvlJc w:val="left"/>
      <w:pPr>
        <w:tabs>
          <w:tab w:val="num" w:pos="1080"/>
        </w:tabs>
        <w:ind w:left="1080" w:hanging="360"/>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4F2C7F"/>
    <w:multiLevelType w:val="hybridMultilevel"/>
    <w:tmpl w:val="738C2DA4"/>
    <w:lvl w:ilvl="0" w:tplc="314E0A9A">
      <w:start w:val="1"/>
      <w:numFmt w:val="bullet"/>
      <w:lvlText w:val=""/>
      <w:lvlJc w:val="left"/>
      <w:pPr>
        <w:tabs>
          <w:tab w:val="num" w:pos="1080"/>
        </w:tabs>
        <w:ind w:left="1080" w:hanging="360"/>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E44031"/>
    <w:multiLevelType w:val="hybridMultilevel"/>
    <w:tmpl w:val="A82C2A74"/>
    <w:lvl w:ilvl="0" w:tplc="314E0A9A">
      <w:start w:val="1"/>
      <w:numFmt w:val="bullet"/>
      <w:lvlText w:val=""/>
      <w:lvlJc w:val="left"/>
      <w:pPr>
        <w:tabs>
          <w:tab w:val="num" w:pos="1080"/>
        </w:tabs>
        <w:ind w:left="1080" w:hanging="360"/>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6"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7" w15:restartNumberingAfterBreak="0">
    <w:nsid w:val="4FB344AE"/>
    <w:multiLevelType w:val="hybridMultilevel"/>
    <w:tmpl w:val="0C7AE5C4"/>
    <w:lvl w:ilvl="0" w:tplc="314E0A9A">
      <w:start w:val="1"/>
      <w:numFmt w:val="bullet"/>
      <w:lvlText w:val=""/>
      <w:lvlJc w:val="left"/>
      <w:pPr>
        <w:tabs>
          <w:tab w:val="num" w:pos="1080"/>
        </w:tabs>
        <w:ind w:left="1080" w:hanging="360"/>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EA1AA2"/>
    <w:multiLevelType w:val="hybridMultilevel"/>
    <w:tmpl w:val="CCC06C3A"/>
    <w:lvl w:ilvl="0" w:tplc="314E0A9A">
      <w:start w:val="1"/>
      <w:numFmt w:val="bullet"/>
      <w:lvlText w:val=""/>
      <w:lvlJc w:val="left"/>
      <w:pPr>
        <w:tabs>
          <w:tab w:val="num" w:pos="1080"/>
        </w:tabs>
        <w:ind w:left="1080" w:hanging="360"/>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0" w15:restartNumberingAfterBreak="0">
    <w:nsid w:val="69467CB5"/>
    <w:multiLevelType w:val="hybridMultilevel"/>
    <w:tmpl w:val="0276B3FC"/>
    <w:lvl w:ilvl="0" w:tplc="314E0A9A">
      <w:start w:val="1"/>
      <w:numFmt w:val="bullet"/>
      <w:lvlText w:val=""/>
      <w:lvlJc w:val="left"/>
      <w:pPr>
        <w:tabs>
          <w:tab w:val="num" w:pos="1080"/>
        </w:tabs>
        <w:ind w:left="1080" w:hanging="360"/>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DA6C3A"/>
    <w:multiLevelType w:val="multilevel"/>
    <w:tmpl w:val="5DF62564"/>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6"/>
  </w:num>
  <w:num w:numId="3">
    <w:abstractNumId w:val="9"/>
  </w:num>
  <w:num w:numId="4">
    <w:abstractNumId w:val="5"/>
  </w:num>
  <w:num w:numId="5">
    <w:abstractNumId w:val="11"/>
  </w:num>
  <w:num w:numId="6">
    <w:abstractNumId w:val="8"/>
  </w:num>
  <w:num w:numId="7">
    <w:abstractNumId w:val="7"/>
  </w:num>
  <w:num w:numId="8">
    <w:abstractNumId w:val="0"/>
  </w:num>
  <w:num w:numId="9">
    <w:abstractNumId w:val="2"/>
  </w:num>
  <w:num w:numId="10">
    <w:abstractNumId w:val="10"/>
  </w:num>
  <w:num w:numId="11">
    <w:abstractNumId w:val="3"/>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8566*"/>
    <w:docVar w:name="CreationDt" w:val="5/31/2019 12:39 PM"/>
    <w:docVar w:name="DocCategory" w:val="Doc"/>
    <w:docVar w:name="DocType" w:val="Final"/>
    <w:docVar w:name="DutyStation" w:val="New York"/>
    <w:docVar w:name="FooterJN" w:val="19-08566"/>
    <w:docVar w:name="jobn" w:val="19-08566 (E)"/>
    <w:docVar w:name="jobnDT" w:val="19-08566 (E)   310519"/>
    <w:docVar w:name="jobnDTDT" w:val="19-08566 (E)   310519   310519"/>
    <w:docVar w:name="JobNo" w:val="1908566E"/>
    <w:docVar w:name="JobNo2" w:val="1915264E"/>
    <w:docVar w:name="LocalDrive" w:val="-1"/>
    <w:docVar w:name="OandT" w:val="JR"/>
    <w:docVar w:name="sss1" w:val="ST/IC/2019/14"/>
    <w:docVar w:name="sss2" w:val="-"/>
    <w:docVar w:name="Symbol1" w:val="ST/IC/2019/14"/>
    <w:docVar w:name="Symbol2" w:val="-"/>
  </w:docVars>
  <w:rsids>
    <w:rsidRoot w:val="009F5B49"/>
    <w:rsid w:val="0001325F"/>
    <w:rsid w:val="00017FCF"/>
    <w:rsid w:val="00024D1E"/>
    <w:rsid w:val="0005685F"/>
    <w:rsid w:val="0008259D"/>
    <w:rsid w:val="00084D0D"/>
    <w:rsid w:val="000B3288"/>
    <w:rsid w:val="000C4C9C"/>
    <w:rsid w:val="000F7D20"/>
    <w:rsid w:val="00140C26"/>
    <w:rsid w:val="001458B3"/>
    <w:rsid w:val="0014628B"/>
    <w:rsid w:val="00146910"/>
    <w:rsid w:val="00152FEF"/>
    <w:rsid w:val="002007C7"/>
    <w:rsid w:val="00200F9C"/>
    <w:rsid w:val="00214645"/>
    <w:rsid w:val="00247BDE"/>
    <w:rsid w:val="002706A2"/>
    <w:rsid w:val="00287298"/>
    <w:rsid w:val="002A70EB"/>
    <w:rsid w:val="002E09A8"/>
    <w:rsid w:val="002F66E1"/>
    <w:rsid w:val="00346E64"/>
    <w:rsid w:val="003C0CF7"/>
    <w:rsid w:val="003C2601"/>
    <w:rsid w:val="003C700F"/>
    <w:rsid w:val="003D159A"/>
    <w:rsid w:val="003E3B08"/>
    <w:rsid w:val="003E723B"/>
    <w:rsid w:val="0044179B"/>
    <w:rsid w:val="004856CD"/>
    <w:rsid w:val="004A7A55"/>
    <w:rsid w:val="004B0B18"/>
    <w:rsid w:val="004B4C46"/>
    <w:rsid w:val="004D17DB"/>
    <w:rsid w:val="00550975"/>
    <w:rsid w:val="00556720"/>
    <w:rsid w:val="005C49C8"/>
    <w:rsid w:val="005E734F"/>
    <w:rsid w:val="005F2F1C"/>
    <w:rsid w:val="00603764"/>
    <w:rsid w:val="00612565"/>
    <w:rsid w:val="006137E4"/>
    <w:rsid w:val="0066739E"/>
    <w:rsid w:val="00674235"/>
    <w:rsid w:val="006902F2"/>
    <w:rsid w:val="00703A83"/>
    <w:rsid w:val="00707CAD"/>
    <w:rsid w:val="00764DD9"/>
    <w:rsid w:val="00777887"/>
    <w:rsid w:val="007A620C"/>
    <w:rsid w:val="00843FA3"/>
    <w:rsid w:val="008442F3"/>
    <w:rsid w:val="00846D29"/>
    <w:rsid w:val="00855FFA"/>
    <w:rsid w:val="008723C3"/>
    <w:rsid w:val="00876168"/>
    <w:rsid w:val="008A156F"/>
    <w:rsid w:val="008F1C5D"/>
    <w:rsid w:val="00960EA0"/>
    <w:rsid w:val="00964CB1"/>
    <w:rsid w:val="00985ABD"/>
    <w:rsid w:val="009E1969"/>
    <w:rsid w:val="009F5B49"/>
    <w:rsid w:val="00A20AC0"/>
    <w:rsid w:val="00A62228"/>
    <w:rsid w:val="00A93A73"/>
    <w:rsid w:val="00AA0238"/>
    <w:rsid w:val="00AA2E74"/>
    <w:rsid w:val="00AC617F"/>
    <w:rsid w:val="00B27E2C"/>
    <w:rsid w:val="00B40842"/>
    <w:rsid w:val="00BB5C7D"/>
    <w:rsid w:val="00BF5B27"/>
    <w:rsid w:val="00BF6BE0"/>
    <w:rsid w:val="00C13277"/>
    <w:rsid w:val="00C40085"/>
    <w:rsid w:val="00C779E4"/>
    <w:rsid w:val="00D32C82"/>
    <w:rsid w:val="00D361BF"/>
    <w:rsid w:val="00D476A4"/>
    <w:rsid w:val="00D526E8"/>
    <w:rsid w:val="00D86AAD"/>
    <w:rsid w:val="00DB0CB4"/>
    <w:rsid w:val="00DC7B16"/>
    <w:rsid w:val="00E15646"/>
    <w:rsid w:val="00E1735B"/>
    <w:rsid w:val="00E73E1A"/>
    <w:rsid w:val="00E870C2"/>
    <w:rsid w:val="00ED42F5"/>
    <w:rsid w:val="00F03990"/>
    <w:rsid w:val="00F27BF6"/>
    <w:rsid w:val="00F30184"/>
    <w:rsid w:val="00F5593E"/>
    <w:rsid w:val="00F74C67"/>
    <w:rsid w:val="00F8600E"/>
    <w:rsid w:val="00F94BC6"/>
    <w:rsid w:val="00FB522E"/>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7BFE9"/>
  <w15:chartTrackingRefBased/>
  <w15:docId w15:val="{EF4E5E12-A7EB-4CD5-A025-CDD494BCB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50975"/>
    <w:pPr>
      <w:suppressAutoHyphens/>
      <w:spacing w:after="0" w:line="240" w:lineRule="exact"/>
    </w:pPr>
    <w:rPr>
      <w:rFonts w:ascii="Times New Roman"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55097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550975"/>
    <w:pPr>
      <w:spacing w:line="300" w:lineRule="exact"/>
      <w:ind w:left="0" w:right="0" w:firstLine="0"/>
    </w:pPr>
    <w:rPr>
      <w:spacing w:val="-2"/>
      <w:sz w:val="28"/>
    </w:rPr>
  </w:style>
  <w:style w:type="paragraph" w:customStyle="1" w:styleId="HM">
    <w:name w:val="_ H __M"/>
    <w:basedOn w:val="HCh"/>
    <w:next w:val="Normal"/>
    <w:rsid w:val="00550975"/>
    <w:pPr>
      <w:spacing w:line="360" w:lineRule="exact"/>
    </w:pPr>
    <w:rPr>
      <w:spacing w:val="-3"/>
      <w:w w:val="99"/>
      <w:sz w:val="34"/>
    </w:rPr>
  </w:style>
  <w:style w:type="paragraph" w:customStyle="1" w:styleId="H23">
    <w:name w:val="_ H_2/3"/>
    <w:basedOn w:val="Normal"/>
    <w:next w:val="SingleTxt"/>
    <w:rsid w:val="00550975"/>
    <w:pPr>
      <w:outlineLvl w:val="1"/>
    </w:pPr>
    <w:rPr>
      <w:b/>
      <w:lang w:val="en-US"/>
    </w:rPr>
  </w:style>
  <w:style w:type="paragraph" w:customStyle="1" w:styleId="H4">
    <w:name w:val="_ H_4"/>
    <w:basedOn w:val="Normal"/>
    <w:next w:val="Normal"/>
    <w:rsid w:val="0055097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5097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50975"/>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50975"/>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50975"/>
    <w:pPr>
      <w:spacing w:line="540" w:lineRule="exact"/>
    </w:pPr>
    <w:rPr>
      <w:spacing w:val="-8"/>
      <w:w w:val="96"/>
      <w:sz w:val="57"/>
    </w:rPr>
  </w:style>
  <w:style w:type="paragraph" w:customStyle="1" w:styleId="SS">
    <w:name w:val="__S_S"/>
    <w:basedOn w:val="HCh"/>
    <w:next w:val="Normal"/>
    <w:rsid w:val="00550975"/>
    <w:pPr>
      <w:ind w:left="1267" w:right="1267"/>
    </w:pPr>
  </w:style>
  <w:style w:type="paragraph" w:customStyle="1" w:styleId="SingleTxt">
    <w:name w:val="__Single Txt"/>
    <w:basedOn w:val="Normal"/>
    <w:link w:val="SingleTxtChar"/>
    <w:rsid w:val="0055097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550975"/>
    <w:pPr>
      <w:spacing w:after="0" w:line="240" w:lineRule="auto"/>
    </w:pPr>
    <w:rPr>
      <w:rFonts w:ascii="Times New Roman" w:hAnsi="Times New Roman" w:cs="Times New Roman"/>
      <w:spacing w:val="4"/>
      <w:w w:val="103"/>
      <w:kern w:val="14"/>
      <w:sz w:val="20"/>
      <w:szCs w:val="20"/>
      <w:lang w:eastAsia="en-US"/>
    </w:rPr>
  </w:style>
  <w:style w:type="paragraph" w:customStyle="1" w:styleId="TitleH1">
    <w:name w:val="Title_H1"/>
    <w:basedOn w:val="Normal"/>
    <w:next w:val="Normal"/>
    <w:qFormat/>
    <w:rsid w:val="00550975"/>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550975"/>
    <w:pPr>
      <w:spacing w:line="240" w:lineRule="exact"/>
      <w:ind w:left="0" w:right="5040" w:firstLine="0"/>
      <w:outlineLvl w:val="1"/>
    </w:pPr>
    <w:rPr>
      <w:sz w:val="20"/>
    </w:rPr>
  </w:style>
  <w:style w:type="paragraph" w:styleId="BalloonText">
    <w:name w:val="Balloon Text"/>
    <w:basedOn w:val="Normal"/>
    <w:link w:val="BalloonTextChar"/>
    <w:semiHidden/>
    <w:rsid w:val="00550975"/>
    <w:rPr>
      <w:rFonts w:ascii="Tahoma" w:hAnsi="Tahoma" w:cs="Tahoma"/>
      <w:sz w:val="16"/>
      <w:szCs w:val="16"/>
    </w:rPr>
  </w:style>
  <w:style w:type="character" w:customStyle="1" w:styleId="BalloonTextChar">
    <w:name w:val="Balloon Text Char"/>
    <w:basedOn w:val="DefaultParagraphFont"/>
    <w:link w:val="BalloonText"/>
    <w:semiHidden/>
    <w:rsid w:val="00550975"/>
    <w:rPr>
      <w:rFonts w:ascii="Tahoma" w:hAnsi="Tahoma" w:cs="Tahoma"/>
      <w:spacing w:val="4"/>
      <w:w w:val="103"/>
      <w:kern w:val="14"/>
      <w:sz w:val="16"/>
      <w:szCs w:val="16"/>
      <w:lang w:eastAsia="en-US"/>
    </w:rPr>
  </w:style>
  <w:style w:type="paragraph" w:customStyle="1" w:styleId="Bullet1">
    <w:name w:val="Bullet 1"/>
    <w:basedOn w:val="Normal"/>
    <w:qFormat/>
    <w:rsid w:val="00550975"/>
    <w:pPr>
      <w:numPr>
        <w:numId w:val="3"/>
      </w:numPr>
      <w:spacing w:after="120" w:line="240" w:lineRule="atLeast"/>
      <w:ind w:right="1267"/>
      <w:jc w:val="both"/>
    </w:pPr>
  </w:style>
  <w:style w:type="paragraph" w:customStyle="1" w:styleId="Bullet2">
    <w:name w:val="Bullet 2"/>
    <w:basedOn w:val="Normal"/>
    <w:qFormat/>
    <w:rsid w:val="00FC49F5"/>
    <w:pPr>
      <w:numPr>
        <w:numId w:val="1"/>
      </w:numPr>
      <w:spacing w:after="120"/>
      <w:ind w:right="1264"/>
      <w:jc w:val="both"/>
    </w:pPr>
  </w:style>
  <w:style w:type="paragraph" w:customStyle="1" w:styleId="Bullet3">
    <w:name w:val="Bullet 3"/>
    <w:basedOn w:val="SingleTxt"/>
    <w:qFormat/>
    <w:rsid w:val="00550975"/>
    <w:pPr>
      <w:numPr>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550975"/>
    <w:rPr>
      <w:sz w:val="6"/>
    </w:rPr>
  </w:style>
  <w:style w:type="paragraph" w:customStyle="1" w:styleId="Distribution">
    <w:name w:val="Distribution"/>
    <w:next w:val="Normal"/>
    <w:rsid w:val="00550975"/>
    <w:pPr>
      <w:spacing w:before="240" w:after="0" w:line="240" w:lineRule="auto"/>
    </w:pPr>
    <w:rPr>
      <w:rFonts w:ascii="Times New Roman" w:hAnsi="Times New Roman" w:cs="Times New Roman"/>
      <w:spacing w:val="4"/>
      <w:w w:val="103"/>
      <w:kern w:val="14"/>
      <w:sz w:val="20"/>
      <w:szCs w:val="20"/>
      <w:lang w:eastAsia="en-US"/>
    </w:rPr>
  </w:style>
  <w:style w:type="character" w:styleId="EndnoteReference">
    <w:name w:val="endnote reference"/>
    <w:semiHidden/>
    <w:rsid w:val="00550975"/>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550975"/>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550975"/>
    <w:rPr>
      <w:rFonts w:ascii="Times New Roman" w:hAnsi="Times New Roman" w:cs="Times New Roman"/>
      <w:spacing w:val="5"/>
      <w:w w:val="103"/>
      <w:kern w:val="14"/>
      <w:sz w:val="17"/>
      <w:szCs w:val="20"/>
      <w:lang w:eastAsia="en-US"/>
    </w:rPr>
  </w:style>
  <w:style w:type="paragraph" w:styleId="EndnoteText">
    <w:name w:val="endnote text"/>
    <w:basedOn w:val="FootnoteText"/>
    <w:link w:val="EndnoteTextChar"/>
    <w:semiHidden/>
    <w:rsid w:val="00550975"/>
  </w:style>
  <w:style w:type="character" w:customStyle="1" w:styleId="EndnoteTextChar">
    <w:name w:val="Endnote Text Char"/>
    <w:basedOn w:val="DefaultParagraphFont"/>
    <w:link w:val="EndnoteText"/>
    <w:semiHidden/>
    <w:rsid w:val="00550975"/>
    <w:rPr>
      <w:rFonts w:ascii="Times New Roman" w:hAnsi="Times New Roman" w:cs="Times New Roman"/>
      <w:spacing w:val="5"/>
      <w:w w:val="103"/>
      <w:kern w:val="14"/>
      <w:sz w:val="17"/>
      <w:szCs w:val="20"/>
      <w:lang w:eastAsia="en-US"/>
    </w:rPr>
  </w:style>
  <w:style w:type="paragraph" w:styleId="Footer">
    <w:name w:val="footer"/>
    <w:link w:val="FooterChar"/>
    <w:rsid w:val="00550975"/>
    <w:pPr>
      <w:tabs>
        <w:tab w:val="center" w:pos="4320"/>
        <w:tab w:val="right" w:pos="8640"/>
      </w:tabs>
      <w:spacing w:after="0" w:line="240" w:lineRule="auto"/>
    </w:pPr>
    <w:rPr>
      <w:rFonts w:ascii="Times New Roman" w:hAnsi="Times New Roman" w:cs="Times New Roman"/>
      <w:b/>
      <w:noProof/>
      <w:sz w:val="17"/>
      <w:szCs w:val="20"/>
      <w:lang w:val="en-US" w:eastAsia="en-US"/>
    </w:rPr>
  </w:style>
  <w:style w:type="character" w:customStyle="1" w:styleId="FooterChar">
    <w:name w:val="Footer Char"/>
    <w:basedOn w:val="DefaultParagraphFont"/>
    <w:link w:val="Footer"/>
    <w:rsid w:val="00550975"/>
    <w:rPr>
      <w:rFonts w:ascii="Times New Roman" w:hAnsi="Times New Roman" w:cs="Times New Roman"/>
      <w:b/>
      <w:noProof/>
      <w:sz w:val="17"/>
      <w:szCs w:val="20"/>
      <w:lang w:val="en-US" w:eastAsia="en-US"/>
    </w:rPr>
  </w:style>
  <w:style w:type="character" w:styleId="FootnoteReference">
    <w:name w:val="footnote reference"/>
    <w:semiHidden/>
    <w:rsid w:val="00550975"/>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550975"/>
    <w:pPr>
      <w:tabs>
        <w:tab w:val="center" w:pos="4320"/>
        <w:tab w:val="right" w:pos="8640"/>
      </w:tabs>
      <w:spacing w:after="0" w:line="240" w:lineRule="auto"/>
    </w:pPr>
    <w:rPr>
      <w:rFonts w:ascii="Times New Roman" w:hAnsi="Times New Roman" w:cs="Times New Roman"/>
      <w:noProof/>
      <w:sz w:val="17"/>
      <w:szCs w:val="20"/>
      <w:lang w:val="en-US" w:eastAsia="en-US"/>
    </w:rPr>
  </w:style>
  <w:style w:type="character" w:customStyle="1" w:styleId="HeaderChar">
    <w:name w:val="Header Char"/>
    <w:basedOn w:val="DefaultParagraphFont"/>
    <w:link w:val="Header"/>
    <w:rsid w:val="00550975"/>
    <w:rPr>
      <w:rFonts w:ascii="Times New Roman"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550975"/>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550975"/>
    <w:pPr>
      <w:spacing w:after="0" w:line="240" w:lineRule="auto"/>
    </w:pPr>
    <w:rPr>
      <w:rFonts w:ascii="Times New Roman" w:hAnsi="Times New Roman" w:cs="Times New Roman"/>
      <w:spacing w:val="4"/>
      <w:w w:val="103"/>
      <w:kern w:val="14"/>
      <w:sz w:val="20"/>
      <w:szCs w:val="20"/>
      <w:lang w:eastAsia="en-US"/>
    </w:rPr>
  </w:style>
  <w:style w:type="paragraph" w:customStyle="1" w:styleId="Publication">
    <w:name w:val="Publication"/>
    <w:next w:val="Normal"/>
    <w:rsid w:val="00550975"/>
    <w:pPr>
      <w:spacing w:after="0" w:line="240" w:lineRule="auto"/>
    </w:pPr>
    <w:rPr>
      <w:rFonts w:ascii="Times New Roman"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rsid w:val="00550975"/>
    <w:pPr>
      <w:tabs>
        <w:tab w:val="right" w:pos="9965"/>
      </w:tabs>
      <w:spacing w:line="210" w:lineRule="exact"/>
    </w:pPr>
    <w:rPr>
      <w:spacing w:val="5"/>
      <w:w w:val="104"/>
      <w:sz w:val="17"/>
    </w:rPr>
  </w:style>
  <w:style w:type="paragraph" w:customStyle="1" w:styleId="SmallX">
    <w:name w:val="SmallX"/>
    <w:basedOn w:val="Small"/>
    <w:next w:val="Normal"/>
    <w:rsid w:val="00550975"/>
    <w:pPr>
      <w:spacing w:line="180" w:lineRule="exact"/>
      <w:jc w:val="right"/>
    </w:pPr>
    <w:rPr>
      <w:spacing w:val="6"/>
      <w:w w:val="106"/>
      <w:sz w:val="14"/>
    </w:rPr>
  </w:style>
  <w:style w:type="paragraph" w:customStyle="1" w:styleId="TitleHCH">
    <w:name w:val="Title_H_CH"/>
    <w:basedOn w:val="H1"/>
    <w:next w:val="Normal"/>
    <w:qFormat/>
    <w:rsid w:val="00550975"/>
    <w:pPr>
      <w:spacing w:line="300" w:lineRule="exact"/>
      <w:ind w:left="0" w:right="0" w:firstLine="0"/>
    </w:pPr>
    <w:rPr>
      <w:spacing w:val="-2"/>
      <w:sz w:val="28"/>
    </w:rPr>
  </w:style>
  <w:style w:type="paragraph" w:customStyle="1" w:styleId="TitleH2">
    <w:name w:val="Title_H2"/>
    <w:basedOn w:val="Normal"/>
    <w:next w:val="Normal"/>
    <w:qFormat/>
    <w:rsid w:val="00550975"/>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550975"/>
    <w:pPr>
      <w:spacing w:line="390" w:lineRule="exact"/>
    </w:pPr>
    <w:rPr>
      <w:spacing w:val="-4"/>
      <w:w w:val="98"/>
      <w:sz w:val="40"/>
    </w:rPr>
  </w:style>
  <w:style w:type="character" w:styleId="Hyperlink">
    <w:name w:val="Hyperlink"/>
    <w:basedOn w:val="DefaultParagraphFont"/>
    <w:rsid w:val="00550975"/>
    <w:rPr>
      <w:color w:val="0000FF" w:themeColor="hyperlink"/>
      <w:u w:val="none"/>
    </w:rPr>
  </w:style>
  <w:style w:type="paragraph" w:styleId="PlainText">
    <w:name w:val="Plain Text"/>
    <w:basedOn w:val="Normal"/>
    <w:link w:val="PlainTextChar"/>
    <w:rsid w:val="00550975"/>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550975"/>
    <w:rPr>
      <w:rFonts w:ascii="Courier New" w:eastAsia="Times New Roman" w:hAnsi="Courier New" w:cs="Times New Roman"/>
      <w:sz w:val="20"/>
      <w:szCs w:val="20"/>
      <w:lang w:val="en-US" w:eastAsia="en-GB"/>
    </w:rPr>
  </w:style>
  <w:style w:type="paragraph" w:customStyle="1" w:styleId="ReleaseDate0">
    <w:name w:val="Release Date"/>
    <w:next w:val="Footer"/>
    <w:rsid w:val="00550975"/>
    <w:pPr>
      <w:spacing w:after="0" w:line="240" w:lineRule="auto"/>
    </w:pPr>
    <w:rPr>
      <w:rFonts w:ascii="Times New Roman" w:hAnsi="Times New Roman" w:cs="Times New Roman"/>
      <w:spacing w:val="4"/>
      <w:w w:val="103"/>
      <w:kern w:val="14"/>
      <w:sz w:val="20"/>
      <w:szCs w:val="20"/>
      <w:lang w:eastAsia="en-US"/>
    </w:rPr>
  </w:style>
  <w:style w:type="paragraph" w:customStyle="1" w:styleId="Session">
    <w:name w:val="Session"/>
    <w:basedOn w:val="H23"/>
    <w:rsid w:val="00550975"/>
  </w:style>
  <w:style w:type="table" w:styleId="TableGrid">
    <w:name w:val="Table Grid"/>
    <w:basedOn w:val="TableNormal"/>
    <w:rsid w:val="00550975"/>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unhideWhenUsed/>
    <w:rsid w:val="004A7A55"/>
    <w:pPr>
      <w:spacing w:line="240" w:lineRule="auto"/>
    </w:pPr>
  </w:style>
  <w:style w:type="character" w:customStyle="1" w:styleId="CommentTextChar">
    <w:name w:val="Comment Text Char"/>
    <w:basedOn w:val="DefaultParagraphFont"/>
    <w:link w:val="CommentText"/>
    <w:uiPriority w:val="99"/>
    <w:rsid w:val="004A7A55"/>
    <w:rPr>
      <w:rFonts w:ascii="Times New Roman"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4A7A55"/>
    <w:rPr>
      <w:b/>
      <w:bCs/>
    </w:rPr>
  </w:style>
  <w:style w:type="character" w:customStyle="1" w:styleId="CommentSubjectChar">
    <w:name w:val="Comment Subject Char"/>
    <w:basedOn w:val="CommentTextChar"/>
    <w:link w:val="CommentSubject"/>
    <w:uiPriority w:val="99"/>
    <w:semiHidden/>
    <w:rsid w:val="004A7A55"/>
    <w:rPr>
      <w:rFonts w:ascii="Times New Roman" w:hAnsi="Times New Roman" w:cs="Times New Roman"/>
      <w:b/>
      <w:bCs/>
      <w:spacing w:val="4"/>
      <w:w w:val="103"/>
      <w:kern w:val="14"/>
      <w:sz w:val="20"/>
      <w:szCs w:val="20"/>
      <w:lang w:eastAsia="en-US"/>
    </w:rPr>
  </w:style>
  <w:style w:type="paragraph" w:styleId="ListParagraph">
    <w:name w:val="List Paragraph"/>
    <w:basedOn w:val="Normal"/>
    <w:uiPriority w:val="34"/>
    <w:qFormat/>
    <w:rsid w:val="00876168"/>
    <w:pPr>
      <w:ind w:left="720"/>
      <w:contextualSpacing/>
    </w:pPr>
  </w:style>
  <w:style w:type="paragraph" w:styleId="Revision">
    <w:name w:val="Revision"/>
    <w:hidden/>
    <w:uiPriority w:val="99"/>
    <w:semiHidden/>
    <w:rsid w:val="00876168"/>
    <w:pPr>
      <w:spacing w:after="0" w:line="240" w:lineRule="auto"/>
    </w:pPr>
    <w:rPr>
      <w:rFonts w:ascii="Times New Roman" w:hAnsi="Times New Roman" w:cs="Times New Roman"/>
      <w:spacing w:val="4"/>
      <w:w w:val="103"/>
      <w:kern w:val="14"/>
      <w:sz w:val="20"/>
      <w:szCs w:val="20"/>
      <w:lang w:eastAsia="en-US"/>
    </w:rPr>
  </w:style>
  <w:style w:type="character" w:styleId="FollowedHyperlink">
    <w:name w:val="FollowedHyperlink"/>
    <w:basedOn w:val="DefaultParagraphFont"/>
    <w:uiPriority w:val="99"/>
    <w:semiHidden/>
    <w:unhideWhenUsed/>
    <w:rsid w:val="00876168"/>
    <w:rPr>
      <w:color w:val="0000FF"/>
      <w:u w:val="none"/>
    </w:rPr>
  </w:style>
  <w:style w:type="character" w:customStyle="1" w:styleId="UnresolvedMention1">
    <w:name w:val="Unresolved Mention1"/>
    <w:basedOn w:val="DefaultParagraphFont"/>
    <w:uiPriority w:val="99"/>
    <w:semiHidden/>
    <w:unhideWhenUsed/>
    <w:rsid w:val="00876168"/>
    <w:rPr>
      <w:color w:val="808080"/>
      <w:shd w:val="clear" w:color="auto" w:fill="E6E6E6"/>
    </w:rPr>
  </w:style>
  <w:style w:type="numbering" w:customStyle="1" w:styleId="NoList1">
    <w:name w:val="No List1"/>
    <w:next w:val="NoList"/>
    <w:uiPriority w:val="99"/>
    <w:semiHidden/>
    <w:unhideWhenUsed/>
    <w:rsid w:val="00876168"/>
  </w:style>
  <w:style w:type="table" w:customStyle="1" w:styleId="TableGrid1">
    <w:name w:val="Table Grid1"/>
    <w:basedOn w:val="TableNormal"/>
    <w:next w:val="TableGrid"/>
    <w:rsid w:val="00876168"/>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Char">
    <w:name w:val="__Single Txt Char"/>
    <w:link w:val="SingleTxt"/>
    <w:rsid w:val="00876168"/>
    <w:rPr>
      <w:rFonts w:ascii="Times New Roman" w:hAnsi="Times New Roman" w:cs="Times New Roman"/>
      <w:spacing w:val="4"/>
      <w:w w:val="103"/>
      <w:kern w:val="14"/>
      <w:sz w:val="20"/>
      <w:szCs w:val="20"/>
      <w:lang w:eastAsia="en-US"/>
    </w:rPr>
  </w:style>
  <w:style w:type="table" w:customStyle="1" w:styleId="TableGrid2">
    <w:name w:val="Table Grid2"/>
    <w:basedOn w:val="TableNormal"/>
    <w:next w:val="TableGrid"/>
    <w:rsid w:val="00876168"/>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876168"/>
    <w:rPr>
      <w:color w:val="605E5C"/>
      <w:shd w:val="clear" w:color="auto" w:fill="E1DFDD"/>
    </w:rPr>
  </w:style>
  <w:style w:type="character" w:customStyle="1" w:styleId="UnresolvedMention3">
    <w:name w:val="Unresolved Mention3"/>
    <w:basedOn w:val="DefaultParagraphFont"/>
    <w:uiPriority w:val="99"/>
    <w:semiHidden/>
    <w:unhideWhenUsed/>
    <w:rsid w:val="00876168"/>
    <w:rPr>
      <w:color w:val="605E5C"/>
      <w:shd w:val="clear" w:color="auto" w:fill="E1DFDD"/>
    </w:rPr>
  </w:style>
  <w:style w:type="character" w:styleId="UnresolvedMention">
    <w:name w:val="Unresolved Mention"/>
    <w:basedOn w:val="DefaultParagraphFont"/>
    <w:uiPriority w:val="99"/>
    <w:semiHidden/>
    <w:unhideWhenUsed/>
    <w:rsid w:val="003C2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82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HLIS@un.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ST/AI/2007/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ndocs.org/ST/AI/2007/3" TargetMode="External"/><Relationship Id="rId20" Type="http://schemas.openxmlformats.org/officeDocument/2006/relationships/hyperlink" Target="http://www.un.org/insur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https://undocs.org/ST/AI/2015/3" TargetMode="External"/><Relationship Id="rId23" Type="http://schemas.openxmlformats.org/officeDocument/2006/relationships/image" Target="media/image6.jpeg"/><Relationship Id="rId10" Type="http://schemas.openxmlformats.org/officeDocument/2006/relationships/footer" Target="footer1.xml"/><Relationship Id="rId19" Type="http://schemas.openxmlformats.org/officeDocument/2006/relationships/hyperlink" Target="mailto:msdpublichealth@un.or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undocs.org/ST/AI/2007/3" TargetMode="External"/><Relationship Id="rId22" Type="http://schemas.openxmlformats.org/officeDocument/2006/relationships/image" Target="media/image5.jpe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25D64-AEBE-4C5F-927F-F0DFDB600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63</Pages>
  <Words>21858</Words>
  <Characters>124596</Characters>
  <Application>Microsoft Office Word</Application>
  <DocSecurity>0</DocSecurity>
  <Lines>1038</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Raphail</dc:creator>
  <cp:keywords/>
  <dc:description/>
  <cp:lastModifiedBy>Veronica Hoyos Farfan</cp:lastModifiedBy>
  <cp:revision>3</cp:revision>
  <cp:lastPrinted>2019-05-31T22:12:00Z</cp:lastPrinted>
  <dcterms:created xsi:type="dcterms:W3CDTF">2020-07-16T03:25:00Z</dcterms:created>
  <dcterms:modified xsi:type="dcterms:W3CDTF">2020-07-16T03:52:00Z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1908566</vt:lpwstr>
  </property>
  <property fmtid="{D5CDD505-2E9C-101B-9397-08002B2CF9AE}" pid="3" name="ODSRefJobNo">
    <vt:lpwstr>1915264E</vt:lpwstr>
  </property>
  <property fmtid="{D5CDD505-2E9C-101B-9397-08002B2CF9AE}" pid="4" name="Symbol1">
    <vt:lpwstr>ST/IC/2019/14</vt:lpwstr>
  </property>
  <property fmtid="{D5CDD505-2E9C-101B-9397-08002B2CF9AE}" pid="5" name="Symbol2">
    <vt:lpwstr/>
  </property>
  <property fmtid="{D5CDD505-2E9C-101B-9397-08002B2CF9AE}" pid="6" name="Translator">
    <vt:lpwstr/>
  </property>
  <property fmtid="{D5CDD505-2E9C-101B-9397-08002B2CF9AE}" pid="7" name="DocType">
    <vt:lpwstr>F</vt:lpwstr>
  </property>
  <property fmtid="{D5CDD505-2E9C-101B-9397-08002B2CF9AE}" pid="8" name="Category">
    <vt:lpwstr>Document</vt:lpwstr>
  </property>
  <property fmtid="{D5CDD505-2E9C-101B-9397-08002B2CF9AE}" pid="9" name="Language">
    <vt:lpwstr>English</vt:lpwstr>
  </property>
  <property fmtid="{D5CDD505-2E9C-101B-9397-08002B2CF9AE}" pid="10" name="Release Date">
    <vt:lpwstr>310519</vt:lpwstr>
  </property>
  <property fmtid="{D5CDD505-2E9C-101B-9397-08002B2CF9AE}" pid="11" name="Title1">
    <vt:lpwstr>		Information circular*_x000d_</vt:lpwstr>
  </property>
  <property fmtid="{D5CDD505-2E9C-101B-9397-08002B2CF9AE}" pid="12" name="Title2">
    <vt:lpwstr>Renewal of the United Nations Headquarters-administered health insurance programme, effective 1 July 2019_x000d_</vt:lpwstr>
  </property>
  <property fmtid="{D5CDD505-2E9C-101B-9397-08002B2CF9AE}" pid="13" name="Comment">
    <vt:lpwstr/>
  </property>
  <property fmtid="{D5CDD505-2E9C-101B-9397-08002B2CF9AE}" pid="14" name="DraftPages">
    <vt:lpwstr>63</vt:lpwstr>
  </property>
  <property fmtid="{D5CDD505-2E9C-101B-9397-08002B2CF9AE}" pid="15" name="Operator">
    <vt:lpwstr>JR (f)</vt:lpwstr>
  </property>
</Properties>
</file>