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A23" w:rsidRPr="000D1FF1" w:rsidRDefault="009F2A23" w:rsidP="009F2A23">
      <w:pPr>
        <w:spacing w:line="240" w:lineRule="auto"/>
        <w:rPr>
          <w:sz w:val="2"/>
        </w:rPr>
        <w:sectPr w:rsidR="009F2A23" w:rsidRPr="000D1FF1" w:rsidSect="00E0597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440" w:right="1200" w:bottom="1728" w:left="1200" w:header="432" w:footer="504" w:gutter="0"/>
          <w:cols w:space="720"/>
          <w:titlePg/>
          <w:docGrid w:linePitch="360"/>
        </w:sectPr>
      </w:pPr>
      <w:bookmarkStart w:id="0" w:name="_GoBack"/>
      <w:bookmarkEnd w:id="0"/>
    </w:p>
    <w:p w:rsidR="00E05979" w:rsidRDefault="00E05979" w:rsidP="00E05979">
      <w:pPr>
        <w:pStyle w:val="HCh"/>
        <w:ind w:left="1267"/>
      </w:pPr>
      <w:r w:rsidRPr="00E05979">
        <w:t>Information circular</w:t>
      </w:r>
    </w:p>
    <w:p w:rsidR="00E05979" w:rsidRDefault="00E05979" w:rsidP="00E05979">
      <w:pPr>
        <w:pStyle w:val="HCh"/>
        <w:ind w:left="1267"/>
      </w:pPr>
    </w:p>
    <w:p w:rsidR="00E05979" w:rsidRDefault="00E05979" w:rsidP="00E05979">
      <w:pPr>
        <w:tabs>
          <w:tab w:val="right" w:pos="1080"/>
          <w:tab w:val="left" w:pos="1267"/>
        </w:tabs>
        <w:ind w:left="1267" w:hanging="1267"/>
      </w:pPr>
      <w:r>
        <w:tab/>
        <w:t>To:</w:t>
      </w:r>
      <w:r>
        <w:tab/>
      </w:r>
      <w:r w:rsidRPr="00E05979">
        <w:t>Members of the staff</w:t>
      </w:r>
    </w:p>
    <w:p w:rsidR="009F2A23" w:rsidRPr="00E05979" w:rsidRDefault="009F2A23" w:rsidP="00E05979">
      <w:pPr>
        <w:tabs>
          <w:tab w:val="right" w:pos="1080"/>
          <w:tab w:val="left" w:pos="1267"/>
        </w:tabs>
        <w:spacing w:line="120" w:lineRule="exact"/>
        <w:ind w:left="1267" w:hanging="1267"/>
        <w:rPr>
          <w:sz w:val="10"/>
        </w:rPr>
      </w:pPr>
    </w:p>
    <w:p w:rsidR="00E05979" w:rsidRDefault="00E05979" w:rsidP="00E05979">
      <w:pPr>
        <w:tabs>
          <w:tab w:val="right" w:pos="1080"/>
          <w:tab w:val="left" w:pos="1267"/>
        </w:tabs>
        <w:ind w:left="1267" w:hanging="1267"/>
      </w:pPr>
      <w:r>
        <w:tab/>
        <w:t>From:</w:t>
      </w:r>
      <w:r>
        <w:tab/>
      </w:r>
      <w:r w:rsidRPr="00E05979">
        <w:t>The Assistant Secretary-General for Human Resources Management</w:t>
      </w:r>
    </w:p>
    <w:p w:rsidR="00E05979" w:rsidRDefault="00E05979" w:rsidP="00E05979">
      <w:pPr>
        <w:tabs>
          <w:tab w:val="right" w:pos="1080"/>
          <w:tab w:val="left" w:pos="1267"/>
        </w:tabs>
        <w:ind w:left="1267" w:hanging="1267"/>
      </w:pPr>
    </w:p>
    <w:p w:rsidR="00E05979" w:rsidRDefault="00E05979" w:rsidP="00E05979">
      <w:pPr>
        <w:tabs>
          <w:tab w:val="right" w:pos="1080"/>
          <w:tab w:val="left" w:pos="1267"/>
        </w:tabs>
        <w:ind w:left="1267" w:hanging="1267"/>
      </w:pPr>
      <w:r>
        <w:tab/>
        <w:t>Subject:</w:t>
      </w:r>
      <w:r>
        <w:tab/>
      </w:r>
      <w:r w:rsidRPr="00E05979">
        <w:rPr>
          <w:b/>
          <w:sz w:val="24"/>
        </w:rPr>
        <w:t>Rates of daily subsistence allowance in New York, Geneva and Vienna</w:t>
      </w:r>
    </w:p>
    <w:p w:rsidR="00E05979" w:rsidRPr="00E05979" w:rsidRDefault="00E05979" w:rsidP="00E05979">
      <w:pPr>
        <w:pStyle w:val="SingleTxt"/>
        <w:spacing w:after="0" w:line="120" w:lineRule="exact"/>
        <w:rPr>
          <w:sz w:val="10"/>
        </w:rPr>
      </w:pPr>
    </w:p>
    <w:p w:rsidR="00E05979" w:rsidRPr="00E05979" w:rsidRDefault="00E05979" w:rsidP="00E05979">
      <w:pPr>
        <w:pStyle w:val="SingleTxt"/>
        <w:spacing w:after="0" w:line="120" w:lineRule="exact"/>
        <w:rPr>
          <w:sz w:val="10"/>
        </w:rPr>
      </w:pPr>
    </w:p>
    <w:p w:rsidR="00E05979" w:rsidRDefault="00E05979" w:rsidP="00E05979">
      <w:pPr>
        <w:pStyle w:val="SingleTxt"/>
        <w:spacing w:after="0" w:line="120" w:lineRule="exact"/>
        <w:rPr>
          <w:sz w:val="10"/>
        </w:rPr>
      </w:pPr>
    </w:p>
    <w:p w:rsidR="00E05979" w:rsidRDefault="00E05979" w:rsidP="00E0597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 xml:space="preserve">Corrigendum </w:t>
      </w:r>
    </w:p>
    <w:p w:rsidR="00E05979" w:rsidRPr="00E05979" w:rsidRDefault="00E05979" w:rsidP="00E05979">
      <w:pPr>
        <w:pStyle w:val="SingleTxt"/>
        <w:spacing w:after="0" w:line="120" w:lineRule="exact"/>
        <w:rPr>
          <w:sz w:val="10"/>
          <w:lang w:val="en-US"/>
        </w:rPr>
      </w:pPr>
    </w:p>
    <w:p w:rsidR="00E05979" w:rsidRDefault="000E24DC" w:rsidP="000E24D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E05979" w:rsidRPr="00E05979">
        <w:t xml:space="preserve">Annex </w:t>
      </w:r>
    </w:p>
    <w:p w:rsidR="000E24DC" w:rsidRPr="000E24DC" w:rsidRDefault="000E24DC" w:rsidP="000E24DC">
      <w:pPr>
        <w:pStyle w:val="SingleTxt"/>
        <w:spacing w:after="0" w:line="120" w:lineRule="exact"/>
        <w:rPr>
          <w:sz w:val="10"/>
          <w:lang w:val="en-US"/>
        </w:rPr>
      </w:pPr>
    </w:p>
    <w:p w:rsidR="00E05979" w:rsidRDefault="00E05979" w:rsidP="00E05979">
      <w:pPr>
        <w:pStyle w:val="SingleTxt"/>
      </w:pPr>
      <w:r>
        <w:t xml:space="preserve">Footnotes d and e </w:t>
      </w:r>
      <w:r w:rsidRPr="00E05979">
        <w:rPr>
          <w:i/>
        </w:rPr>
        <w:t>should</w:t>
      </w:r>
      <w:r>
        <w:t xml:space="preserve"> </w:t>
      </w:r>
      <w:r w:rsidRPr="00E05979">
        <w:rPr>
          <w:i/>
        </w:rPr>
        <w:t>read</w:t>
      </w:r>
    </w:p>
    <w:p w:rsidR="00E05979" w:rsidRDefault="00E05979" w:rsidP="00E05979">
      <w:pPr>
        <w:pStyle w:val="FootnoteText"/>
        <w:tabs>
          <w:tab w:val="clear" w:pos="418"/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>
        <w:tab/>
      </w:r>
      <w:r w:rsidRPr="00E05979">
        <w:rPr>
          <w:i/>
          <w:vertAlign w:val="superscript"/>
        </w:rPr>
        <w:t>d</w:t>
      </w:r>
      <w:r>
        <w:tab/>
        <w:t xml:space="preserve">The hotels in this category are: </w:t>
      </w:r>
      <w:proofErr w:type="spellStart"/>
      <w:r>
        <w:t>Affinia</w:t>
      </w:r>
      <w:proofErr w:type="spellEnd"/>
      <w:r>
        <w:t xml:space="preserve"> — Shelburne Murray Hill, Bentley, Double Tree by Hilton — Times Square, Grand Hyatt, Jolly Madison, One UN New York, Roger Smith and Seton.</w:t>
      </w:r>
    </w:p>
    <w:p w:rsidR="00E05979" w:rsidRDefault="00E05979" w:rsidP="00E05979">
      <w:pPr>
        <w:pStyle w:val="FootnoteText"/>
        <w:tabs>
          <w:tab w:val="clear" w:pos="418"/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>
        <w:tab/>
      </w:r>
      <w:r w:rsidRPr="00E05979">
        <w:rPr>
          <w:i/>
          <w:vertAlign w:val="superscript"/>
        </w:rPr>
        <w:t>e</w:t>
      </w:r>
      <w:r>
        <w:t xml:space="preserve"> </w:t>
      </w:r>
      <w:r>
        <w:tab/>
        <w:t xml:space="preserve">The hotels in this category are: </w:t>
      </w:r>
      <w:proofErr w:type="spellStart"/>
      <w:r>
        <w:t>Affinia</w:t>
      </w:r>
      <w:proofErr w:type="spellEnd"/>
      <w:r>
        <w:t xml:space="preserve"> — Shelburne Murray Hill, Bentley, Double Tree by Hilton — Times Square, One UN New York, Roger Smith, Seton and The Renwick.</w:t>
      </w:r>
    </w:p>
    <w:p w:rsidR="00E05979" w:rsidRPr="00E05979" w:rsidRDefault="00E05979" w:rsidP="00E05979">
      <w:pPr>
        <w:pStyle w:val="SingleTxt"/>
        <w:spacing w:after="0" w:line="120" w:lineRule="exact"/>
        <w:rPr>
          <w:sz w:val="10"/>
        </w:rPr>
      </w:pPr>
    </w:p>
    <w:p w:rsidR="00E05979" w:rsidRPr="00E05979" w:rsidRDefault="00E05979" w:rsidP="00E05979">
      <w:pPr>
        <w:pStyle w:val="SingleTxt"/>
        <w:spacing w:after="0" w:line="120" w:lineRule="exact"/>
        <w:rPr>
          <w:sz w:val="10"/>
        </w:rPr>
      </w:pPr>
    </w:p>
    <w:p w:rsidR="00E05979" w:rsidRPr="00E05979" w:rsidRDefault="00E05979" w:rsidP="00E05979">
      <w:pPr>
        <w:pStyle w:val="SingleTxt"/>
      </w:pPr>
      <w:r>
        <w:rPr>
          <w:noProof/>
          <w:w w:val="1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59C069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24pt" to="282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" strokecolor="#010000" strokeweight=".25pt"/>
            </w:pict>
          </mc:Fallback>
        </mc:AlternateContent>
      </w:r>
    </w:p>
    <w:sectPr w:rsidR="00E05979" w:rsidRPr="00E05979" w:rsidSect="00E05979">
      <w:endnotePr>
        <w:numFmt w:val="decimal"/>
      </w:endnotePr>
      <w:type w:val="continuous"/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A23" w:rsidRDefault="009F2A23" w:rsidP="009F2A23">
      <w:pPr>
        <w:spacing w:line="240" w:lineRule="auto"/>
      </w:pPr>
      <w:r>
        <w:separator/>
      </w:r>
    </w:p>
  </w:endnote>
  <w:endnote w:type="continuationSeparator" w:id="0">
    <w:p w:rsidR="009F2A23" w:rsidRDefault="009F2A23" w:rsidP="009F2A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9F2A23" w:rsidTr="009F2A23">
      <w:tc>
        <w:tcPr>
          <w:tcW w:w="5028" w:type="dxa"/>
          <w:shd w:val="clear" w:color="auto" w:fill="auto"/>
        </w:tcPr>
        <w:p w:rsidR="009F2A23" w:rsidRPr="009F2A23" w:rsidRDefault="009F2A23" w:rsidP="009F2A23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927297">
            <w:rPr>
              <w:b w:val="0"/>
              <w:w w:val="103"/>
              <w:sz w:val="14"/>
            </w:rPr>
            <w:t>17-13435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9F2A23" w:rsidRPr="009F2A23" w:rsidRDefault="009F2A23" w:rsidP="009F2A23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927297">
            <w:rPr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927297">
            <w:rPr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</w:tr>
  </w:tbl>
  <w:p w:rsidR="009F2A23" w:rsidRPr="009F2A23" w:rsidRDefault="009F2A23" w:rsidP="009F2A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9F2A23" w:rsidTr="009F2A23">
      <w:tc>
        <w:tcPr>
          <w:tcW w:w="5028" w:type="dxa"/>
          <w:shd w:val="clear" w:color="auto" w:fill="auto"/>
        </w:tcPr>
        <w:p w:rsidR="009F2A23" w:rsidRPr="009F2A23" w:rsidRDefault="009F2A23" w:rsidP="009F2A23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927297">
            <w:rPr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927297">
            <w:rPr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9F2A23" w:rsidRPr="009F2A23" w:rsidRDefault="009F2A23" w:rsidP="009F2A23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927297">
            <w:rPr>
              <w:b w:val="0"/>
              <w:w w:val="103"/>
              <w:sz w:val="14"/>
            </w:rPr>
            <w:t>17-13435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9F2A23" w:rsidRPr="009F2A23" w:rsidRDefault="009F2A23" w:rsidP="009F2A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01"/>
      <w:gridCol w:w="5028"/>
    </w:tblGrid>
    <w:tr w:rsidR="009F2A23" w:rsidTr="009F2A23">
      <w:tc>
        <w:tcPr>
          <w:tcW w:w="3801" w:type="dxa"/>
        </w:tcPr>
        <w:p w:rsidR="009F2A23" w:rsidRDefault="009F2A23" w:rsidP="009F2A23">
          <w:pPr>
            <w:pStyle w:val="ReleaseDate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2F3FAD60" wp14:editId="38EB0B3A">
                <wp:simplePos x="0" y="0"/>
                <wp:positionH relativeFrom="column">
                  <wp:posOffset>5541010</wp:posOffset>
                </wp:positionH>
                <wp:positionV relativeFrom="paragraph">
                  <wp:posOffset>-365760</wp:posOffset>
                </wp:positionV>
                <wp:extent cx="694690" cy="694690"/>
                <wp:effectExtent l="0" t="0" r="0" b="0"/>
                <wp:wrapNone/>
                <wp:docPr id="3" name="Picture 3" descr="https://undocs.org/m2/QRCode2.ashx?DS=ST/IC/2017/20/Corr.1&amp;Size =1&amp;Lang =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ndocs.org/m2/QRCode2.ashx?DS=ST/IC/2017/20/Corr.1&amp;Size =1&amp;Lang =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17-13435 (E)    080817    </w:t>
          </w:r>
        </w:p>
        <w:p w:rsidR="009F2A23" w:rsidRPr="009F2A23" w:rsidRDefault="009F2A23" w:rsidP="009F2A23">
          <w:pPr>
            <w:pStyle w:val="Footer"/>
            <w:spacing w:before="80" w:line="210" w:lineRule="exact"/>
            <w:rPr>
              <w:rFonts w:ascii="Barcode 3 of 9 by request" w:hAnsi="Barcode 3 of 9 by request"/>
              <w:sz w:val="24"/>
              <w:lang w:val="en-GB"/>
            </w:rPr>
          </w:pPr>
          <w:r>
            <w:rPr>
              <w:rFonts w:ascii="Barcode 3 of 9 by request" w:hAnsi="Barcode 3 of 9 by request"/>
              <w:sz w:val="24"/>
              <w:lang w:val="en-GB"/>
            </w:rPr>
            <w:t>*1713435*</w:t>
          </w:r>
        </w:p>
      </w:tc>
      <w:tc>
        <w:tcPr>
          <w:tcW w:w="5028" w:type="dxa"/>
        </w:tcPr>
        <w:p w:rsidR="009F2A23" w:rsidRDefault="009F2A23" w:rsidP="009F2A23">
          <w:pPr>
            <w:pStyle w:val="Footer"/>
            <w:jc w:val="right"/>
            <w:rPr>
              <w:b w:val="0"/>
              <w:sz w:val="20"/>
            </w:rPr>
          </w:pPr>
          <w:r>
            <w:rPr>
              <w:b w:val="0"/>
              <w:sz w:val="20"/>
              <w:lang w:val="en-GB" w:eastAsia="en-GB"/>
            </w:rPr>
            <w:drawing>
              <wp:inline distT="0" distB="0" distL="0" distR="0" wp14:anchorId="2C1A7142" wp14:editId="0D77CBDE">
                <wp:extent cx="929642" cy="231648"/>
                <wp:effectExtent l="0" t="0" r="381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F2A23" w:rsidRPr="009F2A23" w:rsidRDefault="009F2A23" w:rsidP="009F2A23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A23" w:rsidRDefault="009F2A23" w:rsidP="009F2A23">
      <w:pPr>
        <w:spacing w:line="240" w:lineRule="auto"/>
      </w:pPr>
      <w:r>
        <w:separator/>
      </w:r>
    </w:p>
  </w:footnote>
  <w:footnote w:type="continuationSeparator" w:id="0">
    <w:p w:rsidR="009F2A23" w:rsidRDefault="009F2A23" w:rsidP="009F2A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9F2A23" w:rsidTr="009F2A23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9F2A23" w:rsidRPr="009F2A23" w:rsidRDefault="00476020" w:rsidP="009F2A23">
          <w:pPr>
            <w:pStyle w:val="Header"/>
            <w:spacing w:after="80"/>
            <w:rPr>
              <w:b/>
            </w:rPr>
          </w:pPr>
          <w: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9665838" o:spid="_x0000_s8194" type="#_x0000_t136" style="position:absolute;margin-left:0;margin-top:0;width:567.5pt;height:126.1pt;rotation:315;z-index:-251654144;mso-position-horizontal:center;mso-position-horizontal-relative:margin;mso-position-vertical:center;mso-position-vertical-relative:margin" o:allowincell="f" fillcolor="gray [1629]" stroked="f">
                <v:fill opacity=".5"/>
                <v:textpath style="font-family:&quot;Times New Roman&quot;;font-size:1pt" string="ABOLISHED"/>
              </v:shape>
            </w:pict>
          </w:r>
          <w:r w:rsidR="009F2A23">
            <w:rPr>
              <w:b/>
            </w:rPr>
            <w:fldChar w:fldCharType="begin"/>
          </w:r>
          <w:r w:rsidR="009F2A23">
            <w:rPr>
              <w:b/>
            </w:rPr>
            <w:instrText xml:space="preserve"> DOCVARIABLE "sss1" \* MERGEFORMAT </w:instrText>
          </w:r>
          <w:r w:rsidR="009F2A23">
            <w:rPr>
              <w:b/>
            </w:rPr>
            <w:fldChar w:fldCharType="separate"/>
          </w:r>
          <w:r w:rsidR="00927297">
            <w:rPr>
              <w:b/>
            </w:rPr>
            <w:t>ST/IC/2017/20/Corr.1</w:t>
          </w:r>
          <w:r w:rsidR="009F2A23">
            <w:rPr>
              <w:b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9F2A23" w:rsidRDefault="009F2A23" w:rsidP="009F2A23">
          <w:pPr>
            <w:pStyle w:val="Header"/>
          </w:pPr>
        </w:p>
      </w:tc>
    </w:tr>
  </w:tbl>
  <w:p w:rsidR="009F2A23" w:rsidRPr="009F2A23" w:rsidRDefault="009F2A23" w:rsidP="009F2A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9F2A23" w:rsidTr="009F2A23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9F2A23" w:rsidRDefault="00476020" w:rsidP="009F2A23">
          <w:pPr>
            <w:pStyle w:val="Header"/>
          </w:pPr>
          <w: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9665839" o:spid="_x0000_s8195" type="#_x0000_t136" style="position:absolute;margin-left:0;margin-top:0;width:567.5pt;height:126.1pt;rotation:315;z-index:-251652096;mso-position-horizontal:center;mso-position-horizontal-relative:margin;mso-position-vertical:center;mso-position-vertical-relative:margin" o:allowincell="f" fillcolor="gray [1629]" stroked="f">
                <v:fill opacity=".5"/>
                <v:textpath style="font-family:&quot;Times New Roman&quot;;font-size:1pt" string="ABOLISHED"/>
              </v:shape>
            </w:pict>
          </w:r>
        </w:p>
      </w:tc>
      <w:tc>
        <w:tcPr>
          <w:tcW w:w="5028" w:type="dxa"/>
          <w:shd w:val="clear" w:color="auto" w:fill="auto"/>
          <w:vAlign w:val="bottom"/>
        </w:tcPr>
        <w:p w:rsidR="009F2A23" w:rsidRPr="009F2A23" w:rsidRDefault="009F2A23" w:rsidP="009F2A23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927297">
            <w:rPr>
              <w:b/>
            </w:rPr>
            <w:t>ST/IC/2017/20/Corr.1</w:t>
          </w:r>
          <w:r>
            <w:rPr>
              <w:b/>
            </w:rPr>
            <w:fldChar w:fldCharType="end"/>
          </w:r>
        </w:p>
      </w:tc>
    </w:tr>
  </w:tbl>
  <w:p w:rsidR="009F2A23" w:rsidRPr="009F2A23" w:rsidRDefault="009F2A23" w:rsidP="009F2A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140"/>
      <w:gridCol w:w="28"/>
    </w:tblGrid>
    <w:tr w:rsidR="009F2A23" w:rsidTr="009F2A23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9F2A23" w:rsidRDefault="00476020" w:rsidP="009F2A23">
          <w:pPr>
            <w:pStyle w:val="Header"/>
            <w:spacing w:after="120"/>
          </w:pPr>
          <w: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9665837" o:spid="_x0000_s8193" type="#_x0000_t136" style="position:absolute;margin-left:0;margin-top:0;width:567.5pt;height:126.1pt;rotation:315;z-index:-251656192;mso-position-horizontal:center;mso-position-horizontal-relative:margin;mso-position-vertical:center;mso-position-vertical-relative:margin" o:allowincell="f" fillcolor="gray [1629]" stroked="f">
                <v:fill opacity=".5"/>
                <v:textpath style="font-family:&quot;Times New Roman&quot;;font-size:1pt" string="ABOLISHED"/>
              </v:shape>
            </w:pict>
          </w: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9F2A23" w:rsidRPr="009F2A23" w:rsidRDefault="009F2A23" w:rsidP="009F2A23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United Nations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9F2A23" w:rsidRDefault="009F2A23" w:rsidP="009F2A23">
          <w:pPr>
            <w:pStyle w:val="Header"/>
            <w:spacing w:after="120"/>
          </w:pPr>
        </w:p>
      </w:tc>
      <w:tc>
        <w:tcPr>
          <w:tcW w:w="652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9F2A23" w:rsidRPr="009F2A23" w:rsidRDefault="009F2A23" w:rsidP="009F2A23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/IC/2017/20/Corr.1</w:t>
          </w:r>
        </w:p>
      </w:tc>
    </w:tr>
    <w:tr w:rsidR="009F2A23" w:rsidRPr="009F2A23" w:rsidTr="009F2A23">
      <w:trPr>
        <w:gridAfter w:val="1"/>
        <w:wAfter w:w="2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F2A23" w:rsidRPr="009F2A23" w:rsidRDefault="009F2A23" w:rsidP="009F2A23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lang w:val="en-GB" w:eastAsia="en-GB"/>
            </w:rPr>
            <w:drawing>
              <wp:inline distT="0" distB="0" distL="0" distR="0" wp14:anchorId="406DA66D" wp14:editId="49968A2D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F2A23" w:rsidRPr="009F2A23" w:rsidRDefault="009F2A23" w:rsidP="009F2A23">
          <w:pPr>
            <w:pStyle w:val="XLarge"/>
            <w:spacing w:before="109"/>
          </w:pPr>
          <w:r>
            <w:t>Secretariat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F2A23" w:rsidRPr="009F2A23" w:rsidRDefault="009F2A23" w:rsidP="009F2A23">
          <w:pPr>
            <w:pStyle w:val="Header"/>
            <w:spacing w:before="109"/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F2A23" w:rsidRDefault="009F2A23" w:rsidP="009F2A23">
          <w:pPr>
            <w:pStyle w:val="Publication"/>
            <w:spacing w:before="240"/>
            <w:rPr>
              <w:color w:val="010000"/>
            </w:rPr>
          </w:pPr>
        </w:p>
        <w:p w:rsidR="009F2A23" w:rsidRDefault="009F2A23" w:rsidP="009F2A23">
          <w:r>
            <w:t>4 August 2017</w:t>
          </w:r>
        </w:p>
        <w:p w:rsidR="009F2A23" w:rsidRDefault="009F2A23" w:rsidP="009F2A23"/>
        <w:p w:rsidR="009F2A23" w:rsidRPr="009F2A23" w:rsidRDefault="009F2A23" w:rsidP="009F2A23"/>
      </w:tc>
    </w:tr>
  </w:tbl>
  <w:p w:rsidR="009F2A23" w:rsidRPr="009F2A23" w:rsidRDefault="009F2A23" w:rsidP="009F2A23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56276"/>
    <w:multiLevelType w:val="hybridMultilevel"/>
    <w:tmpl w:val="19149710"/>
    <w:lvl w:ilvl="0" w:tplc="F4AAAF6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75"/>
  <w:hyphenationZone w:val="20"/>
  <w:doNotHyphenateCaps/>
  <w:evenAndOddHeaders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noColumnBalance/>
    <w:printColBlack/>
    <w:showBreaksInFrames/>
    <w:suppressBottomSpacing/>
    <w:suppressTopSpacing/>
    <w:shapeLayoutLikeWW8/>
    <w:layoutRawTableWidth/>
    <w:doNotBreakWrappedTables/>
    <w:doNotSnapToGridInCell/>
    <w:doNotUseEastAsian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713435*"/>
    <w:docVar w:name="CreationDt" w:val="08/08/2017 8:41: AM"/>
    <w:docVar w:name="DocCategory" w:val="Doc"/>
    <w:docVar w:name="DocType" w:val="Final"/>
    <w:docVar w:name="DutyStation" w:val="New York"/>
    <w:docVar w:name="FooterJN" w:val="17-13435"/>
    <w:docVar w:name="jobn" w:val="17-13435 (E)"/>
    <w:docVar w:name="jobnDT" w:val="17-13435 (E)   080817"/>
    <w:docVar w:name="jobnDTDT" w:val="17-13435 (E)   080817   080817"/>
    <w:docVar w:name="JobNo" w:val="1713435E"/>
    <w:docVar w:name="JobNo2" w:val="1724609E"/>
    <w:docVar w:name="LocalDrive" w:val="0"/>
    <w:docVar w:name="OandT" w:val="JR"/>
    <w:docVar w:name="sss1" w:val="ST/IC/2017/20/Corr.1"/>
    <w:docVar w:name="sss2" w:val="-"/>
    <w:docVar w:name="Symbol1" w:val="ST/IC/2017/20/Corr.1"/>
    <w:docVar w:name="Symbol2" w:val="-"/>
  </w:docVars>
  <w:rsids>
    <w:rsidRoot w:val="005E6DF0"/>
    <w:rsid w:val="00026F36"/>
    <w:rsid w:val="000D1FF1"/>
    <w:rsid w:val="000E24DC"/>
    <w:rsid w:val="000F0ED0"/>
    <w:rsid w:val="002F11DC"/>
    <w:rsid w:val="00476020"/>
    <w:rsid w:val="004D572E"/>
    <w:rsid w:val="005305E3"/>
    <w:rsid w:val="00552C20"/>
    <w:rsid w:val="005A3774"/>
    <w:rsid w:val="005E6DF0"/>
    <w:rsid w:val="00803EA1"/>
    <w:rsid w:val="0090200C"/>
    <w:rsid w:val="00927297"/>
    <w:rsid w:val="00935902"/>
    <w:rsid w:val="009F2A23"/>
    <w:rsid w:val="00AE6AB3"/>
    <w:rsid w:val="00B00750"/>
    <w:rsid w:val="00E0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  <w15:docId w15:val="{53207F6C-F887-44DC-BFE5-A248DC6B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2C20"/>
    <w:pPr>
      <w:suppressAutoHyphens/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rsid w:val="00552C20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552C20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552C20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Normal"/>
    <w:next w:val="SingleTxt"/>
    <w:rsid w:val="00552C20"/>
    <w:pPr>
      <w:outlineLvl w:val="1"/>
    </w:pPr>
    <w:rPr>
      <w:b/>
      <w:lang w:val="en-US"/>
    </w:rPr>
  </w:style>
  <w:style w:type="paragraph" w:customStyle="1" w:styleId="H4">
    <w:name w:val="_ H_4"/>
    <w:basedOn w:val="Normal"/>
    <w:next w:val="Normal"/>
    <w:rsid w:val="00552C20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552C20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rsid w:val="00552C20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552C20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552C20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552C20"/>
    <w:pPr>
      <w:ind w:left="1267" w:right="1267"/>
    </w:pPr>
  </w:style>
  <w:style w:type="paragraph" w:customStyle="1" w:styleId="SingleTxt">
    <w:name w:val="__Single Txt"/>
    <w:basedOn w:val="Normal"/>
    <w:rsid w:val="00552C20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552C20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customStyle="1" w:styleId="TitleH1">
    <w:name w:val="Title_H1"/>
    <w:basedOn w:val="H1"/>
    <w:next w:val="SingleTxt"/>
    <w:qFormat/>
    <w:rsid w:val="00552C20"/>
    <w:pPr>
      <w:keepNext w:val="0"/>
      <w:keepLines w:val="0"/>
    </w:pPr>
  </w:style>
  <w:style w:type="paragraph" w:customStyle="1" w:styleId="AgendaTitleH2">
    <w:name w:val="Agenda_Title_H2"/>
    <w:basedOn w:val="TitleH1"/>
    <w:next w:val="Normal"/>
    <w:qFormat/>
    <w:rsid w:val="00552C20"/>
    <w:pPr>
      <w:keepNext/>
      <w:keepLines/>
      <w:spacing w:line="240" w:lineRule="exact"/>
      <w:ind w:left="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552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52C20"/>
    <w:rPr>
      <w:rFonts w:ascii="Tahoma" w:hAnsi="Tahoma" w:cs="Tahoma"/>
      <w:spacing w:val="4"/>
      <w:w w:val="103"/>
      <w:kern w:val="14"/>
      <w:sz w:val="16"/>
      <w:szCs w:val="16"/>
    </w:rPr>
  </w:style>
  <w:style w:type="paragraph" w:customStyle="1" w:styleId="Bullet1">
    <w:name w:val="Bullet 1"/>
    <w:basedOn w:val="Normal"/>
    <w:qFormat/>
    <w:rsid w:val="00552C20"/>
    <w:pPr>
      <w:numPr>
        <w:numId w:val="1"/>
      </w:numPr>
      <w:spacing w:after="120" w:line="240" w:lineRule="atLeast"/>
      <w:ind w:right="1267"/>
      <w:jc w:val="both"/>
    </w:pPr>
  </w:style>
  <w:style w:type="paragraph" w:customStyle="1" w:styleId="Bullet3">
    <w:name w:val="Bullet 3"/>
    <w:basedOn w:val="SingleTxt"/>
    <w:qFormat/>
    <w:rsid w:val="00552C20"/>
    <w:pPr>
      <w:numPr>
        <w:numId w:val="2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character" w:styleId="CommentReference">
    <w:name w:val="annotation reference"/>
    <w:semiHidden/>
    <w:rsid w:val="00552C20"/>
    <w:rPr>
      <w:sz w:val="6"/>
    </w:rPr>
  </w:style>
  <w:style w:type="paragraph" w:customStyle="1" w:styleId="Distribution">
    <w:name w:val="Distribution"/>
    <w:next w:val="Normal"/>
    <w:rsid w:val="00552C20"/>
    <w:pPr>
      <w:spacing w:before="240"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character" w:styleId="EndnoteReference">
    <w:name w:val="endnote reference"/>
    <w:semiHidden/>
    <w:rsid w:val="00552C20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rsid w:val="00552C20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sz w:val="17"/>
    </w:rPr>
  </w:style>
  <w:style w:type="character" w:customStyle="1" w:styleId="FootnoteTextChar">
    <w:name w:val="Footnote Text Char"/>
    <w:basedOn w:val="DefaultParagraphFont"/>
    <w:link w:val="FootnoteText"/>
    <w:rsid w:val="00552C20"/>
    <w:rPr>
      <w:rFonts w:ascii="Times New Roman" w:hAnsi="Times New Roman" w:cs="Times New Roman"/>
      <w:spacing w:val="5"/>
      <w:w w:val="103"/>
      <w:kern w:val="14"/>
      <w:sz w:val="17"/>
      <w:szCs w:val="20"/>
    </w:rPr>
  </w:style>
  <w:style w:type="paragraph" w:styleId="EndnoteText">
    <w:name w:val="endnote text"/>
    <w:basedOn w:val="FootnoteText"/>
    <w:link w:val="EndnoteTextChar"/>
    <w:semiHidden/>
    <w:rsid w:val="00552C20"/>
  </w:style>
  <w:style w:type="character" w:customStyle="1" w:styleId="EndnoteTextChar">
    <w:name w:val="Endnote Text Char"/>
    <w:basedOn w:val="DefaultParagraphFont"/>
    <w:link w:val="EndnoteText"/>
    <w:semiHidden/>
    <w:rsid w:val="00552C20"/>
    <w:rPr>
      <w:rFonts w:ascii="Times New Roman" w:hAnsi="Times New Roman" w:cs="Times New Roman"/>
      <w:spacing w:val="5"/>
      <w:w w:val="103"/>
      <w:kern w:val="14"/>
      <w:sz w:val="17"/>
      <w:szCs w:val="20"/>
    </w:rPr>
  </w:style>
  <w:style w:type="paragraph" w:styleId="Footer">
    <w:name w:val="footer"/>
    <w:link w:val="FooterChar"/>
    <w:rsid w:val="00552C20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b/>
      <w:noProof/>
      <w:sz w:val="17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552C20"/>
    <w:rPr>
      <w:rFonts w:ascii="Times New Roman" w:hAnsi="Times New Roman" w:cs="Times New Roman"/>
      <w:b/>
      <w:noProof/>
      <w:sz w:val="17"/>
      <w:szCs w:val="20"/>
      <w:lang w:val="en-US"/>
    </w:rPr>
  </w:style>
  <w:style w:type="character" w:styleId="FootnoteReference">
    <w:name w:val="footnote reference"/>
    <w:semiHidden/>
    <w:rsid w:val="00552C20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link w:val="HeaderChar"/>
    <w:rsid w:val="00552C20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noProof/>
      <w:sz w:val="17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552C20"/>
    <w:rPr>
      <w:rFonts w:ascii="Times New Roman" w:hAnsi="Times New Roman" w:cs="Times New Roman"/>
      <w:noProof/>
      <w:sz w:val="17"/>
      <w:szCs w:val="20"/>
      <w:lang w:val="en-US"/>
    </w:rPr>
  </w:style>
  <w:style w:type="character" w:styleId="Hyperlink">
    <w:name w:val="Hyperlink"/>
    <w:basedOn w:val="DefaultParagraphFont"/>
    <w:rsid w:val="00552C20"/>
    <w:rPr>
      <w:color w:val="0000FF"/>
      <w:u w:val="none"/>
    </w:rPr>
  </w:style>
  <w:style w:type="character" w:styleId="LineNumber">
    <w:name w:val="line number"/>
    <w:rsid w:val="00552C20"/>
    <w:rPr>
      <w:sz w:val="14"/>
    </w:rPr>
  </w:style>
  <w:style w:type="paragraph" w:customStyle="1" w:styleId="Original">
    <w:name w:val="Original"/>
    <w:next w:val="Normal"/>
    <w:rsid w:val="00552C20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styleId="PlainText">
    <w:name w:val="Plain Text"/>
    <w:basedOn w:val="Normal"/>
    <w:link w:val="PlainTextChar"/>
    <w:rsid w:val="00552C20"/>
    <w:pPr>
      <w:suppressAutoHyphens w:val="0"/>
      <w:spacing w:line="240" w:lineRule="auto"/>
    </w:pPr>
    <w:rPr>
      <w:rFonts w:ascii="Courier New" w:eastAsia="Times New Roman" w:hAnsi="Courier New"/>
      <w:spacing w:val="0"/>
      <w:w w:val="100"/>
      <w:kern w:val="0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552C20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customStyle="1" w:styleId="Publication">
    <w:name w:val="Publication"/>
    <w:next w:val="Normal"/>
    <w:rsid w:val="00552C20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customStyle="1" w:styleId="ReleaseDate">
    <w:name w:val="Release Date"/>
    <w:next w:val="Footer"/>
    <w:rsid w:val="00552C20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customStyle="1" w:styleId="Session">
    <w:name w:val="Session"/>
    <w:basedOn w:val="H23"/>
    <w:rsid w:val="00552C20"/>
  </w:style>
  <w:style w:type="paragraph" w:customStyle="1" w:styleId="Small">
    <w:name w:val="Small"/>
    <w:basedOn w:val="Normal"/>
    <w:next w:val="Normal"/>
    <w:rsid w:val="00552C20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552C20"/>
    <w:pPr>
      <w:spacing w:line="180" w:lineRule="exact"/>
      <w:jc w:val="right"/>
    </w:pPr>
    <w:rPr>
      <w:spacing w:val="6"/>
      <w:w w:val="106"/>
      <w:sz w:val="14"/>
    </w:rPr>
  </w:style>
  <w:style w:type="table" w:styleId="TableGrid">
    <w:name w:val="Table Grid"/>
    <w:basedOn w:val="TableNormal"/>
    <w:rsid w:val="00552C20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HCH">
    <w:name w:val="Title_H_CH"/>
    <w:basedOn w:val="HCh"/>
    <w:next w:val="SingleTxt"/>
    <w:qFormat/>
    <w:rsid w:val="00552C20"/>
    <w:pPr>
      <w:ind w:left="1267" w:right="1267" w:hanging="1267"/>
    </w:pPr>
  </w:style>
  <w:style w:type="paragraph" w:customStyle="1" w:styleId="TitleH2">
    <w:name w:val="Title_H2"/>
    <w:basedOn w:val="H23"/>
    <w:qFormat/>
    <w:rsid w:val="00552C20"/>
  </w:style>
  <w:style w:type="paragraph" w:customStyle="1" w:styleId="XLarge">
    <w:name w:val="XLarge"/>
    <w:basedOn w:val="HM"/>
    <w:rsid w:val="00552C20"/>
    <w:pPr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A2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A23"/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A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A23"/>
    <w:rPr>
      <w:rFonts w:ascii="Times New Roman" w:hAnsi="Times New Roman" w:cs="Times New Roman"/>
      <w:b/>
      <w:bCs/>
      <w:spacing w:val="4"/>
      <w:w w:val="103"/>
      <w:kern w:val="14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E6AB3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Raphail</dc:creator>
  <cp:lastModifiedBy>Maria Margareth Baccay</cp:lastModifiedBy>
  <cp:revision>3</cp:revision>
  <cp:lastPrinted>2017-08-08T12:53:00Z</cp:lastPrinted>
  <dcterms:created xsi:type="dcterms:W3CDTF">2017-08-09T14:32:00Z</dcterms:created>
  <dcterms:modified xsi:type="dcterms:W3CDTF">2018-01-04T17:20:00Z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1713435</vt:lpwstr>
  </property>
  <property fmtid="{D5CDD505-2E9C-101B-9397-08002B2CF9AE}" pid="3" name="ODSRefJobNo">
    <vt:lpwstr>1724609E</vt:lpwstr>
  </property>
  <property fmtid="{D5CDD505-2E9C-101B-9397-08002B2CF9AE}" pid="4" name="Symbol1">
    <vt:lpwstr>ST/IC/2017/20/Corr.1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ocType">
    <vt:lpwstr>S</vt:lpwstr>
  </property>
  <property fmtid="{D5CDD505-2E9C-101B-9397-08002B2CF9AE}" pid="8" name="Release Date">
    <vt:lpwstr>080817</vt:lpwstr>
  </property>
  <property fmtid="{D5CDD505-2E9C-101B-9397-08002B2CF9AE}" pid="9" name="Comment">
    <vt:lpwstr/>
  </property>
  <property fmtid="{D5CDD505-2E9C-101B-9397-08002B2CF9AE}" pid="10" name="DraftPages">
    <vt:lpwstr>1</vt:lpwstr>
  </property>
  <property fmtid="{D5CDD505-2E9C-101B-9397-08002B2CF9AE}" pid="11" name="Operator">
    <vt:lpwstr>JR (f)</vt:lpwstr>
  </property>
</Properties>
</file>