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4C9B" w14:textId="77777777" w:rsidR="00987131" w:rsidRPr="00063532" w:rsidRDefault="00987131">
      <w:pPr>
        <w:rPr>
          <w:rFonts w:asciiTheme="majorBidi" w:hAnsiTheme="majorBidi" w:cstheme="majorBidi"/>
          <w:lang w:val="fr-FR"/>
        </w:rPr>
      </w:pPr>
    </w:p>
    <w:tbl>
      <w:tblPr>
        <w:tblpPr w:leftFromText="187" w:rightFromText="187" w:vertAnchor="text" w:horzAnchor="margin" w:tblpXSpec="center" w:tblpY="1"/>
        <w:tblOverlap w:val="never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3060"/>
        <w:gridCol w:w="5127"/>
      </w:tblGrid>
      <w:tr w:rsidR="00EE12F9" w:rsidRPr="00063532" w14:paraId="39664C0D" w14:textId="77777777" w:rsidTr="00987131">
        <w:trPr>
          <w:trHeight w:val="535"/>
        </w:trPr>
        <w:tc>
          <w:tcPr>
            <w:tcW w:w="1028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0EA1E9" w14:textId="7D8AA907" w:rsidR="00EE12F9" w:rsidRPr="00063532" w:rsidRDefault="00EE12F9" w:rsidP="00987131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FONCTIONNAIRE</w:t>
            </w:r>
          </w:p>
        </w:tc>
      </w:tr>
      <w:tr w:rsidR="004F481F" w:rsidRPr="00063532" w14:paraId="77B87E9B" w14:textId="77777777" w:rsidTr="00987131">
        <w:trPr>
          <w:trHeight w:val="350"/>
        </w:trPr>
        <w:tc>
          <w:tcPr>
            <w:tcW w:w="515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480517C" w14:textId="6C521174" w:rsidR="004F481F" w:rsidRPr="00063532" w:rsidRDefault="004F481F" w:rsidP="00987131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Nom</w:t>
            </w:r>
            <w:r w:rsidR="007B6096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</w:t>
            </w:r>
            <w:bookmarkStart w:id="0" w:name="Text77"/>
            <w:r w:rsidR="007B6096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:</w:t>
            </w:r>
          </w:p>
          <w:bookmarkEnd w:id="0"/>
          <w:p w14:paraId="69C2D5D1" w14:textId="77777777" w:rsidR="004F481F" w:rsidRPr="00063532" w:rsidRDefault="007C6FC0" w:rsidP="00BA0DD0">
            <w:pPr>
              <w:rPr>
                <w:rFonts w:asciiTheme="majorBidi" w:hAnsiTheme="majorBidi" w:cstheme="majorBidi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8"/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instrText xml:space="preserve"> FORMTEXT </w:instrTex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fldChar w:fldCharType="separate"/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fldChar w:fldCharType="end"/>
            </w:r>
            <w:bookmarkEnd w:id="1"/>
          </w:p>
        </w:tc>
        <w:tc>
          <w:tcPr>
            <w:tcW w:w="5127" w:type="dxa"/>
            <w:tcBorders>
              <w:left w:val="single" w:sz="2" w:space="0" w:color="auto"/>
              <w:right w:val="single" w:sz="2" w:space="0" w:color="auto"/>
            </w:tcBorders>
          </w:tcPr>
          <w:p w14:paraId="72918F9C" w14:textId="47A91B6D" w:rsidR="004F481F" w:rsidRPr="00063532" w:rsidRDefault="004F481F" w:rsidP="00987131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Prénom</w:t>
            </w:r>
            <w:r w:rsidR="007B6096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553F47F6" w14:textId="7A294199" w:rsidR="004F481F" w:rsidRPr="00063532" w:rsidRDefault="00A56BD4" w:rsidP="00BA0DD0">
            <w:pPr>
              <w:rPr>
                <w:rFonts w:asciiTheme="majorBidi" w:hAnsiTheme="majorBidi" w:cstheme="majorBidi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9"/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instrText xml:space="preserve"> FORMTEXT </w:instrTex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fldChar w:fldCharType="separate"/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color w:val="000000"/>
                <w:lang w:val="fr-FR"/>
              </w:rPr>
              <w:t> 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fldChar w:fldCharType="end"/>
            </w:r>
            <w:bookmarkEnd w:id="2"/>
          </w:p>
        </w:tc>
      </w:tr>
      <w:tr w:rsidR="004F481F" w:rsidRPr="00063532" w14:paraId="0983EADD" w14:textId="77777777" w:rsidTr="00987131">
        <w:trPr>
          <w:trHeight w:val="350"/>
        </w:trPr>
        <w:tc>
          <w:tcPr>
            <w:tcW w:w="515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BDE0321" w14:textId="44DDAC11" w:rsidR="004F481F" w:rsidRPr="00063532" w:rsidRDefault="004F481F" w:rsidP="00987131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Titre fonctionnel</w:t>
            </w:r>
            <w:r w:rsidR="007B6096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0F2B0EE3" w14:textId="77777777" w:rsidR="004F481F" w:rsidRPr="00063532" w:rsidRDefault="002C2478" w:rsidP="00BA0DD0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instrText xml:space="preserve"> FORMTEXT </w:instrText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separate"/>
            </w:r>
            <w:r w:rsidR="00BA0DD0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="00BA0DD0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 </w:t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left w:val="single" w:sz="2" w:space="0" w:color="auto"/>
              <w:right w:val="single" w:sz="2" w:space="0" w:color="auto"/>
            </w:tcBorders>
          </w:tcPr>
          <w:p w14:paraId="28AAAB15" w14:textId="0AA0A270" w:rsidR="00B31D34" w:rsidRPr="00063532" w:rsidRDefault="002625FB" w:rsidP="00987131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Entité/bureau</w:t>
            </w:r>
            <w:r w:rsidR="00F0491F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11E140E9" w14:textId="1BC67CB3" w:rsidR="004F481F" w:rsidRPr="00063532" w:rsidRDefault="00CD33DC" w:rsidP="00987131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="Times New Roman" w:hAnsi="Times New Roman"/>
                <w:b w:val="0"/>
                <w:bCs w:val="0"/>
                <w:color w:val="auto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63532">
              <w:rPr>
                <w:rFonts w:ascii="Times New Roman" w:hAnsi="Times New Roman"/>
                <w:b w:val="0"/>
                <w:bCs w:val="0"/>
                <w:color w:val="auto"/>
                <w:lang w:val="fr-FR"/>
              </w:rPr>
              <w:instrText xml:space="preserve"> FORMTEXT </w:instrText>
            </w:r>
            <w:r w:rsidRPr="00063532">
              <w:rPr>
                <w:rFonts w:ascii="Times New Roman" w:hAnsi="Times New Roman"/>
                <w:b w:val="0"/>
                <w:bCs w:val="0"/>
                <w:color w:val="auto"/>
                <w:lang w:val="fr-FR"/>
              </w:rPr>
            </w:r>
            <w:r w:rsidRPr="00063532">
              <w:rPr>
                <w:rFonts w:ascii="Times New Roman" w:hAnsi="Times New Roman"/>
                <w:b w:val="0"/>
                <w:bCs w:val="0"/>
                <w:color w:val="auto"/>
                <w:lang w:val="fr-FR"/>
              </w:rPr>
              <w:fldChar w:fldCharType="separate"/>
            </w:r>
            <w:r w:rsidRPr="00063532">
              <w:rPr>
                <w:rFonts w:ascii="Times New Roman" w:hAnsi="Times New Roman"/>
                <w:b w:val="0"/>
                <w:bCs w:val="0"/>
                <w:noProof/>
                <w:color w:val="auto"/>
                <w:lang w:val="fr-FR"/>
              </w:rPr>
              <w:t> </w:t>
            </w:r>
            <w:r w:rsidRPr="00063532">
              <w:rPr>
                <w:rFonts w:ascii="Times New Roman" w:hAnsi="Times New Roman"/>
                <w:b w:val="0"/>
                <w:bCs w:val="0"/>
                <w:noProof/>
                <w:color w:val="auto"/>
                <w:lang w:val="fr-FR"/>
              </w:rPr>
              <w:t> </w:t>
            </w:r>
            <w:r w:rsidRPr="00063532">
              <w:rPr>
                <w:rFonts w:ascii="Times New Roman" w:hAnsi="Times New Roman"/>
                <w:b w:val="0"/>
                <w:bCs w:val="0"/>
                <w:noProof/>
                <w:color w:val="auto"/>
                <w:lang w:val="fr-FR"/>
              </w:rPr>
              <w:t> </w:t>
            </w:r>
            <w:r w:rsidRPr="00063532">
              <w:rPr>
                <w:rFonts w:ascii="Times New Roman" w:hAnsi="Times New Roman"/>
                <w:b w:val="0"/>
                <w:bCs w:val="0"/>
                <w:noProof/>
                <w:color w:val="auto"/>
                <w:lang w:val="fr-FR"/>
              </w:rPr>
              <w:t> </w:t>
            </w:r>
            <w:r w:rsidRPr="00063532">
              <w:rPr>
                <w:rFonts w:ascii="Times New Roman" w:hAnsi="Times New Roman"/>
                <w:b w:val="0"/>
                <w:bCs w:val="0"/>
                <w:noProof/>
                <w:color w:val="auto"/>
                <w:lang w:val="fr-FR"/>
              </w:rPr>
              <w:t> </w:t>
            </w:r>
            <w:r w:rsidRPr="00063532">
              <w:rPr>
                <w:rFonts w:ascii="Times New Roman" w:hAnsi="Times New Roman"/>
                <w:b w:val="0"/>
                <w:bCs w:val="0"/>
                <w:color w:val="auto"/>
                <w:lang w:val="fr-FR"/>
              </w:rPr>
              <w:fldChar w:fldCharType="end"/>
            </w:r>
          </w:p>
        </w:tc>
      </w:tr>
      <w:tr w:rsidR="00C61524" w:rsidRPr="00063532" w14:paraId="626C1015" w14:textId="77777777" w:rsidTr="00987131">
        <w:trPr>
          <w:trHeight w:val="350"/>
        </w:trPr>
        <w:tc>
          <w:tcPr>
            <w:tcW w:w="51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D5DDF4" w14:textId="2463F9CC" w:rsidR="00C61524" w:rsidRPr="00063532" w:rsidRDefault="00C61524" w:rsidP="00987131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Numéro de code</w:t>
            </w:r>
            <w:r w:rsidR="00F0491F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3BB09FED" w14:textId="77777777" w:rsidR="004F481F" w:rsidRPr="00063532" w:rsidRDefault="00DD0B78" w:rsidP="00D860FD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begin">
                <w:ffData>
                  <w:name w:val="Check10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Check105"/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instrText xml:space="preserve"> FORMTEXT </w:instrText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separate"/>
            </w:r>
            <w:r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end"/>
            </w:r>
            <w:bookmarkEnd w:id="3"/>
          </w:p>
        </w:tc>
        <w:tc>
          <w:tcPr>
            <w:tcW w:w="5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F4091D" w14:textId="0EDFD8FF" w:rsidR="004F481F" w:rsidRPr="00063532" w:rsidRDefault="004F481F" w:rsidP="00987131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Niveau/classe</w:t>
            </w:r>
            <w:r w:rsidR="00F0491F"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t> :</w:t>
            </w:r>
          </w:p>
          <w:p w14:paraId="0A0E51FD" w14:textId="77777777" w:rsidR="00C61524" w:rsidRPr="00063532" w:rsidRDefault="004F481F" w:rsidP="00987131">
            <w:pPr>
              <w:pStyle w:val="Heading5"/>
              <w:rPr>
                <w:rFonts w:asciiTheme="majorBidi" w:hAnsiTheme="majorBidi" w:cstheme="majorBidi"/>
                <w:b w:val="0"/>
                <w:bCs w:val="0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instrText xml:space="preserve"> FORMTEXT </w:instrText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separate"/>
            </w:r>
            <w:r w:rsidR="0019612C"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="0019612C"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="0019612C"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="0019612C"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="0019612C" w:rsidRPr="00063532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lang w:val="fr-FR"/>
              </w:rPr>
              <w:t> </w:t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lang w:val="fr-FR"/>
              </w:rPr>
              <w:fldChar w:fldCharType="end"/>
            </w:r>
          </w:p>
        </w:tc>
      </w:tr>
      <w:tr w:rsidR="00DE2B6D" w:rsidRPr="00063532" w14:paraId="094EB232" w14:textId="77777777" w:rsidTr="006B2848">
        <w:trPr>
          <w:cantSplit/>
          <w:trHeight w:val="350"/>
        </w:trPr>
        <w:tc>
          <w:tcPr>
            <w:tcW w:w="2095" w:type="dxa"/>
            <w:tcBorders>
              <w:left w:val="single" w:sz="2" w:space="0" w:color="auto"/>
              <w:right w:val="nil"/>
            </w:tcBorders>
            <w:vAlign w:val="center"/>
          </w:tcPr>
          <w:p w14:paraId="66B1D6CD" w14:textId="57606B3C" w:rsidR="00DE2B6D" w:rsidRPr="00063532" w:rsidRDefault="00DE2B6D" w:rsidP="00710015">
            <w:pPr>
              <w:rPr>
                <w:rFonts w:asciiTheme="majorBidi" w:hAnsiTheme="majorBidi" w:cstheme="majorBidi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Période d</w:t>
            </w:r>
            <w:r w:rsidR="007023B5">
              <w:rPr>
                <w:rFonts w:asciiTheme="majorBidi" w:hAnsiTheme="majorBidi" w:cstheme="majorBidi"/>
                <w:color w:val="000000"/>
                <w:lang w:val="fr-FR"/>
              </w:rPr>
              <w:t>’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évaluation</w:t>
            </w:r>
          </w:p>
        </w:tc>
        <w:tc>
          <w:tcPr>
            <w:tcW w:w="818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F8A5794" w14:textId="42031099" w:rsidR="00DE2B6D" w:rsidRPr="00063532" w:rsidRDefault="00DE2B6D" w:rsidP="00710015">
            <w:pPr>
              <w:rPr>
                <w:rFonts w:asciiTheme="majorBidi" w:hAnsiTheme="majorBidi" w:cstheme="majorBidi"/>
                <w:lang w:val="fr-FR"/>
              </w:rPr>
            </w:pPr>
            <w:proofErr w:type="gramStart"/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de</w:t>
            </w:r>
            <w:proofErr w:type="gramEnd"/>
            <w:r w:rsidR="00F0491F" w:rsidRPr="0006353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6A1A98" w:rsidRPr="0006353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="006A1A98" w:rsidRPr="00063532">
              <w:rPr>
                <w:color w:val="000000"/>
              </w:rPr>
              <w:instrText xml:space="preserve"> FORMTEXT </w:instrText>
            </w:r>
            <w:r w:rsidR="006A1A98" w:rsidRPr="00063532">
              <w:rPr>
                <w:color w:val="000000"/>
              </w:rPr>
            </w:r>
            <w:r w:rsidR="006A1A98" w:rsidRPr="00063532">
              <w:rPr>
                <w:color w:val="000000"/>
              </w:rPr>
              <w:fldChar w:fldCharType="separate"/>
            </w:r>
            <w:r w:rsidR="006A1A98" w:rsidRPr="00063532">
              <w:rPr>
                <w:noProof/>
                <w:color w:val="000000"/>
              </w:rPr>
              <w:t> </w:t>
            </w:r>
            <w:r w:rsidR="006A1A98" w:rsidRPr="00063532">
              <w:rPr>
                <w:noProof/>
                <w:color w:val="000000"/>
              </w:rPr>
              <w:t> </w:t>
            </w:r>
            <w:r w:rsidR="006A1A98" w:rsidRPr="00063532">
              <w:rPr>
                <w:noProof/>
                <w:color w:val="000000"/>
              </w:rPr>
              <w:t> </w:t>
            </w:r>
            <w:r w:rsidR="006A1A98" w:rsidRPr="00063532">
              <w:rPr>
                <w:noProof/>
                <w:color w:val="000000"/>
              </w:rPr>
              <w:t> </w:t>
            </w:r>
            <w:r w:rsidR="006A1A98" w:rsidRPr="00063532">
              <w:rPr>
                <w:noProof/>
                <w:color w:val="000000"/>
              </w:rPr>
              <w:t> </w:t>
            </w:r>
            <w:r w:rsidR="006A1A98" w:rsidRPr="00063532">
              <w:rPr>
                <w:color w:val="000000"/>
              </w:rPr>
              <w:fldChar w:fldCharType="end"/>
            </w:r>
            <w:r w:rsidR="006A1A98" w:rsidRPr="00063532">
              <w:t xml:space="preserve"> </w:t>
            </w:r>
            <w:r w:rsidR="00E92903" w:rsidRPr="00063532">
              <w:t>à </w:t>
            </w:r>
            <w:r w:rsidR="006A1A98" w:rsidRPr="00063532">
              <w:t xml:space="preserve">: </w:t>
            </w:r>
            <w:r w:rsidR="006A1A98" w:rsidRPr="00063532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="006A1A98" w:rsidRPr="00063532">
              <w:instrText xml:space="preserve"> FORMTEXT </w:instrText>
            </w:r>
            <w:r w:rsidR="006A1A98" w:rsidRPr="00063532">
              <w:fldChar w:fldCharType="separate"/>
            </w:r>
            <w:r w:rsidR="006A1A98" w:rsidRPr="00063532">
              <w:rPr>
                <w:noProof/>
              </w:rPr>
              <w:t> </w:t>
            </w:r>
            <w:r w:rsidR="006A1A98" w:rsidRPr="00063532">
              <w:rPr>
                <w:noProof/>
              </w:rPr>
              <w:t> </w:t>
            </w:r>
            <w:r w:rsidR="006A1A98" w:rsidRPr="00063532">
              <w:rPr>
                <w:noProof/>
              </w:rPr>
              <w:t> </w:t>
            </w:r>
            <w:r w:rsidR="006A1A98" w:rsidRPr="00063532">
              <w:rPr>
                <w:noProof/>
              </w:rPr>
              <w:t> </w:t>
            </w:r>
            <w:r w:rsidR="006A1A98" w:rsidRPr="00063532">
              <w:rPr>
                <w:noProof/>
              </w:rPr>
              <w:t> </w:t>
            </w:r>
            <w:r w:rsidR="006A1A98" w:rsidRPr="00063532">
              <w:fldChar w:fldCharType="end"/>
            </w:r>
          </w:p>
        </w:tc>
      </w:tr>
    </w:tbl>
    <w:p w14:paraId="2B16CB15" w14:textId="77777777" w:rsidR="00827FA9" w:rsidRPr="00063532" w:rsidRDefault="00827FA9">
      <w:pPr>
        <w:rPr>
          <w:rFonts w:asciiTheme="majorBidi" w:hAnsiTheme="majorBidi" w:cstheme="majorBidi"/>
          <w:lang w:val="fr-FR"/>
        </w:rPr>
      </w:pPr>
    </w:p>
    <w:tbl>
      <w:tblPr>
        <w:tblpPr w:leftFromText="187" w:rightFromText="187" w:vertAnchor="text" w:horzAnchor="margin" w:tblpXSpec="center" w:tblpY="1"/>
        <w:tblOverlap w:val="never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55"/>
        <w:gridCol w:w="5127"/>
      </w:tblGrid>
      <w:tr w:rsidR="00EE12F9" w:rsidRPr="00063532" w14:paraId="6B81AACD" w14:textId="77777777" w:rsidTr="00827FA9">
        <w:trPr>
          <w:trHeight w:val="350"/>
        </w:trPr>
        <w:tc>
          <w:tcPr>
            <w:tcW w:w="1028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79B0D5" w14:textId="5E4E1143" w:rsidR="00EE12F9" w:rsidRPr="00063532" w:rsidRDefault="00EE12F9" w:rsidP="00827FA9">
            <w:pPr>
              <w:pStyle w:val="Heading5"/>
              <w:rPr>
                <w:rFonts w:asciiTheme="majorBidi" w:hAnsiTheme="majorBidi" w:cstheme="majorBidi"/>
                <w:color w:val="auto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SUPÉRIEURS</w:t>
            </w:r>
            <w:r w:rsidR="00BA4321" w:rsidRPr="00063532">
              <w:rPr>
                <w:rFonts w:asciiTheme="majorBidi" w:hAnsiTheme="majorBidi" w:cstheme="majorBidi"/>
                <w:color w:val="000000"/>
                <w:lang w:val="fr-FR"/>
              </w:rPr>
              <w:t xml:space="preserve">/SUPÉRIEURES 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HIÉRARCHIQUES</w:t>
            </w:r>
          </w:p>
        </w:tc>
      </w:tr>
      <w:tr w:rsidR="00EE12F9" w:rsidRPr="00063532" w14:paraId="7804D960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688268FD" w14:textId="77777777" w:rsidR="00EE12F9" w:rsidRPr="00063532" w:rsidRDefault="00EE12F9" w:rsidP="00827FA9">
            <w:pPr>
              <w:pStyle w:val="Heading7"/>
              <w:rPr>
                <w:rFonts w:asciiTheme="majorBidi" w:hAnsiTheme="majorBidi" w:cstheme="majorBidi"/>
                <w:color w:val="auto"/>
                <w:sz w:val="22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Premier notateur/Première notatrice</w:t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E02AF1D" w14:textId="77777777" w:rsidR="00EE12F9" w:rsidRPr="00063532" w:rsidRDefault="00EE12F9" w:rsidP="00827FA9">
            <w:pPr>
              <w:pStyle w:val="Heading7"/>
              <w:rPr>
                <w:rFonts w:asciiTheme="majorBidi" w:hAnsiTheme="majorBidi" w:cstheme="majorBidi"/>
                <w:color w:val="auto"/>
                <w:sz w:val="22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Second notateur/Seconde notatrice</w:t>
            </w:r>
          </w:p>
        </w:tc>
      </w:tr>
      <w:tr w:rsidR="008F2B32" w:rsidRPr="00063532" w14:paraId="63BF7057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6D14432A" w14:textId="4860CAA2" w:rsidR="008F2B32" w:rsidRPr="00063532" w:rsidRDefault="008F2B32" w:rsidP="00827FA9">
            <w:pPr>
              <w:pStyle w:val="Heading7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>Nom</w:t>
            </w:r>
            <w:r w:rsidR="00F0491F" w:rsidRPr="00063532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> :</w:t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 xml:space="preserve"> </w:t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instrText xml:space="preserve"> FORMTEXT </w:instrText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separate"/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3D6195DF" w14:textId="7C3672EE" w:rsidR="008F2B32" w:rsidRPr="00063532" w:rsidRDefault="008F2B32" w:rsidP="00827FA9">
            <w:pPr>
              <w:pStyle w:val="Heading7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lang w:val="fr-FR"/>
              </w:rPr>
            </w:pP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>Nom</w:t>
            </w:r>
            <w:r w:rsidR="00F0491F" w:rsidRPr="00063532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> :</w:t>
            </w:r>
            <w:r w:rsidRPr="00063532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lang w:val="fr-FR"/>
              </w:rPr>
              <w:t xml:space="preserve"> </w:t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instrText xml:space="preserve"> FORMTEXT </w:instrText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separate"/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noProof/>
                <w:color w:val="auto"/>
                <w:sz w:val="22"/>
                <w:lang w:val="fr-FR"/>
              </w:rPr>
              <w:t> </w:t>
            </w:r>
            <w:r w:rsidR="008D1A5D" w:rsidRPr="00063532">
              <w:rPr>
                <w:rFonts w:ascii="Times New Roman" w:hAnsi="Times New Roman"/>
                <w:b w:val="0"/>
                <w:color w:val="auto"/>
                <w:sz w:val="22"/>
                <w:lang w:val="fr-FR"/>
              </w:rPr>
              <w:fldChar w:fldCharType="end"/>
            </w:r>
          </w:p>
        </w:tc>
      </w:tr>
      <w:tr w:rsidR="008F2B32" w:rsidRPr="00063532" w14:paraId="48E6653F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2459BC3" w14:textId="7D2A41CB" w:rsidR="008F2B32" w:rsidRPr="00063532" w:rsidRDefault="008F2B32" w:rsidP="002C2478">
            <w:pPr>
              <w:rPr>
                <w:rFonts w:asciiTheme="majorBidi" w:hAnsiTheme="majorBidi" w:cstheme="majorBidi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Titre</w:t>
            </w:r>
            <w:r w:rsidR="00F0491F" w:rsidRPr="0006353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8D1A5D" w:rsidRPr="00063532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D1A5D" w:rsidRPr="00063532">
              <w:rPr>
                <w:lang w:val="fr-FR"/>
              </w:rPr>
              <w:instrText xml:space="preserve"> FORMTEXT </w:instrText>
            </w:r>
            <w:r w:rsidR="008D1A5D" w:rsidRPr="00063532">
              <w:rPr>
                <w:b/>
                <w:lang w:val="fr-FR"/>
              </w:rPr>
            </w:r>
            <w:r w:rsidR="008D1A5D" w:rsidRPr="00063532">
              <w:rPr>
                <w:b/>
                <w:lang w:val="fr-FR"/>
              </w:rPr>
              <w:fldChar w:fldCharType="separate"/>
            </w:r>
            <w:r w:rsidR="008D1A5D" w:rsidRPr="00063532">
              <w:rPr>
                <w:noProof/>
                <w:lang w:val="fr-FR"/>
              </w:rPr>
              <w:t> </w:t>
            </w:r>
            <w:r w:rsidR="008D1A5D" w:rsidRPr="00063532">
              <w:rPr>
                <w:noProof/>
                <w:lang w:val="fr-FR"/>
              </w:rPr>
              <w:t> </w:t>
            </w:r>
            <w:r w:rsidR="008D1A5D" w:rsidRPr="00063532">
              <w:rPr>
                <w:noProof/>
                <w:lang w:val="fr-FR"/>
              </w:rPr>
              <w:t> </w:t>
            </w:r>
            <w:r w:rsidR="008D1A5D" w:rsidRPr="00063532">
              <w:rPr>
                <w:noProof/>
                <w:lang w:val="fr-FR"/>
              </w:rPr>
              <w:t> </w:t>
            </w:r>
            <w:r w:rsidR="008D1A5D" w:rsidRPr="00063532">
              <w:rPr>
                <w:noProof/>
                <w:lang w:val="fr-FR"/>
              </w:rPr>
              <w:t> </w:t>
            </w:r>
            <w:r w:rsidR="008D1A5D" w:rsidRPr="00063532">
              <w:rPr>
                <w:b/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3755FBC" w14:textId="61C4124D" w:rsidR="008F2B32" w:rsidRPr="00063532" w:rsidRDefault="008F2B32" w:rsidP="00827FA9">
            <w:pPr>
              <w:rPr>
                <w:rFonts w:asciiTheme="majorBidi" w:hAnsiTheme="majorBidi" w:cstheme="majorBidi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Titre</w:t>
            </w:r>
            <w:r w:rsidR="00F0491F" w:rsidRPr="0006353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F0491F" w:rsidRPr="00063532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0491F" w:rsidRPr="00063532">
              <w:rPr>
                <w:lang w:val="fr-FR"/>
              </w:rPr>
              <w:instrText xml:space="preserve"> FORMTEXT </w:instrText>
            </w:r>
            <w:r w:rsidR="00F0491F" w:rsidRPr="00063532">
              <w:rPr>
                <w:lang w:val="fr-FR"/>
              </w:rPr>
            </w:r>
            <w:r w:rsidR="00F0491F" w:rsidRPr="00063532">
              <w:rPr>
                <w:lang w:val="fr-FR"/>
              </w:rPr>
              <w:fldChar w:fldCharType="separate"/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lang w:val="fr-FR"/>
              </w:rPr>
              <w:fldChar w:fldCharType="end"/>
            </w:r>
          </w:p>
        </w:tc>
      </w:tr>
      <w:tr w:rsidR="008F2B32" w:rsidRPr="00063532" w14:paraId="5DE03028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9C6F355" w14:textId="093479D8" w:rsidR="008F2B32" w:rsidRPr="00063532" w:rsidRDefault="002625FB" w:rsidP="00827FA9">
            <w:pPr>
              <w:rPr>
                <w:rFonts w:asciiTheme="majorBidi" w:hAnsiTheme="majorBidi" w:cstheme="majorBidi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Entité/bureau</w:t>
            </w:r>
            <w:r w:rsidR="00F0491F" w:rsidRPr="0006353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F0491F" w:rsidRPr="00063532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0491F" w:rsidRPr="00063532">
              <w:rPr>
                <w:lang w:val="fr-FR"/>
              </w:rPr>
              <w:instrText xml:space="preserve"> FORMTEXT </w:instrText>
            </w:r>
            <w:r w:rsidR="00F0491F" w:rsidRPr="00063532">
              <w:rPr>
                <w:lang w:val="fr-FR"/>
              </w:rPr>
            </w:r>
            <w:r w:rsidR="00F0491F" w:rsidRPr="00063532">
              <w:rPr>
                <w:lang w:val="fr-FR"/>
              </w:rPr>
              <w:fldChar w:fldCharType="separate"/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071EEB9" w14:textId="6898AF5A" w:rsidR="008F2B32" w:rsidRPr="00063532" w:rsidRDefault="002625FB" w:rsidP="00827FA9">
            <w:pPr>
              <w:rPr>
                <w:rFonts w:asciiTheme="majorBidi" w:hAnsiTheme="majorBidi" w:cstheme="majorBidi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Entité/bureau</w:t>
            </w:r>
            <w:r w:rsidR="00F0491F" w:rsidRPr="0006353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F0491F" w:rsidRPr="00063532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0491F" w:rsidRPr="00063532">
              <w:rPr>
                <w:lang w:val="fr-FR"/>
              </w:rPr>
              <w:instrText xml:space="preserve"> FORMTEXT </w:instrText>
            </w:r>
            <w:r w:rsidR="00F0491F" w:rsidRPr="00063532">
              <w:rPr>
                <w:lang w:val="fr-FR"/>
              </w:rPr>
            </w:r>
            <w:r w:rsidR="00F0491F" w:rsidRPr="00063532">
              <w:rPr>
                <w:lang w:val="fr-FR"/>
              </w:rPr>
              <w:fldChar w:fldCharType="separate"/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lang w:val="fr-FR"/>
              </w:rPr>
              <w:fldChar w:fldCharType="end"/>
            </w:r>
          </w:p>
        </w:tc>
      </w:tr>
      <w:tr w:rsidR="008F2B32" w:rsidRPr="00063532" w14:paraId="5F64BC91" w14:textId="77777777" w:rsidTr="00827FA9">
        <w:trPr>
          <w:trHeight w:hRule="exact" w:val="347"/>
        </w:trPr>
        <w:tc>
          <w:tcPr>
            <w:tcW w:w="515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5F98" w14:textId="4D9E1334" w:rsidR="008F2B32" w:rsidRPr="00063532" w:rsidRDefault="008F2B32" w:rsidP="00827FA9">
            <w:pPr>
              <w:rPr>
                <w:rFonts w:asciiTheme="majorBidi" w:hAnsiTheme="majorBidi" w:cstheme="majorBidi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Numéro de code</w:t>
            </w:r>
            <w:r w:rsidR="00F0491F" w:rsidRPr="0006353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F0491F" w:rsidRPr="00063532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0491F" w:rsidRPr="00063532">
              <w:rPr>
                <w:lang w:val="fr-FR"/>
              </w:rPr>
              <w:instrText xml:space="preserve"> FORMTEXT </w:instrText>
            </w:r>
            <w:r w:rsidR="00F0491F" w:rsidRPr="00063532">
              <w:rPr>
                <w:lang w:val="fr-FR"/>
              </w:rPr>
            </w:r>
            <w:r w:rsidR="00F0491F" w:rsidRPr="00063532">
              <w:rPr>
                <w:lang w:val="fr-FR"/>
              </w:rPr>
              <w:fldChar w:fldCharType="separate"/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lang w:val="fr-FR"/>
              </w:rPr>
              <w:fldChar w:fldCharType="end"/>
            </w:r>
          </w:p>
        </w:tc>
        <w:tc>
          <w:tcPr>
            <w:tcW w:w="512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F44E18" w14:textId="54D0CED8" w:rsidR="008F2B32" w:rsidRPr="00063532" w:rsidRDefault="008F2B32" w:rsidP="00827FA9">
            <w:pPr>
              <w:rPr>
                <w:rFonts w:asciiTheme="majorBidi" w:hAnsiTheme="majorBidi" w:cstheme="majorBidi"/>
                <w:lang w:val="fr-FR"/>
              </w:rPr>
            </w:pP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>Numéro de code</w:t>
            </w:r>
            <w:r w:rsidR="00F0491F" w:rsidRPr="0006353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  <w:r w:rsidRPr="00063532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F0491F" w:rsidRPr="00063532"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0491F" w:rsidRPr="00063532">
              <w:rPr>
                <w:lang w:val="fr-FR"/>
              </w:rPr>
              <w:instrText xml:space="preserve"> FORMTEXT </w:instrText>
            </w:r>
            <w:r w:rsidR="00F0491F" w:rsidRPr="00063532">
              <w:rPr>
                <w:lang w:val="fr-FR"/>
              </w:rPr>
            </w:r>
            <w:r w:rsidR="00F0491F" w:rsidRPr="00063532">
              <w:rPr>
                <w:lang w:val="fr-FR"/>
              </w:rPr>
              <w:fldChar w:fldCharType="separate"/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noProof/>
                <w:lang w:val="fr-FR"/>
              </w:rPr>
              <w:t> </w:t>
            </w:r>
            <w:r w:rsidR="00F0491F" w:rsidRPr="00063532">
              <w:rPr>
                <w:lang w:val="fr-FR"/>
              </w:rPr>
              <w:fldChar w:fldCharType="end"/>
            </w:r>
          </w:p>
        </w:tc>
      </w:tr>
    </w:tbl>
    <w:p w14:paraId="36A2FC50" w14:textId="77777777" w:rsidR="00C55E57" w:rsidRPr="00063532" w:rsidRDefault="00C55E57" w:rsidP="004040B8">
      <w:pPr>
        <w:rPr>
          <w:rFonts w:asciiTheme="majorBidi" w:hAnsiTheme="majorBidi" w:cstheme="majorBidi"/>
          <w:lang w:val="fr-FR"/>
        </w:rPr>
      </w:pPr>
    </w:p>
    <w:p w14:paraId="25B669A6" w14:textId="77777777" w:rsidR="00C55E57" w:rsidRPr="00063532" w:rsidRDefault="00C55E57" w:rsidP="004040B8">
      <w:pPr>
        <w:rPr>
          <w:rFonts w:asciiTheme="majorBidi" w:hAnsiTheme="majorBidi" w:cstheme="majorBidi"/>
          <w:lang w:val="fr-FR"/>
        </w:rPr>
      </w:pPr>
    </w:p>
    <w:p w14:paraId="61FFBDF3" w14:textId="1AC20D9D" w:rsidR="004040B8" w:rsidRPr="00063532" w:rsidRDefault="004040B8" w:rsidP="004040B8">
      <w:pPr>
        <w:rPr>
          <w:rFonts w:asciiTheme="majorBidi" w:hAnsiTheme="majorBidi" w:cstheme="majorBidi"/>
          <w:lang w:val="fr-FR"/>
        </w:rPr>
      </w:pPr>
      <w:r w:rsidRPr="00063532">
        <w:rPr>
          <w:rFonts w:asciiTheme="majorBidi" w:hAnsiTheme="majorBidi" w:cstheme="majorBidi"/>
          <w:lang w:val="fr-FR"/>
        </w:rPr>
        <w:t>Les attentes en matière de performance ont été communiquées</w:t>
      </w:r>
      <w:r w:rsidR="001152AF" w:rsidRPr="00063532">
        <w:rPr>
          <w:lang w:val="fr-FR"/>
        </w:rPr>
        <w:t xml:space="preserve">    </w:t>
      </w:r>
      <w:r w:rsidR="00B15ACF" w:rsidRPr="00063532">
        <w:rPr>
          <w:lang w:val="fr-FR"/>
        </w:rPr>
        <w:t xml:space="preserve">OUI  </w:t>
      </w:r>
      <w:r w:rsidR="00B15ACF" w:rsidRPr="00063532">
        <w:rPr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="00B15ACF" w:rsidRPr="00063532">
        <w:rPr>
          <w:lang w:val="fr-FR"/>
        </w:rPr>
        <w:instrText xml:space="preserve"> FORMCHECKBOX </w:instrText>
      </w:r>
      <w:r w:rsidR="00B15ACF" w:rsidRPr="00063532">
        <w:rPr>
          <w:lang w:val="fr-FR"/>
        </w:rPr>
      </w:r>
      <w:r w:rsidR="00B15ACF" w:rsidRPr="00063532">
        <w:rPr>
          <w:lang w:val="fr-FR"/>
        </w:rPr>
        <w:fldChar w:fldCharType="separate"/>
      </w:r>
      <w:r w:rsidR="00B15ACF" w:rsidRPr="00063532">
        <w:rPr>
          <w:lang w:val="fr-FR"/>
        </w:rPr>
        <w:fldChar w:fldCharType="end"/>
      </w:r>
      <w:r w:rsidR="00B15ACF" w:rsidRPr="00063532">
        <w:rPr>
          <w:lang w:val="fr-FR"/>
        </w:rPr>
        <w:t xml:space="preserve">  NO</w:t>
      </w:r>
      <w:r w:rsidR="001152AF" w:rsidRPr="00063532">
        <w:rPr>
          <w:lang w:val="fr-FR"/>
        </w:rPr>
        <w:t>N</w:t>
      </w:r>
      <w:r w:rsidR="00B15ACF" w:rsidRPr="00063532">
        <w:rPr>
          <w:lang w:val="fr-FR"/>
        </w:rPr>
        <w:t xml:space="preserve">  </w:t>
      </w:r>
      <w:r w:rsidR="00B15ACF" w:rsidRPr="00063532">
        <w:rPr>
          <w:lang w:val="fr-FR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="00B15ACF" w:rsidRPr="00063532">
        <w:rPr>
          <w:lang w:val="fr-FR"/>
        </w:rPr>
        <w:instrText xml:space="preserve"> FORMCHECKBOX </w:instrText>
      </w:r>
      <w:r w:rsidR="00B15ACF" w:rsidRPr="00063532">
        <w:rPr>
          <w:lang w:val="fr-FR"/>
        </w:rPr>
      </w:r>
      <w:r w:rsidR="00B15ACF" w:rsidRPr="00063532">
        <w:rPr>
          <w:lang w:val="fr-FR"/>
        </w:rPr>
        <w:fldChar w:fldCharType="separate"/>
      </w:r>
      <w:r w:rsidR="00B15ACF" w:rsidRPr="00063532">
        <w:rPr>
          <w:lang w:val="fr-FR"/>
        </w:rPr>
        <w:fldChar w:fldCharType="end"/>
      </w:r>
    </w:p>
    <w:p w14:paraId="2B26F968" w14:textId="77777777" w:rsidR="004040B8" w:rsidRPr="00C31F12" w:rsidRDefault="004040B8" w:rsidP="00020477">
      <w:pPr>
        <w:rPr>
          <w:rFonts w:asciiTheme="majorBidi" w:hAnsiTheme="majorBidi" w:cstheme="majorBidi"/>
          <w:lang w:val="fr-FR"/>
        </w:rPr>
      </w:pPr>
      <w:r w:rsidRPr="00C31F12">
        <w:rPr>
          <w:rFonts w:asciiTheme="majorBidi" w:hAnsiTheme="majorBidi" w:cstheme="majorBidi"/>
          <w:lang w:val="fr-FR"/>
        </w:rPr>
        <w:br w:type="page"/>
      </w:r>
    </w:p>
    <w:tbl>
      <w:tblPr>
        <w:tblW w:w="101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7"/>
        <w:gridCol w:w="9713"/>
      </w:tblGrid>
      <w:tr w:rsidR="004040B8" w:rsidRPr="00C31F12" w14:paraId="464CEEB5" w14:textId="77777777" w:rsidTr="004040B8">
        <w:trPr>
          <w:trHeight w:val="504"/>
        </w:trPr>
        <w:tc>
          <w:tcPr>
            <w:tcW w:w="10170" w:type="dxa"/>
            <w:gridSpan w:val="2"/>
            <w:shd w:val="clear" w:color="auto" w:fill="E6E6E6"/>
            <w:vAlign w:val="center"/>
          </w:tcPr>
          <w:p w14:paraId="0BCCAE71" w14:textId="325F71EF" w:rsidR="00921B49" w:rsidRPr="00E41143" w:rsidRDefault="004040B8" w:rsidP="00A82CED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lastRenderedPageBreak/>
              <w:t>PLAN DE TRAVAIL</w:t>
            </w:r>
          </w:p>
        </w:tc>
      </w:tr>
      <w:tr w:rsidR="004040B8" w:rsidRPr="001D5E06" w14:paraId="7529A981" w14:textId="77777777" w:rsidTr="004040B8">
        <w:trPr>
          <w:trHeight w:val="562"/>
        </w:trPr>
        <w:tc>
          <w:tcPr>
            <w:tcW w:w="10170" w:type="dxa"/>
            <w:gridSpan w:val="2"/>
            <w:vAlign w:val="center"/>
          </w:tcPr>
          <w:p w14:paraId="106E5E70" w14:textId="42C7ADF4" w:rsidR="004040B8" w:rsidRPr="00E41143" w:rsidRDefault="004040B8" w:rsidP="004040B8">
            <w:pPr>
              <w:pStyle w:val="CommentText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fr-FR"/>
              </w:rPr>
              <w:t xml:space="preserve">Objectifs </w:t>
            </w:r>
            <w:r w:rsidRPr="00E41143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(Veuillez indiquer les tâches correspondantes et les critères de réussite</w:t>
            </w:r>
            <w:r w:rsidR="00C571DC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.</w:t>
            </w:r>
            <w:r w:rsidRPr="00E41143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)</w:t>
            </w:r>
          </w:p>
        </w:tc>
      </w:tr>
      <w:tr w:rsidR="004040B8" w:rsidRPr="001D5E06" w14:paraId="08374008" w14:textId="77777777" w:rsidTr="00C92D99">
        <w:trPr>
          <w:trHeight w:val="1728"/>
        </w:trPr>
        <w:tc>
          <w:tcPr>
            <w:tcW w:w="457" w:type="dxa"/>
          </w:tcPr>
          <w:p w14:paraId="5A58AA41" w14:textId="77777777" w:rsidR="004040B8" w:rsidRPr="00E41143" w:rsidRDefault="004040B8" w:rsidP="004040B8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1.</w:t>
            </w:r>
          </w:p>
        </w:tc>
        <w:tc>
          <w:tcPr>
            <w:tcW w:w="9713" w:type="dxa"/>
          </w:tcPr>
          <w:p w14:paraId="16886B23" w14:textId="4F8468E5" w:rsidR="004040B8" w:rsidRPr="00E41143" w:rsidRDefault="004040B8" w:rsidP="004040B8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F0491F"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fldChar w:fldCharType="separate"/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fldChar w:fldCharType="end"/>
            </w:r>
          </w:p>
          <w:p w14:paraId="0A82EA4C" w14:textId="77777777" w:rsidR="002C2478" w:rsidRPr="00E41143" w:rsidRDefault="002C2478" w:rsidP="004040B8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5B630B26" w14:textId="44729E84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01AF8AB9" w14:textId="77777777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</w:p>
          <w:p w14:paraId="46698D7C" w14:textId="6FED4FDC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5A65A351" w14:textId="77777777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4040B8" w:rsidRPr="001D5E06" w14:paraId="0C19C8D2" w14:textId="77777777" w:rsidTr="00C92D99">
        <w:trPr>
          <w:trHeight w:val="1728"/>
        </w:trPr>
        <w:tc>
          <w:tcPr>
            <w:tcW w:w="457" w:type="dxa"/>
          </w:tcPr>
          <w:p w14:paraId="4AA03212" w14:textId="77777777" w:rsidR="004040B8" w:rsidRPr="00E41143" w:rsidRDefault="004040B8" w:rsidP="004040B8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2.</w:t>
            </w:r>
          </w:p>
        </w:tc>
        <w:tc>
          <w:tcPr>
            <w:tcW w:w="9713" w:type="dxa"/>
          </w:tcPr>
          <w:p w14:paraId="7EADBB18" w14:textId="0F58BFAE" w:rsidR="004040B8" w:rsidRPr="00E41143" w:rsidRDefault="004040B8" w:rsidP="004040B8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F0491F"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8E2026" w:rsidRPr="00392624">
              <w:rPr>
                <w:rFonts w:ascii="Times New Roman" w:hAnsi="Times New Roman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2026" w:rsidRPr="006C2FF5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8E2026" w:rsidRPr="00392624">
              <w:rPr>
                <w:rFonts w:ascii="Times New Roman" w:hAnsi="Times New Roman"/>
                <w:b w:val="0"/>
                <w:sz w:val="22"/>
              </w:rPr>
            </w:r>
            <w:r w:rsidR="008E2026" w:rsidRPr="00392624">
              <w:rPr>
                <w:rFonts w:ascii="Times New Roman" w:hAnsi="Times New Roman"/>
                <w:b w:val="0"/>
                <w:sz w:val="22"/>
              </w:rPr>
              <w:fldChar w:fldCharType="separate"/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sz w:val="22"/>
              </w:rPr>
              <w:fldChar w:fldCharType="end"/>
            </w:r>
          </w:p>
          <w:p w14:paraId="69EF90C3" w14:textId="77777777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</w:p>
          <w:p w14:paraId="26916B39" w14:textId="0D5BDF3D" w:rsidR="004040B8" w:rsidRPr="00E41143" w:rsidRDefault="00E324B5" w:rsidP="004040B8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33CB3024" w14:textId="77777777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</w:p>
          <w:p w14:paraId="1502A508" w14:textId="78A72AAD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2181D01E" w14:textId="77777777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4040B8" w:rsidRPr="001D5E06" w14:paraId="674531D8" w14:textId="77777777" w:rsidTr="00C92D99">
        <w:trPr>
          <w:trHeight w:val="1728"/>
        </w:trPr>
        <w:tc>
          <w:tcPr>
            <w:tcW w:w="457" w:type="dxa"/>
          </w:tcPr>
          <w:p w14:paraId="5439E36D" w14:textId="77777777" w:rsidR="004040B8" w:rsidRPr="00E41143" w:rsidRDefault="004040B8" w:rsidP="004040B8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3.</w:t>
            </w:r>
          </w:p>
        </w:tc>
        <w:tc>
          <w:tcPr>
            <w:tcW w:w="9713" w:type="dxa"/>
          </w:tcPr>
          <w:p w14:paraId="4BD69CD8" w14:textId="0D6CB8E0" w:rsidR="004040B8" w:rsidRPr="00E41143" w:rsidRDefault="004040B8" w:rsidP="004040B8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F0491F"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8E2026" w:rsidRPr="00392624">
              <w:rPr>
                <w:rFonts w:ascii="Times New Roman" w:hAnsi="Times New Roman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2026" w:rsidRPr="006C2FF5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8E2026" w:rsidRPr="00392624">
              <w:rPr>
                <w:rFonts w:ascii="Times New Roman" w:hAnsi="Times New Roman"/>
                <w:b w:val="0"/>
                <w:sz w:val="22"/>
              </w:rPr>
            </w:r>
            <w:r w:rsidR="008E2026" w:rsidRPr="00392624">
              <w:rPr>
                <w:rFonts w:ascii="Times New Roman" w:hAnsi="Times New Roman"/>
                <w:b w:val="0"/>
                <w:sz w:val="22"/>
              </w:rPr>
              <w:fldChar w:fldCharType="separate"/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noProof/>
                <w:sz w:val="22"/>
              </w:rPr>
              <w:t> </w:t>
            </w:r>
            <w:r w:rsidR="008E2026" w:rsidRPr="00392624">
              <w:rPr>
                <w:rFonts w:ascii="Times New Roman" w:hAnsi="Times New Roman"/>
                <w:b w:val="0"/>
                <w:sz w:val="22"/>
              </w:rPr>
              <w:fldChar w:fldCharType="end"/>
            </w:r>
          </w:p>
          <w:p w14:paraId="034BF8EB" w14:textId="77777777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</w:p>
          <w:p w14:paraId="1498F8CF" w14:textId="3EF6FAA1" w:rsidR="004040B8" w:rsidRPr="00E41143" w:rsidRDefault="00E324B5" w:rsidP="004040B8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4B8DE1D6" w14:textId="77777777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</w:p>
          <w:p w14:paraId="1D1DA7E9" w14:textId="5C0A61D2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15BF4EF8" w14:textId="77777777" w:rsidR="004040B8" w:rsidRPr="00E41143" w:rsidRDefault="004040B8" w:rsidP="004040B8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C92D99" w:rsidRPr="001D5E06" w14:paraId="0E3E09DA" w14:textId="77777777" w:rsidTr="00C92D99">
        <w:trPr>
          <w:trHeight w:val="1728"/>
        </w:trPr>
        <w:tc>
          <w:tcPr>
            <w:tcW w:w="457" w:type="dxa"/>
          </w:tcPr>
          <w:p w14:paraId="685AC844" w14:textId="7CAF585E" w:rsidR="00C92D99" w:rsidRPr="00E41143" w:rsidRDefault="00C92D99" w:rsidP="009B076B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4.</w:t>
            </w:r>
          </w:p>
        </w:tc>
        <w:tc>
          <w:tcPr>
            <w:tcW w:w="9713" w:type="dxa"/>
          </w:tcPr>
          <w:p w14:paraId="7DC1B7B5" w14:textId="412356EF" w:rsidR="00C92D99" w:rsidRPr="00E41143" w:rsidRDefault="00C92D99" w:rsidP="00D94D92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F0491F"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fldChar w:fldCharType="separate"/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fldChar w:fldCharType="end"/>
            </w:r>
          </w:p>
          <w:p w14:paraId="0BB1A73F" w14:textId="77777777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</w:p>
          <w:p w14:paraId="3969E58B" w14:textId="0BC6626A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2E97CE2E" w14:textId="77777777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</w:p>
          <w:p w14:paraId="10CD7588" w14:textId="70105957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3522AC70" w14:textId="77777777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C92D99" w:rsidRPr="001D5E06" w14:paraId="470B6208" w14:textId="77777777" w:rsidTr="00C92D99">
        <w:trPr>
          <w:trHeight w:val="1728"/>
        </w:trPr>
        <w:tc>
          <w:tcPr>
            <w:tcW w:w="457" w:type="dxa"/>
          </w:tcPr>
          <w:p w14:paraId="7D0C9668" w14:textId="77777777" w:rsidR="00C92D99" w:rsidRPr="00E41143" w:rsidRDefault="00C92D99" w:rsidP="004040B8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5.</w:t>
            </w:r>
          </w:p>
        </w:tc>
        <w:tc>
          <w:tcPr>
            <w:tcW w:w="9713" w:type="dxa"/>
          </w:tcPr>
          <w:p w14:paraId="66F3060B" w14:textId="3005631A" w:rsidR="00C92D99" w:rsidRPr="00E41143" w:rsidRDefault="00C92D99" w:rsidP="00D94D92">
            <w:pPr>
              <w:pStyle w:val="Heading1"/>
              <w:rPr>
                <w:rFonts w:asciiTheme="majorBidi" w:hAnsiTheme="majorBidi" w:cstheme="majorBidi"/>
                <w:sz w:val="22"/>
                <w:lang w:val="fr-FR"/>
              </w:rPr>
            </w:pP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Objectif</w:t>
            </w:r>
            <w:r w:rsidR="00F0491F"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instrText xml:space="preserve"> FORMTEXT </w:instrText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fldChar w:fldCharType="separate"/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noProof/>
                <w:sz w:val="22"/>
                <w:lang w:val="fr-FR"/>
              </w:rPr>
              <w:t> </w:t>
            </w:r>
            <w:r w:rsidR="00B9145F" w:rsidRPr="00E41143">
              <w:rPr>
                <w:rFonts w:ascii="Times New Roman" w:hAnsi="Times New Roman"/>
                <w:b w:val="0"/>
                <w:sz w:val="22"/>
                <w:lang w:val="fr-FR"/>
              </w:rPr>
              <w:fldChar w:fldCharType="end"/>
            </w:r>
          </w:p>
          <w:p w14:paraId="143BD45A" w14:textId="77777777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</w:p>
          <w:p w14:paraId="564E39F1" w14:textId="05935671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Tâche(s) correspondante(s)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1211A3B4" w14:textId="77777777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</w:p>
          <w:p w14:paraId="49C1D900" w14:textId="279668F7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  <w:r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Critères de réussite</w:t>
            </w:r>
            <w:r w:rsidR="00F0491F" w:rsidRPr="00E41143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E41143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="00B9145F" w:rsidRPr="00E41143">
              <w:rPr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9145F" w:rsidRPr="00E41143">
              <w:rPr>
                <w:lang w:val="fr-FR"/>
              </w:rPr>
              <w:instrText xml:space="preserve"> FORMTEXT </w:instrText>
            </w:r>
            <w:r w:rsidR="00B9145F" w:rsidRPr="00E41143">
              <w:rPr>
                <w:b/>
                <w:lang w:val="fr-FR"/>
              </w:rPr>
            </w:r>
            <w:r w:rsidR="00B9145F" w:rsidRPr="00E41143">
              <w:rPr>
                <w:b/>
                <w:lang w:val="fr-FR"/>
              </w:rPr>
              <w:fldChar w:fldCharType="separate"/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noProof/>
                <w:lang w:val="fr-FR"/>
              </w:rPr>
              <w:t> </w:t>
            </w:r>
            <w:r w:rsidR="00B9145F" w:rsidRPr="00E41143">
              <w:rPr>
                <w:b/>
                <w:lang w:val="fr-FR"/>
              </w:rPr>
              <w:fldChar w:fldCharType="end"/>
            </w:r>
          </w:p>
          <w:p w14:paraId="2CAEC013" w14:textId="77777777" w:rsidR="00C92D99" w:rsidRPr="00E41143" w:rsidRDefault="00C92D99" w:rsidP="00D94D92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091FC8E0" w14:textId="77777777" w:rsidR="007023B5" w:rsidRDefault="007023B5" w:rsidP="007023B5">
      <w:pPr>
        <w:ind w:left="108"/>
        <w:rPr>
          <w:rFonts w:asciiTheme="majorBidi" w:hAnsiTheme="majorBidi" w:cstheme="majorBidi"/>
          <w:i/>
          <w:iCs/>
          <w:lang w:val="fr-FR"/>
        </w:rPr>
      </w:pPr>
    </w:p>
    <w:p w14:paraId="1ABCB18A" w14:textId="21C1211B" w:rsidR="00941F31" w:rsidRPr="00C31F12" w:rsidRDefault="007243B9" w:rsidP="007023B5">
      <w:pPr>
        <w:ind w:left="108"/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Au besoin, a</w:t>
      </w:r>
      <w:r w:rsidR="0081550E" w:rsidRPr="00C31F12">
        <w:rPr>
          <w:rFonts w:asciiTheme="majorBidi" w:hAnsiTheme="majorBidi" w:cstheme="majorBidi"/>
          <w:i/>
          <w:iCs/>
          <w:lang w:val="fr-FR"/>
        </w:rPr>
        <w:t>joutez des objectifs supplémentaires.</w:t>
      </w:r>
    </w:p>
    <w:p w14:paraId="46B2DB85" w14:textId="77777777" w:rsidR="00EB1B0C" w:rsidRPr="00C31F12" w:rsidRDefault="00EB1B0C" w:rsidP="007023B5">
      <w:pPr>
        <w:ind w:left="108"/>
        <w:rPr>
          <w:rFonts w:asciiTheme="majorBidi" w:hAnsiTheme="majorBidi" w:cstheme="majorBidi"/>
          <w:i/>
          <w:iCs/>
          <w:lang w:val="fr-FR"/>
        </w:rPr>
      </w:pPr>
    </w:p>
    <w:p w14:paraId="36E4B190" w14:textId="131E4504" w:rsidR="00EB1B0C" w:rsidRPr="00C31F12" w:rsidRDefault="00BD417D" w:rsidP="007023B5">
      <w:pPr>
        <w:ind w:left="108"/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Aux termes de</w:t>
      </w:r>
      <w:r w:rsidR="00EB1B0C" w:rsidRPr="00C31F12">
        <w:rPr>
          <w:rFonts w:asciiTheme="majorBidi" w:hAnsiTheme="majorBidi" w:cstheme="majorBidi"/>
          <w:i/>
          <w:iCs/>
          <w:lang w:val="fr-FR"/>
        </w:rPr>
        <w:t xml:space="preserve"> la circulaire ST/SGB/2024/4, les membres du personnel doivent porter les valeurs et</w:t>
      </w:r>
      <w:r w:rsidR="008827B4">
        <w:rPr>
          <w:rFonts w:asciiTheme="majorBidi" w:hAnsiTheme="majorBidi" w:cstheme="majorBidi"/>
          <w:i/>
          <w:iCs/>
          <w:lang w:val="fr-FR"/>
        </w:rPr>
        <w:t> </w:t>
      </w:r>
      <w:r w:rsidR="00EB1B0C" w:rsidRPr="00C31F12">
        <w:rPr>
          <w:rFonts w:asciiTheme="majorBidi" w:hAnsiTheme="majorBidi" w:cstheme="majorBidi"/>
          <w:i/>
          <w:iCs/>
          <w:lang w:val="fr-FR"/>
        </w:rPr>
        <w:t>les</w:t>
      </w:r>
      <w:r w:rsidR="008827B4">
        <w:rPr>
          <w:rFonts w:asciiTheme="majorBidi" w:hAnsiTheme="majorBidi" w:cstheme="majorBidi"/>
          <w:i/>
          <w:iCs/>
          <w:lang w:val="fr-FR"/>
        </w:rPr>
        <w:t> </w:t>
      </w:r>
      <w:r w:rsidR="00EB1B0C" w:rsidRPr="00C31F12">
        <w:rPr>
          <w:rFonts w:asciiTheme="majorBidi" w:hAnsiTheme="majorBidi" w:cstheme="majorBidi"/>
          <w:i/>
          <w:iCs/>
          <w:lang w:val="fr-FR"/>
        </w:rPr>
        <w:t>comportements de l</w:t>
      </w:r>
      <w:r w:rsidR="007023B5">
        <w:rPr>
          <w:rFonts w:asciiTheme="majorBidi" w:hAnsiTheme="majorBidi" w:cstheme="majorBidi"/>
          <w:i/>
          <w:iCs/>
          <w:lang w:val="fr-FR"/>
        </w:rPr>
        <w:t>’</w:t>
      </w:r>
      <w:r w:rsidR="00EB1B0C" w:rsidRPr="00C31F12">
        <w:rPr>
          <w:rFonts w:asciiTheme="majorBidi" w:hAnsiTheme="majorBidi" w:cstheme="majorBidi"/>
          <w:i/>
          <w:iCs/>
          <w:lang w:val="fr-FR"/>
        </w:rPr>
        <w:t>Organisation dans l</w:t>
      </w:r>
      <w:r w:rsidR="007023B5">
        <w:rPr>
          <w:rFonts w:asciiTheme="majorBidi" w:hAnsiTheme="majorBidi" w:cstheme="majorBidi"/>
          <w:i/>
          <w:iCs/>
          <w:lang w:val="fr-FR"/>
        </w:rPr>
        <w:t>’</w:t>
      </w:r>
      <w:r w:rsidR="00EB1B0C" w:rsidRPr="00C31F12">
        <w:rPr>
          <w:rFonts w:asciiTheme="majorBidi" w:hAnsiTheme="majorBidi" w:cstheme="majorBidi"/>
          <w:i/>
          <w:iCs/>
          <w:lang w:val="fr-FR"/>
        </w:rPr>
        <w:t>exercice de leurs fonctions.</w:t>
      </w:r>
    </w:p>
    <w:p w14:paraId="462B0C18" w14:textId="77777777" w:rsidR="0092309A" w:rsidRPr="00C31F12" w:rsidRDefault="004040B8" w:rsidP="0081550E">
      <w:pPr>
        <w:tabs>
          <w:tab w:val="left" w:pos="5175"/>
        </w:tabs>
        <w:jc w:val="both"/>
        <w:rPr>
          <w:rFonts w:asciiTheme="majorBidi" w:hAnsiTheme="majorBidi" w:cstheme="majorBidi"/>
          <w:lang w:val="fr-FR"/>
        </w:rPr>
      </w:pPr>
      <w:r w:rsidRPr="00C31F12">
        <w:rPr>
          <w:rFonts w:asciiTheme="majorBidi" w:hAnsiTheme="majorBidi" w:cstheme="majorBidi"/>
          <w:lang w:val="fr-FR"/>
        </w:rPr>
        <w:br w:type="page"/>
      </w:r>
    </w:p>
    <w:tbl>
      <w:tblPr>
        <w:tblW w:w="1008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E61AA4" w:rsidRPr="001D5E06" w14:paraId="35486EC5" w14:textId="77777777" w:rsidTr="007023B5">
        <w:tc>
          <w:tcPr>
            <w:tcW w:w="10080" w:type="dxa"/>
            <w:shd w:val="clear" w:color="auto" w:fill="E0E0E0"/>
            <w:vAlign w:val="center"/>
          </w:tcPr>
          <w:p w14:paraId="7C7BD287" w14:textId="3A717F9E" w:rsidR="00E61AA4" w:rsidRPr="00C31F12" w:rsidRDefault="00E61AA4" w:rsidP="00DA24FC">
            <w:pPr>
              <w:rPr>
                <w:rFonts w:asciiTheme="majorBidi" w:hAnsiTheme="majorBidi" w:cstheme="majorBidi"/>
                <w:b/>
                <w:lang w:val="fr-FR"/>
              </w:rPr>
            </w:pPr>
            <w:r w:rsidRPr="00C31F1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lastRenderedPageBreak/>
              <w:t>Autoévaluation du/de la fonctionnaire</w:t>
            </w:r>
          </w:p>
        </w:tc>
      </w:tr>
      <w:tr w:rsidR="00E61AA4" w:rsidRPr="00C31F12" w14:paraId="3C555DA3" w14:textId="77777777" w:rsidTr="007023B5">
        <w:tc>
          <w:tcPr>
            <w:tcW w:w="10080" w:type="dxa"/>
            <w:tcBorders>
              <w:bottom w:val="single" w:sz="2" w:space="0" w:color="auto"/>
            </w:tcBorders>
            <w:vAlign w:val="center"/>
          </w:tcPr>
          <w:p w14:paraId="36CE3A6F" w14:textId="3A3D88D7" w:rsidR="00E61AA4" w:rsidRPr="008E2026" w:rsidRDefault="00271CA6" w:rsidP="0036579F">
            <w:pPr>
              <w:pStyle w:val="CommentText"/>
              <w:spacing w:before="120"/>
              <w:rPr>
                <w:rFonts w:asciiTheme="majorBidi" w:hAnsiTheme="majorBidi" w:cstheme="majorBidi"/>
                <w:bCs/>
                <w:sz w:val="22"/>
                <w:szCs w:val="22"/>
                <w:lang w:val="fr-FR"/>
              </w:rPr>
            </w:pPr>
            <w:r w:rsidRPr="00C31F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C31F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C31F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fr-FR"/>
              </w:rPr>
            </w:r>
            <w:r w:rsidRPr="00C31F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Pr="00C31F12">
              <w:rPr>
                <w:rFonts w:asciiTheme="majorBidi" w:hAnsiTheme="majorBidi" w:cstheme="majorBidi"/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4"/>
          </w:p>
          <w:p w14:paraId="20A47703" w14:textId="77777777" w:rsidR="00941F31" w:rsidRPr="008E2026" w:rsidRDefault="00941F31" w:rsidP="00DA24FC">
            <w:pPr>
              <w:pStyle w:val="CommentText"/>
              <w:rPr>
                <w:rFonts w:asciiTheme="majorBidi" w:hAnsiTheme="majorBidi" w:cstheme="majorBidi"/>
                <w:bCs/>
                <w:sz w:val="22"/>
                <w:szCs w:val="22"/>
                <w:lang w:val="fr-FR"/>
              </w:rPr>
            </w:pPr>
          </w:p>
          <w:p w14:paraId="60767AE4" w14:textId="35452F8A" w:rsidR="003F7676" w:rsidRPr="00C31F12" w:rsidRDefault="003F7676" w:rsidP="00171C4F">
            <w:pPr>
              <w:pStyle w:val="CommentText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31F603C4" w14:textId="77777777" w:rsidR="00634FC5" w:rsidRPr="00C31F12" w:rsidRDefault="00634FC5" w:rsidP="0092309A">
      <w:pPr>
        <w:rPr>
          <w:rFonts w:asciiTheme="majorBidi" w:hAnsiTheme="majorBidi" w:cstheme="majorBidi"/>
          <w:lang w:val="fr-FR"/>
        </w:rPr>
      </w:pPr>
    </w:p>
    <w:p w14:paraId="45FB4FF8" w14:textId="77777777" w:rsidR="009A7615" w:rsidRPr="00C31F12" w:rsidRDefault="009A7615" w:rsidP="0092309A">
      <w:pPr>
        <w:rPr>
          <w:rFonts w:asciiTheme="majorBidi" w:hAnsiTheme="majorBidi" w:cstheme="majorBidi"/>
          <w:lang w:val="fr-FR"/>
        </w:rPr>
      </w:pPr>
    </w:p>
    <w:p w14:paraId="5537A7CC" w14:textId="77777777" w:rsidR="0095219A" w:rsidRPr="00C31F12" w:rsidRDefault="0095219A" w:rsidP="0092309A">
      <w:pPr>
        <w:rPr>
          <w:rFonts w:asciiTheme="majorBidi" w:hAnsiTheme="majorBidi" w:cstheme="majorBidi"/>
          <w:lang w:val="fr-FR"/>
        </w:rPr>
      </w:pPr>
    </w:p>
    <w:tbl>
      <w:tblPr>
        <w:tblW w:w="101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07"/>
      </w:tblGrid>
      <w:tr w:rsidR="003F031D" w:rsidRPr="001D5E06" w14:paraId="0463139E" w14:textId="77777777" w:rsidTr="007023B5">
        <w:trPr>
          <w:cantSplit/>
          <w:trHeight w:val="504"/>
          <w:jc w:val="center"/>
        </w:trPr>
        <w:tc>
          <w:tcPr>
            <w:tcW w:w="10107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532D1A9E" w14:textId="75E687AE" w:rsidR="003F031D" w:rsidRPr="00C31F12" w:rsidRDefault="003F031D" w:rsidP="000440E0">
            <w:pPr>
              <w:keepNext/>
              <w:rPr>
                <w:rFonts w:asciiTheme="majorBidi" w:hAnsiTheme="majorBidi" w:cstheme="majorBidi"/>
                <w:lang w:val="fr-FR"/>
              </w:rPr>
            </w:pPr>
            <w:r w:rsidRPr="00C31F1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Appréciation générale du premier notateur/de la première notatrice</w:t>
            </w:r>
            <w:r w:rsidRPr="00C31F12">
              <w:rPr>
                <w:rFonts w:asciiTheme="majorBidi" w:hAnsiTheme="majorBidi" w:cstheme="majorBidi"/>
                <w:color w:val="000000"/>
                <w:lang w:val="fr-FR"/>
              </w:rPr>
              <w:t xml:space="preserve"> (obligatoire)</w:t>
            </w:r>
          </w:p>
        </w:tc>
      </w:tr>
      <w:tr w:rsidR="00282E5D" w:rsidRPr="00C31F12" w14:paraId="1FE0E049" w14:textId="77777777" w:rsidTr="007023B5">
        <w:trPr>
          <w:cantSplit/>
          <w:trHeight w:val="450"/>
          <w:jc w:val="center"/>
        </w:trPr>
        <w:tc>
          <w:tcPr>
            <w:tcW w:w="10107" w:type="dxa"/>
            <w:vAlign w:val="center"/>
          </w:tcPr>
          <w:p w14:paraId="67F43D4F" w14:textId="7F43654E" w:rsidR="00282E5D" w:rsidRPr="00C31F12" w:rsidRDefault="00282E5D" w:rsidP="00282E5D">
            <w:pPr>
              <w:keepNext/>
              <w:ind w:left="702"/>
              <w:rPr>
                <w:rFonts w:asciiTheme="majorBidi" w:hAnsiTheme="majorBidi" w:cstheme="majorBidi"/>
                <w:i/>
                <w:iCs/>
                <w:lang w:val="fr-FR"/>
              </w:rPr>
            </w:pPr>
            <w:r w:rsidRPr="00C31F12">
              <w:rPr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F12">
              <w:rPr>
                <w:lang w:val="fr-FR"/>
              </w:rPr>
              <w:instrText xml:space="preserve"> FORMCHECKBOX </w:instrText>
            </w:r>
            <w:r w:rsidRPr="00C31F12">
              <w:rPr>
                <w:lang w:val="fr-FR"/>
              </w:rPr>
            </w:r>
            <w:r w:rsidRPr="00C31F12">
              <w:rPr>
                <w:lang w:val="fr-FR"/>
              </w:rPr>
              <w:fldChar w:fldCharType="separate"/>
            </w:r>
            <w:r w:rsidRPr="00C31F12">
              <w:rPr>
                <w:lang w:val="fr-FR"/>
              </w:rPr>
              <w:fldChar w:fldCharType="end"/>
            </w:r>
            <w:r w:rsidRPr="00C31F12">
              <w:rPr>
                <w:lang w:val="fr-FR"/>
              </w:rPr>
              <w:t xml:space="preserve">   Performance satisfaisante</w:t>
            </w:r>
          </w:p>
        </w:tc>
      </w:tr>
      <w:tr w:rsidR="00282E5D" w:rsidRPr="00C31F12" w14:paraId="22B17663" w14:textId="77777777" w:rsidTr="007023B5">
        <w:trPr>
          <w:cantSplit/>
          <w:trHeight w:val="450"/>
          <w:jc w:val="center"/>
        </w:trPr>
        <w:tc>
          <w:tcPr>
            <w:tcW w:w="10107" w:type="dxa"/>
            <w:tcBorders>
              <w:bottom w:val="single" w:sz="2" w:space="0" w:color="auto"/>
            </w:tcBorders>
            <w:vAlign w:val="center"/>
          </w:tcPr>
          <w:p w14:paraId="1109092B" w14:textId="4CFBAA09" w:rsidR="00282E5D" w:rsidRPr="00C31F12" w:rsidRDefault="00282E5D" w:rsidP="00282E5D">
            <w:pPr>
              <w:keepNext/>
              <w:ind w:left="702"/>
              <w:rPr>
                <w:rFonts w:asciiTheme="majorBidi" w:hAnsiTheme="majorBidi" w:cstheme="majorBidi"/>
                <w:lang w:val="fr-FR"/>
              </w:rPr>
            </w:pPr>
            <w:r w:rsidRPr="00C31F12">
              <w:rPr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F12">
              <w:rPr>
                <w:lang w:val="fr-FR"/>
              </w:rPr>
              <w:instrText xml:space="preserve"> FORMCHECKBOX </w:instrText>
            </w:r>
            <w:r w:rsidRPr="00C31F12">
              <w:rPr>
                <w:lang w:val="fr-FR"/>
              </w:rPr>
            </w:r>
            <w:r w:rsidRPr="00C31F12">
              <w:rPr>
                <w:lang w:val="fr-FR"/>
              </w:rPr>
              <w:fldChar w:fldCharType="separate"/>
            </w:r>
            <w:r w:rsidRPr="00C31F12">
              <w:rPr>
                <w:lang w:val="fr-FR"/>
              </w:rPr>
              <w:fldChar w:fldCharType="end"/>
            </w:r>
            <w:r w:rsidRPr="00C31F12">
              <w:rPr>
                <w:lang w:val="fr-FR"/>
              </w:rPr>
              <w:t xml:space="preserve">   Performance insatisfaisante</w:t>
            </w:r>
          </w:p>
        </w:tc>
      </w:tr>
      <w:tr w:rsidR="0095219A" w:rsidRPr="001D5E06" w14:paraId="59382592" w14:textId="77777777" w:rsidTr="007023B5">
        <w:trPr>
          <w:cantSplit/>
          <w:trHeight w:val="504"/>
          <w:jc w:val="center"/>
        </w:trPr>
        <w:tc>
          <w:tcPr>
            <w:tcW w:w="10107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0D177D8C" w14:textId="5FF3EB8F" w:rsidR="0095219A" w:rsidRPr="00C31F12" w:rsidRDefault="0095219A" w:rsidP="000440E0">
            <w:pPr>
              <w:keepNext/>
              <w:rPr>
                <w:rFonts w:asciiTheme="majorBidi" w:hAnsiTheme="majorBidi" w:cstheme="majorBidi"/>
                <w:lang w:val="fr-FR"/>
              </w:rPr>
            </w:pPr>
            <w:r w:rsidRPr="00C31F1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Observations du premier notateur/de la première notatrice</w:t>
            </w:r>
            <w:r w:rsidRPr="00C31F12">
              <w:rPr>
                <w:rFonts w:asciiTheme="majorBidi" w:hAnsiTheme="majorBidi" w:cstheme="majorBidi"/>
                <w:color w:val="000000"/>
                <w:lang w:val="fr-FR"/>
              </w:rPr>
              <w:t xml:space="preserve"> (obligatoire)</w:t>
            </w:r>
          </w:p>
        </w:tc>
      </w:tr>
      <w:tr w:rsidR="0095219A" w:rsidRPr="00C31F12" w14:paraId="3B85F4A0" w14:textId="77777777" w:rsidTr="007023B5">
        <w:trPr>
          <w:cantSplit/>
          <w:trHeight w:val="769"/>
          <w:jc w:val="center"/>
        </w:trPr>
        <w:tc>
          <w:tcPr>
            <w:tcW w:w="10107" w:type="dxa"/>
            <w:tcBorders>
              <w:top w:val="single" w:sz="2" w:space="0" w:color="auto"/>
              <w:bottom w:val="single" w:sz="2" w:space="0" w:color="auto"/>
            </w:tcBorders>
          </w:tcPr>
          <w:p w14:paraId="5A063757" w14:textId="77777777" w:rsidR="0095219A" w:rsidRPr="00C31F12" w:rsidRDefault="00171C4F" w:rsidP="0036579F">
            <w:pPr>
              <w:keepNext/>
              <w:spacing w:before="120"/>
              <w:rPr>
                <w:rFonts w:asciiTheme="majorBidi" w:hAnsiTheme="majorBidi" w:cstheme="majorBidi"/>
                <w:bCs/>
                <w:lang w:val="fr-FR"/>
              </w:rPr>
            </w:pP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instrText xml:space="preserve"> FORMTEXT </w:instrText>
            </w: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</w: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separate"/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end"/>
            </w:r>
            <w:bookmarkEnd w:id="5"/>
          </w:p>
        </w:tc>
      </w:tr>
    </w:tbl>
    <w:p w14:paraId="215FF8DA" w14:textId="77777777" w:rsidR="0095219A" w:rsidRPr="00C31F12" w:rsidRDefault="0095219A" w:rsidP="0092309A">
      <w:pPr>
        <w:rPr>
          <w:rFonts w:asciiTheme="majorBidi" w:hAnsiTheme="majorBidi" w:cstheme="majorBidi"/>
          <w:lang w:val="fr-FR"/>
        </w:rPr>
      </w:pPr>
    </w:p>
    <w:tbl>
      <w:tblPr>
        <w:tblpPr w:leftFromText="187" w:rightFromText="187" w:vertAnchor="text" w:horzAnchor="margin" w:tblpXSpec="center" w:tblpY="1"/>
        <w:tblOverlap w:val="never"/>
        <w:tblW w:w="1010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7"/>
        <w:gridCol w:w="3510"/>
        <w:gridCol w:w="270"/>
        <w:gridCol w:w="1260"/>
        <w:gridCol w:w="3812"/>
      </w:tblGrid>
      <w:tr w:rsidR="004040B8" w:rsidRPr="001D5E06" w14:paraId="50B64BBD" w14:textId="77777777" w:rsidTr="007023B5">
        <w:trPr>
          <w:trHeight w:val="450"/>
        </w:trPr>
        <w:tc>
          <w:tcPr>
            <w:tcW w:w="101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A8F3F" w14:textId="41D78F2C" w:rsidR="004040B8" w:rsidRPr="00C31F12" w:rsidRDefault="004040B8" w:rsidP="004B5E6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C31F1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SIGNATURES</w:t>
            </w:r>
            <w:r w:rsidR="00F0491F" w:rsidRPr="00C31F1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 :</w:t>
            </w:r>
            <w:r w:rsidRPr="00C31F1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À </w:t>
            </w:r>
            <w:r w:rsidR="00985ED1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remplir</w:t>
            </w:r>
            <w:r w:rsidRPr="00C31F1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une fois l</w:t>
            </w:r>
            <w:r w:rsidR="007023B5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’</w:t>
            </w:r>
            <w:r w:rsidRPr="00C31F12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évaluation terminée.</w:t>
            </w:r>
          </w:p>
        </w:tc>
      </w:tr>
      <w:tr w:rsidR="004040B8" w:rsidRPr="001D5E06" w14:paraId="6657F418" w14:textId="77777777" w:rsidTr="00BB0490">
        <w:trPr>
          <w:trHeight w:hRule="exact" w:val="675"/>
        </w:trPr>
        <w:tc>
          <w:tcPr>
            <w:tcW w:w="4767" w:type="dxa"/>
            <w:gridSpan w:val="2"/>
            <w:tcBorders>
              <w:left w:val="single" w:sz="2" w:space="0" w:color="auto"/>
            </w:tcBorders>
          </w:tcPr>
          <w:p w14:paraId="7C846234" w14:textId="77777777" w:rsidR="004040B8" w:rsidRPr="00C31F12" w:rsidRDefault="004040B8" w:rsidP="004B5E6F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t>Premier notateur/Première notatrice</w:t>
            </w:r>
          </w:p>
        </w:tc>
        <w:tc>
          <w:tcPr>
            <w:tcW w:w="270" w:type="dxa"/>
          </w:tcPr>
          <w:p w14:paraId="7DB86F34" w14:textId="77777777" w:rsidR="004040B8" w:rsidRPr="00C31F12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5072" w:type="dxa"/>
            <w:gridSpan w:val="2"/>
            <w:tcBorders>
              <w:right w:val="single" w:sz="2" w:space="0" w:color="auto"/>
            </w:tcBorders>
          </w:tcPr>
          <w:p w14:paraId="278F2A15" w14:textId="3E142563" w:rsidR="004040B8" w:rsidRPr="00C31F12" w:rsidRDefault="004040B8" w:rsidP="004B5E6F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t>Second notateur/Second</w:t>
            </w:r>
            <w:r w:rsidR="00857AD4">
              <w:rPr>
                <w:rFonts w:asciiTheme="majorBidi" w:hAnsiTheme="majorBidi" w:cstheme="majorBidi"/>
                <w:bCs/>
                <w:color w:val="000000"/>
                <w:lang w:val="fr-FR"/>
              </w:rPr>
              <w:t>e</w:t>
            </w: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t xml:space="preserve"> notatrice</w:t>
            </w:r>
            <w:r w:rsidRPr="00EA622E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t xml:space="preserve"> </w:t>
            </w:r>
            <w:r w:rsidR="0020424D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br/>
            </w:r>
            <w:r w:rsidRPr="00EA622E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t>(la signature vaut approbation de l</w:t>
            </w:r>
            <w:r w:rsidR="007023B5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t>’</w:t>
            </w:r>
            <w:r w:rsidRPr="00EA622E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t>appréciation)</w:t>
            </w:r>
          </w:p>
          <w:p w14:paraId="3A4E3BC6" w14:textId="77777777" w:rsidR="004040B8" w:rsidRPr="00C31F12" w:rsidRDefault="004040B8" w:rsidP="004B5E6F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</w:p>
        </w:tc>
      </w:tr>
      <w:tr w:rsidR="004040B8" w:rsidRPr="00C31F12" w14:paraId="73E83E17" w14:textId="77777777" w:rsidTr="00D67B5E">
        <w:trPr>
          <w:trHeight w:hRule="exact" w:val="345"/>
        </w:trPr>
        <w:tc>
          <w:tcPr>
            <w:tcW w:w="1257" w:type="dxa"/>
            <w:tcBorders>
              <w:left w:val="single" w:sz="4" w:space="0" w:color="auto"/>
            </w:tcBorders>
          </w:tcPr>
          <w:p w14:paraId="573C1C67" w14:textId="5ED0F2BB" w:rsidR="004040B8" w:rsidRPr="00C31F12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bCs/>
                <w:lang w:val="fr-FR"/>
              </w:rPr>
            </w:pPr>
            <w:r w:rsidRPr="00C31F12">
              <w:rPr>
                <w:rFonts w:asciiTheme="majorBidi" w:hAnsiTheme="majorBidi" w:cstheme="majorBidi"/>
                <w:color w:val="000000"/>
                <w:lang w:val="fr-FR"/>
              </w:rPr>
              <w:t>Signature</w:t>
            </w:r>
            <w:r w:rsidR="00F0491F" w:rsidRPr="00C31F1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</w:tcBorders>
          </w:tcPr>
          <w:p w14:paraId="381A7389" w14:textId="77777777" w:rsidR="004040B8" w:rsidRPr="00C31F12" w:rsidRDefault="004040B8" w:rsidP="004B5E6F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</w:p>
        </w:tc>
        <w:tc>
          <w:tcPr>
            <w:tcW w:w="270" w:type="dxa"/>
          </w:tcPr>
          <w:p w14:paraId="69CF199F" w14:textId="77777777" w:rsidR="004040B8" w:rsidRPr="00C31F12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</w:tcPr>
          <w:p w14:paraId="4916D435" w14:textId="4CC44361" w:rsidR="004040B8" w:rsidRPr="00C31F12" w:rsidRDefault="004040B8" w:rsidP="004B5E6F">
            <w:pPr>
              <w:pStyle w:val="head4"/>
              <w:spacing w:before="0"/>
              <w:rPr>
                <w:rFonts w:asciiTheme="majorBidi" w:hAnsiTheme="majorBidi" w:cstheme="majorBidi"/>
                <w:b w:val="0"/>
                <w:bCs/>
                <w:color w:val="auto"/>
                <w:lang w:val="fr-FR"/>
              </w:rPr>
            </w:pPr>
            <w:r w:rsidRPr="00C31F12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t>Signature</w:t>
            </w:r>
            <w:r w:rsidR="00F0491F" w:rsidRPr="00C31F12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t> :</w:t>
            </w:r>
          </w:p>
        </w:tc>
        <w:tc>
          <w:tcPr>
            <w:tcW w:w="3812" w:type="dxa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0BD7E13B" w14:textId="77777777" w:rsidR="004040B8" w:rsidRPr="00C31F12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bCs/>
                <w:lang w:val="fr-FR"/>
              </w:rPr>
            </w:pPr>
          </w:p>
        </w:tc>
      </w:tr>
      <w:tr w:rsidR="004040B8" w:rsidRPr="00C31F12" w14:paraId="0A58BE9A" w14:textId="77777777" w:rsidTr="00D67B5E">
        <w:trPr>
          <w:trHeight w:hRule="exact" w:val="373"/>
        </w:trPr>
        <w:tc>
          <w:tcPr>
            <w:tcW w:w="1257" w:type="dxa"/>
            <w:tcBorders>
              <w:left w:val="single" w:sz="4" w:space="0" w:color="auto"/>
            </w:tcBorders>
          </w:tcPr>
          <w:p w14:paraId="1A1AD837" w14:textId="2B27FB41" w:rsidR="004040B8" w:rsidRPr="00C31F12" w:rsidRDefault="004040B8" w:rsidP="00322BF9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before="60" w:after="120"/>
              <w:rPr>
                <w:rFonts w:asciiTheme="majorBidi" w:hAnsiTheme="majorBidi" w:cstheme="majorBidi"/>
                <w:b/>
                <w:lang w:val="fr-FR"/>
              </w:rPr>
            </w:pPr>
            <w:r w:rsidRPr="00C31F12">
              <w:rPr>
                <w:rFonts w:asciiTheme="majorBidi" w:hAnsiTheme="majorBidi" w:cstheme="majorBidi"/>
                <w:color w:val="000000"/>
                <w:lang w:val="fr-FR"/>
              </w:rPr>
              <w:t>Date</w:t>
            </w:r>
            <w:r w:rsidR="00F0491F" w:rsidRPr="00C31F1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</w:tcBorders>
            <w:vAlign w:val="bottom"/>
          </w:tcPr>
          <w:p w14:paraId="12E58076" w14:textId="77777777" w:rsidR="004040B8" w:rsidRPr="00E84329" w:rsidRDefault="00171C4F" w:rsidP="00271CA6">
            <w:pPr>
              <w:pStyle w:val="head4"/>
              <w:spacing w:before="0" w:after="60"/>
              <w:rPr>
                <w:rFonts w:asciiTheme="majorBidi" w:hAnsiTheme="majorBidi" w:cstheme="majorBidi"/>
                <w:b w:val="0"/>
                <w:color w:val="auto"/>
                <w:lang w:val="fr-FR"/>
              </w:rPr>
            </w:pPr>
            <w:r w:rsidRPr="00E84329">
              <w:rPr>
                <w:rFonts w:asciiTheme="majorBidi" w:hAnsiTheme="majorBidi" w:cstheme="majorBidi"/>
                <w:b w:val="0"/>
                <w:color w:val="00000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E84329">
              <w:rPr>
                <w:rFonts w:asciiTheme="majorBidi" w:hAnsiTheme="majorBidi" w:cstheme="majorBidi"/>
                <w:b w:val="0"/>
                <w:color w:val="000000"/>
                <w:lang w:val="fr-FR"/>
              </w:rPr>
              <w:instrText xml:space="preserve"> FORMTEXT </w:instrText>
            </w:r>
            <w:r w:rsidRPr="00E84329">
              <w:rPr>
                <w:rFonts w:asciiTheme="majorBidi" w:hAnsiTheme="majorBidi" w:cstheme="majorBidi"/>
                <w:b w:val="0"/>
                <w:color w:val="000000"/>
                <w:lang w:val="fr-FR"/>
              </w:rPr>
            </w:r>
            <w:r w:rsidRPr="00E84329">
              <w:rPr>
                <w:rFonts w:asciiTheme="majorBidi" w:hAnsiTheme="majorBidi" w:cstheme="majorBidi"/>
                <w:b w:val="0"/>
                <w:color w:val="000000"/>
                <w:lang w:val="fr-FR"/>
              </w:rPr>
              <w:fldChar w:fldCharType="separate"/>
            </w:r>
            <w:r w:rsidRPr="00E84329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E84329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E84329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E84329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E84329">
              <w:rPr>
                <w:rFonts w:asciiTheme="majorBidi" w:hAnsiTheme="majorBidi" w:cstheme="majorBidi"/>
                <w:b w:val="0"/>
                <w:noProof/>
                <w:color w:val="000000"/>
                <w:lang w:val="fr-FR"/>
              </w:rPr>
              <w:t> </w:t>
            </w:r>
            <w:r w:rsidRPr="00E84329">
              <w:rPr>
                <w:rFonts w:asciiTheme="majorBidi" w:hAnsiTheme="majorBidi" w:cstheme="majorBidi"/>
                <w:b w:val="0"/>
                <w:color w:val="000000"/>
                <w:lang w:val="fr-FR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097DF77A" w14:textId="77777777" w:rsidR="004040B8" w:rsidRPr="00C31F12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</w:tcPr>
          <w:p w14:paraId="4AFEE122" w14:textId="73BE97DE" w:rsidR="004040B8" w:rsidRPr="00C31F12" w:rsidRDefault="004040B8" w:rsidP="00322BF9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before="60" w:after="120"/>
              <w:rPr>
                <w:rFonts w:asciiTheme="majorBidi" w:hAnsiTheme="majorBidi" w:cstheme="majorBidi"/>
                <w:bCs/>
                <w:lang w:val="fr-FR"/>
              </w:rPr>
            </w:pP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t>Date</w:t>
            </w:r>
            <w:r w:rsidR="00F0491F"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t> :</w:t>
            </w:r>
          </w:p>
        </w:tc>
        <w:tc>
          <w:tcPr>
            <w:tcW w:w="3812" w:type="dxa"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F0FC080" w14:textId="79A8F80B" w:rsidR="004040B8" w:rsidRPr="00271CA6" w:rsidRDefault="00271CA6" w:rsidP="00271CA6">
            <w:r w:rsidRPr="00392624"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392624">
              <w:rPr>
                <w:bCs/>
              </w:rPr>
              <w:instrText xml:space="preserve"> FORMTEXT </w:instrText>
            </w:r>
            <w:r w:rsidRPr="00392624">
              <w:rPr>
                <w:bCs/>
              </w:rPr>
            </w:r>
            <w:r w:rsidRPr="00392624">
              <w:rPr>
                <w:bCs/>
              </w:rPr>
              <w:fldChar w:fldCharType="separate"/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  <w:noProof/>
              </w:rPr>
              <w:t> </w:t>
            </w:r>
            <w:r w:rsidRPr="00392624">
              <w:rPr>
                <w:bCs/>
              </w:rPr>
              <w:fldChar w:fldCharType="end"/>
            </w:r>
            <w:bookmarkEnd w:id="7"/>
          </w:p>
        </w:tc>
      </w:tr>
      <w:tr w:rsidR="004040B8" w:rsidRPr="00C31F12" w14:paraId="39F19489" w14:textId="77777777" w:rsidTr="00D67B5E">
        <w:trPr>
          <w:trHeight w:hRule="exact" w:val="175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</w:tcBorders>
          </w:tcPr>
          <w:p w14:paraId="0994D418" w14:textId="77777777" w:rsidR="004040B8" w:rsidRPr="00C31F12" w:rsidRDefault="004040B8" w:rsidP="004B5E6F">
            <w:pPr>
              <w:pStyle w:val="head4"/>
              <w:spacing w:before="0" w:line="120" w:lineRule="auto"/>
              <w:rPr>
                <w:rFonts w:asciiTheme="majorBidi" w:hAnsiTheme="majorBidi" w:cstheme="majorBidi"/>
                <w:color w:val="auto"/>
                <w:lang w:val="fr-FR"/>
              </w:rPr>
            </w:pPr>
          </w:p>
        </w:tc>
        <w:tc>
          <w:tcPr>
            <w:tcW w:w="3510" w:type="dxa"/>
            <w:tcBorders>
              <w:left w:val="nil"/>
              <w:bottom w:val="single" w:sz="4" w:space="0" w:color="auto"/>
            </w:tcBorders>
          </w:tcPr>
          <w:p w14:paraId="2D994E66" w14:textId="77777777" w:rsidR="004040B8" w:rsidRPr="00C31F12" w:rsidRDefault="004040B8" w:rsidP="004B5E6F">
            <w:pPr>
              <w:pStyle w:val="head4"/>
              <w:spacing w:before="0"/>
              <w:rPr>
                <w:rFonts w:asciiTheme="majorBidi" w:hAnsiTheme="majorBidi" w:cstheme="majorBidi"/>
                <w:bCs/>
                <w:color w:val="auto"/>
                <w:lang w:val="fr-FR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D6162F0" w14:textId="77777777" w:rsidR="004040B8" w:rsidRPr="00C31F12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1D80C1" w14:textId="77777777" w:rsidR="004040B8" w:rsidRPr="00C31F12" w:rsidRDefault="004040B8" w:rsidP="004B5E6F">
            <w:pPr>
              <w:pStyle w:val="head4"/>
              <w:spacing w:before="0" w:line="120" w:lineRule="auto"/>
              <w:rPr>
                <w:rFonts w:asciiTheme="majorBidi" w:hAnsiTheme="majorBidi" w:cstheme="majorBidi"/>
                <w:color w:val="auto"/>
                <w:lang w:val="fr-FR"/>
              </w:rPr>
            </w:pPr>
          </w:p>
        </w:tc>
        <w:tc>
          <w:tcPr>
            <w:tcW w:w="3812" w:type="dxa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22E157CA" w14:textId="77777777" w:rsidR="004040B8" w:rsidRPr="00C31F12" w:rsidRDefault="004040B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bCs/>
                <w:lang w:val="fr-FR"/>
              </w:rPr>
            </w:pPr>
          </w:p>
        </w:tc>
      </w:tr>
      <w:tr w:rsidR="003A2AA8" w:rsidRPr="00C31F12" w14:paraId="51B7C1D5" w14:textId="77777777" w:rsidTr="00D67B5E">
        <w:trPr>
          <w:trHeight w:hRule="exact" w:val="461"/>
        </w:trPr>
        <w:tc>
          <w:tcPr>
            <w:tcW w:w="4767" w:type="dxa"/>
            <w:gridSpan w:val="2"/>
            <w:tcBorders>
              <w:left w:val="single" w:sz="4" w:space="0" w:color="auto"/>
            </w:tcBorders>
          </w:tcPr>
          <w:p w14:paraId="03DC0F6F" w14:textId="4C1A92AC" w:rsidR="003A2AA8" w:rsidRPr="00C31F12" w:rsidRDefault="003A2AA8" w:rsidP="004B5E6F">
            <w:pPr>
              <w:pStyle w:val="head4"/>
              <w:spacing w:before="0"/>
              <w:rPr>
                <w:rFonts w:asciiTheme="majorBidi" w:eastAsia="Malgun Gothic" w:hAnsiTheme="majorBidi" w:cstheme="majorBidi"/>
                <w:b w:val="0"/>
                <w:color w:val="auto"/>
                <w:lang w:val="fr-FR"/>
              </w:rPr>
            </w:pP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t>Fonctionnaire</w:t>
            </w:r>
            <w:r w:rsidRPr="00C31F12">
              <w:rPr>
                <w:rFonts w:asciiTheme="majorBidi" w:hAnsiTheme="majorBidi" w:cstheme="majorBidi"/>
                <w:color w:val="000000"/>
                <w:lang w:val="fr-FR"/>
              </w:rPr>
              <w:t xml:space="preserve"> </w:t>
            </w:r>
            <w:r w:rsidRPr="00EA622E">
              <w:rPr>
                <w:rFonts w:asciiTheme="majorBidi" w:hAnsiTheme="majorBidi" w:cstheme="majorBidi"/>
                <w:b w:val="0"/>
                <w:bCs/>
                <w:color w:val="000000"/>
                <w:lang w:val="fr-FR"/>
              </w:rPr>
              <w:t>(signature facultative)</w:t>
            </w:r>
          </w:p>
        </w:tc>
        <w:tc>
          <w:tcPr>
            <w:tcW w:w="270" w:type="dxa"/>
          </w:tcPr>
          <w:p w14:paraId="2C48C9A0" w14:textId="77777777" w:rsidR="003A2AA8" w:rsidRPr="00C31F12" w:rsidRDefault="003A2AA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</w:tcPr>
          <w:p w14:paraId="7F6BD0B8" w14:textId="77777777" w:rsidR="003A2AA8" w:rsidRPr="00C31F12" w:rsidRDefault="003A2AA8" w:rsidP="004B5E6F">
            <w:pPr>
              <w:pStyle w:val="head4"/>
              <w:spacing w:before="0" w:line="120" w:lineRule="auto"/>
              <w:rPr>
                <w:rFonts w:asciiTheme="majorBidi" w:hAnsiTheme="majorBidi" w:cstheme="majorBidi"/>
                <w:color w:val="auto"/>
                <w:lang w:val="fr-FR"/>
              </w:rPr>
            </w:pPr>
          </w:p>
        </w:tc>
        <w:tc>
          <w:tcPr>
            <w:tcW w:w="3812" w:type="dxa"/>
            <w:tcBorders>
              <w:left w:val="nil"/>
              <w:right w:val="single" w:sz="2" w:space="0" w:color="auto"/>
            </w:tcBorders>
          </w:tcPr>
          <w:p w14:paraId="66331BA0" w14:textId="77777777" w:rsidR="003A2AA8" w:rsidRPr="00C31F12" w:rsidRDefault="003A2AA8" w:rsidP="004B5E6F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bCs/>
                <w:lang w:val="fr-FR"/>
              </w:rPr>
            </w:pPr>
          </w:p>
        </w:tc>
      </w:tr>
      <w:tr w:rsidR="00964994" w:rsidRPr="00C31F12" w14:paraId="1AF0D5AE" w14:textId="77777777" w:rsidTr="00D67B5E">
        <w:trPr>
          <w:trHeight w:val="346"/>
        </w:trPr>
        <w:tc>
          <w:tcPr>
            <w:tcW w:w="1257" w:type="dxa"/>
            <w:vMerge w:val="restart"/>
            <w:tcBorders>
              <w:left w:val="single" w:sz="4" w:space="0" w:color="auto"/>
            </w:tcBorders>
          </w:tcPr>
          <w:p w14:paraId="1193FA20" w14:textId="1792C730" w:rsidR="00964994" w:rsidRPr="00C31F12" w:rsidRDefault="00964994" w:rsidP="003A2AA8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  <w:r w:rsidRPr="00C31F12">
              <w:rPr>
                <w:rFonts w:asciiTheme="majorBidi" w:hAnsiTheme="majorBidi" w:cstheme="majorBidi"/>
                <w:color w:val="000000"/>
                <w:lang w:val="fr-FR"/>
              </w:rPr>
              <w:t>Signature</w:t>
            </w:r>
            <w:r w:rsidR="00F0491F" w:rsidRPr="00C31F1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</w:p>
          <w:p w14:paraId="74EF46C2" w14:textId="77777777" w:rsidR="00964994" w:rsidRPr="00322BF9" w:rsidRDefault="00964994" w:rsidP="00322BF9">
            <w:pPr>
              <w:pStyle w:val="head4"/>
              <w:spacing w:before="0" w:line="120" w:lineRule="exact"/>
              <w:rPr>
                <w:rFonts w:asciiTheme="majorBidi" w:hAnsiTheme="majorBidi" w:cstheme="majorBidi"/>
                <w:color w:val="auto"/>
                <w:sz w:val="10"/>
                <w:szCs w:val="12"/>
                <w:lang w:val="fr-FR"/>
              </w:rPr>
            </w:pPr>
          </w:p>
          <w:p w14:paraId="1A7A75F7" w14:textId="3E7EE944" w:rsidR="00964994" w:rsidRPr="00C31F12" w:rsidRDefault="00964994" w:rsidP="005A524F">
            <w:pPr>
              <w:pStyle w:val="Header"/>
              <w:tabs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  <w:r w:rsidRPr="00C31F12">
              <w:rPr>
                <w:rFonts w:asciiTheme="majorBidi" w:hAnsiTheme="majorBidi" w:cstheme="majorBidi"/>
                <w:color w:val="000000"/>
                <w:lang w:val="fr-FR"/>
              </w:rPr>
              <w:t>Date</w:t>
            </w:r>
            <w:r w:rsidR="00F0491F" w:rsidRPr="00C31F12">
              <w:rPr>
                <w:rFonts w:asciiTheme="majorBidi" w:hAnsiTheme="majorBidi" w:cstheme="majorBidi"/>
                <w:color w:val="000000"/>
                <w:lang w:val="fr-FR"/>
              </w:rPr>
              <w:t> :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</w:tcBorders>
          </w:tcPr>
          <w:p w14:paraId="670C5760" w14:textId="77777777" w:rsidR="00964994" w:rsidRPr="00C31F12" w:rsidRDefault="00964994" w:rsidP="003A2AA8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70" w:type="dxa"/>
          </w:tcPr>
          <w:p w14:paraId="5F80E520" w14:textId="77777777" w:rsidR="00964994" w:rsidRPr="00C31F12" w:rsidRDefault="00964994" w:rsidP="003A2AA8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  <w:vMerge w:val="restart"/>
          </w:tcPr>
          <w:p w14:paraId="0A697E79" w14:textId="77777777" w:rsidR="00964994" w:rsidRPr="007023B5" w:rsidRDefault="00964994" w:rsidP="007023B5">
            <w:pPr>
              <w:pStyle w:val="head4"/>
              <w:spacing w:before="0" w:line="120" w:lineRule="auto"/>
              <w:rPr>
                <w:rFonts w:asciiTheme="majorBidi" w:eastAsia="Malgun Gothic" w:hAnsiTheme="majorBidi" w:cstheme="majorBidi"/>
                <w:color w:val="auto"/>
                <w:lang w:val="fr-FR" w:eastAsia="ko-KR"/>
              </w:rPr>
            </w:pPr>
          </w:p>
        </w:tc>
        <w:tc>
          <w:tcPr>
            <w:tcW w:w="3812" w:type="dxa"/>
            <w:vMerge w:val="restart"/>
            <w:tcBorders>
              <w:left w:val="nil"/>
              <w:right w:val="single" w:sz="4" w:space="0" w:color="auto"/>
            </w:tcBorders>
          </w:tcPr>
          <w:p w14:paraId="0C25A327" w14:textId="77777777" w:rsidR="00964994" w:rsidRPr="00C31F12" w:rsidRDefault="00964994" w:rsidP="003A2AA8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964994" w:rsidRPr="00C31F12" w14:paraId="25CBC198" w14:textId="77777777" w:rsidTr="00D67B5E">
        <w:trPr>
          <w:trHeight w:val="374"/>
        </w:trPr>
        <w:tc>
          <w:tcPr>
            <w:tcW w:w="1257" w:type="dxa"/>
            <w:vMerge/>
            <w:tcBorders>
              <w:left w:val="single" w:sz="4" w:space="0" w:color="auto"/>
            </w:tcBorders>
          </w:tcPr>
          <w:p w14:paraId="244224C4" w14:textId="77777777" w:rsidR="00964994" w:rsidRPr="00C31F12" w:rsidRDefault="00964994" w:rsidP="003A2AA8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88941A8" w14:textId="77777777" w:rsidR="00964994" w:rsidRPr="00C31F12" w:rsidRDefault="00964994" w:rsidP="00903CB8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instrText xml:space="preserve"> FORMTEXT </w:instrText>
            </w: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</w: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separate"/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noProof/>
                <w:color w:val="000000"/>
                <w:lang w:val="fr-FR"/>
              </w:rPr>
              <w:t> </w:t>
            </w:r>
            <w:r w:rsidRPr="00C31F12">
              <w:rPr>
                <w:rFonts w:asciiTheme="majorBidi" w:hAnsiTheme="majorBidi" w:cstheme="majorBidi"/>
                <w:bCs/>
                <w:color w:val="000000"/>
                <w:lang w:val="fr-FR"/>
              </w:rPr>
              <w:fldChar w:fldCharType="end"/>
            </w:r>
          </w:p>
        </w:tc>
        <w:tc>
          <w:tcPr>
            <w:tcW w:w="270" w:type="dxa"/>
          </w:tcPr>
          <w:p w14:paraId="64A88453" w14:textId="77777777" w:rsidR="00964994" w:rsidRPr="00C31F12" w:rsidRDefault="00964994" w:rsidP="003A2AA8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  <w:vMerge/>
          </w:tcPr>
          <w:p w14:paraId="2FE94A22" w14:textId="77777777" w:rsidR="00964994" w:rsidRPr="00C31F12" w:rsidRDefault="00964994" w:rsidP="003A2AA8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812" w:type="dxa"/>
            <w:vMerge/>
            <w:tcBorders>
              <w:right w:val="single" w:sz="4" w:space="0" w:color="auto"/>
            </w:tcBorders>
          </w:tcPr>
          <w:p w14:paraId="23CDB5FF" w14:textId="77777777" w:rsidR="00964994" w:rsidRPr="00C31F12" w:rsidRDefault="00964994" w:rsidP="003A2AA8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after="12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964994" w:rsidRPr="00C31F12" w14:paraId="16235C4A" w14:textId="77777777" w:rsidTr="00D67B5E">
        <w:trPr>
          <w:trHeight w:val="173"/>
        </w:trPr>
        <w:tc>
          <w:tcPr>
            <w:tcW w:w="1257" w:type="dxa"/>
            <w:tcBorders>
              <w:left w:val="single" w:sz="4" w:space="0" w:color="auto"/>
            </w:tcBorders>
          </w:tcPr>
          <w:p w14:paraId="14CEA26A" w14:textId="77777777" w:rsidR="00964994" w:rsidRPr="00C31F12" w:rsidRDefault="00964994" w:rsidP="00CA0AF1">
            <w:pPr>
              <w:pStyle w:val="head4"/>
              <w:spacing w:before="0" w:line="72" w:lineRule="auto"/>
              <w:rPr>
                <w:rFonts w:asciiTheme="majorBidi" w:hAnsiTheme="majorBidi" w:cstheme="majorBidi"/>
                <w:color w:val="auto"/>
                <w:sz w:val="2"/>
                <w:szCs w:val="2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</w:tcBorders>
          </w:tcPr>
          <w:p w14:paraId="563966D7" w14:textId="77777777" w:rsidR="00964994" w:rsidRPr="00C31F12" w:rsidRDefault="00964994" w:rsidP="00CA0AF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line="72" w:lineRule="auto"/>
              <w:rPr>
                <w:rFonts w:asciiTheme="majorBidi" w:eastAsia="Malgun Gothic" w:hAnsiTheme="majorBidi" w:cstheme="majorBidi"/>
                <w:bCs/>
                <w:sz w:val="2"/>
                <w:szCs w:val="2"/>
                <w:lang w:val="fr-FR" w:eastAsia="ko-KR"/>
              </w:rPr>
            </w:pPr>
          </w:p>
        </w:tc>
        <w:tc>
          <w:tcPr>
            <w:tcW w:w="270" w:type="dxa"/>
          </w:tcPr>
          <w:p w14:paraId="732B37FE" w14:textId="77777777" w:rsidR="00964994" w:rsidRPr="00C31F12" w:rsidRDefault="00964994" w:rsidP="00CA0AF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line="72" w:lineRule="auto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260" w:type="dxa"/>
          </w:tcPr>
          <w:p w14:paraId="5C100F12" w14:textId="77777777" w:rsidR="00964994" w:rsidRPr="00C31F12" w:rsidRDefault="00964994" w:rsidP="00CA0AF1">
            <w:pPr>
              <w:pStyle w:val="head4"/>
              <w:spacing w:before="0" w:line="72" w:lineRule="auto"/>
              <w:rPr>
                <w:rFonts w:asciiTheme="majorBidi" w:hAnsiTheme="majorBidi" w:cstheme="majorBidi"/>
                <w:color w:val="auto"/>
                <w:sz w:val="2"/>
                <w:szCs w:val="2"/>
                <w:lang w:val="fr-FR"/>
              </w:rPr>
            </w:pPr>
          </w:p>
        </w:tc>
        <w:tc>
          <w:tcPr>
            <w:tcW w:w="3812" w:type="dxa"/>
            <w:vMerge/>
            <w:tcBorders>
              <w:right w:val="single" w:sz="4" w:space="0" w:color="auto"/>
            </w:tcBorders>
          </w:tcPr>
          <w:p w14:paraId="6F1F12DB" w14:textId="77777777" w:rsidR="00964994" w:rsidRPr="00C31F12" w:rsidRDefault="00964994" w:rsidP="00CA0AF1">
            <w:pPr>
              <w:pStyle w:val="Header"/>
              <w:tabs>
                <w:tab w:val="clear" w:pos="4320"/>
                <w:tab w:val="clear" w:pos="8640"/>
                <w:tab w:val="left" w:pos="5185"/>
                <w:tab w:val="left" w:pos="9655"/>
              </w:tabs>
              <w:spacing w:line="72" w:lineRule="auto"/>
              <w:rPr>
                <w:rFonts w:asciiTheme="majorBidi" w:hAnsiTheme="majorBidi" w:cstheme="majorBidi"/>
                <w:bCs/>
                <w:sz w:val="2"/>
                <w:szCs w:val="2"/>
                <w:lang w:val="fr-FR"/>
              </w:rPr>
            </w:pPr>
          </w:p>
        </w:tc>
      </w:tr>
      <w:tr w:rsidR="003A2AA8" w:rsidRPr="001D5E06" w14:paraId="3D129F9E" w14:textId="77777777" w:rsidTr="007023B5">
        <w:trPr>
          <w:trHeight w:val="1025"/>
        </w:trPr>
        <w:tc>
          <w:tcPr>
            <w:tcW w:w="10109" w:type="dxa"/>
            <w:gridSpan w:val="5"/>
            <w:tcBorders>
              <w:top w:val="single" w:sz="4" w:space="0" w:color="auto"/>
            </w:tcBorders>
            <w:vAlign w:val="center"/>
          </w:tcPr>
          <w:p w14:paraId="659838C1" w14:textId="77777777" w:rsidR="003A2AA8" w:rsidRPr="00A171ED" w:rsidRDefault="003A2AA8" w:rsidP="003A2AA8">
            <w:pPr>
              <w:pStyle w:val="BodyText"/>
              <w:tabs>
                <w:tab w:val="left" w:pos="72"/>
              </w:tabs>
              <w:ind w:left="72"/>
              <w:rPr>
                <w:rFonts w:asciiTheme="majorBidi" w:hAnsiTheme="majorBidi" w:cstheme="majorBidi"/>
                <w:sz w:val="22"/>
                <w:lang w:val="fr-FR"/>
              </w:rPr>
            </w:pPr>
          </w:p>
          <w:p w14:paraId="1BC634F5" w14:textId="25869011" w:rsidR="003A2AA8" w:rsidRPr="00A171ED" w:rsidRDefault="003A2AA8" w:rsidP="003A2AA8">
            <w:pPr>
              <w:pStyle w:val="BodyText"/>
              <w:tabs>
                <w:tab w:val="left" w:pos="72"/>
              </w:tabs>
              <w:ind w:left="72"/>
              <w:rPr>
                <w:rFonts w:asciiTheme="majorBidi" w:hAnsiTheme="majorBidi" w:cstheme="majorBidi"/>
                <w:sz w:val="22"/>
                <w:lang w:val="fr-FR"/>
              </w:rPr>
            </w:pPr>
            <w:r w:rsidRPr="00A171E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Il incombe au premier notateur/à la première notatrice de signer l</w:t>
            </w:r>
            <w:r w:rsidR="00385111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e formulaire d</w:t>
            </w:r>
            <w:r w:rsidR="007023B5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’</w:t>
            </w:r>
            <w:r w:rsidRPr="00A171E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évaluation </w:t>
            </w:r>
            <w:r w:rsidR="00385111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dans sa version </w:t>
            </w:r>
            <w:r w:rsidRPr="00A171E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définitive et de recueillir la signature (</w:t>
            </w:r>
            <w:r w:rsidR="000406D8" w:rsidRPr="00A171E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qui peut être</w:t>
            </w:r>
            <w:r w:rsidRPr="00A171E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électronique) du</w:t>
            </w:r>
            <w:r w:rsidR="00E84329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</w:t>
            </w:r>
            <w:r w:rsidRPr="00A171E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second notateur/de la seconde notatrice. Une copie signée doit être remise au service</w:t>
            </w:r>
            <w:r w:rsidR="00E358E0" w:rsidRPr="00A171E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des</w:t>
            </w:r>
            <w:r w:rsidRPr="00A171E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 xml:space="preserve"> ressources humaines local pour qu</w:t>
            </w:r>
            <w:r w:rsidR="007023B5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’</w:t>
            </w:r>
            <w:r w:rsidRPr="00A171ED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elle soit versée au dossier administratif du/de la fonctionnaire. Une copie signée est également remise au/à la fonctionnaire.</w:t>
            </w:r>
          </w:p>
          <w:p w14:paraId="1DEA639D" w14:textId="77777777" w:rsidR="0081550E" w:rsidRPr="00A171ED" w:rsidRDefault="0081550E" w:rsidP="003A2AA8">
            <w:pPr>
              <w:pStyle w:val="BodyText"/>
              <w:tabs>
                <w:tab w:val="left" w:pos="72"/>
              </w:tabs>
              <w:ind w:left="72"/>
              <w:rPr>
                <w:rFonts w:asciiTheme="majorBidi" w:hAnsiTheme="majorBidi" w:cstheme="majorBidi"/>
                <w:sz w:val="22"/>
                <w:lang w:val="fr-FR"/>
              </w:rPr>
            </w:pPr>
          </w:p>
          <w:p w14:paraId="43FC31E3" w14:textId="34738F97" w:rsidR="0081550E" w:rsidRPr="00C31F12" w:rsidRDefault="0081550E" w:rsidP="003A2AA8">
            <w:pPr>
              <w:pStyle w:val="BodyText"/>
              <w:tabs>
                <w:tab w:val="left" w:pos="72"/>
              </w:tabs>
              <w:ind w:left="72"/>
              <w:rPr>
                <w:rFonts w:asciiTheme="majorBidi" w:hAnsiTheme="majorBidi" w:cstheme="majorBidi"/>
                <w:b/>
                <w:bCs/>
                <w:sz w:val="22"/>
                <w:lang w:val="fr-FR"/>
              </w:rPr>
            </w:pPr>
            <w:r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Not</w:t>
            </w:r>
            <w:r w:rsidR="002F4BB7"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e</w:t>
            </w:r>
            <w:r w:rsidR="00F0491F"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 :</w:t>
            </w:r>
            <w:r w:rsidR="00D81F93" w:rsidRPr="00A171ED">
              <w:rPr>
                <w:sz w:val="22"/>
                <w:lang w:val="fr-FR"/>
              </w:rPr>
              <w:t xml:space="preserve"> </w:t>
            </w:r>
            <w:r w:rsidR="00D81F93"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 xml:space="preserve">Selon les dispositions du </w:t>
            </w:r>
            <w:r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paragraphe 1.10 c) de l</w:t>
            </w:r>
            <w:r w:rsidR="007023B5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’</w:t>
            </w:r>
            <w:r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 xml:space="preserve">instruction administrative ST/AI/2025/3, </w:t>
            </w:r>
            <w:r w:rsidR="00E84329"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les</w:t>
            </w:r>
            <w:r w:rsidR="00E84329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 </w:t>
            </w:r>
            <w:r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fonctionnaires qui contestent l</w:t>
            </w:r>
            <w:r w:rsidR="007023B5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’</w:t>
            </w:r>
            <w:r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 xml:space="preserve">appréciation générale qui leur est attribuée peuvent, dans les </w:t>
            </w:r>
            <w:r w:rsidR="00E84329"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sept</w:t>
            </w:r>
            <w:r w:rsidR="00E84329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 </w:t>
            </w:r>
            <w:r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jours civils suivant la date à laquelle ils ont reçu le document de performance, présenter un mémoire explicatif à leur chef d</w:t>
            </w:r>
            <w:r w:rsidR="007023B5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’</w:t>
            </w:r>
            <w:r w:rsidRPr="00A171ED">
              <w:rPr>
                <w:rFonts w:asciiTheme="majorBidi" w:hAnsiTheme="majorBidi" w:cstheme="majorBidi"/>
                <w:b/>
                <w:bCs/>
                <w:color w:val="000000"/>
                <w:sz w:val="22"/>
                <w:lang w:val="fr-FR"/>
              </w:rPr>
              <w:t>entité.</w:t>
            </w:r>
          </w:p>
        </w:tc>
      </w:tr>
    </w:tbl>
    <w:p w14:paraId="0E823530" w14:textId="77777777" w:rsidR="0081550E" w:rsidRPr="00C31F12" w:rsidRDefault="0081550E" w:rsidP="0081550E">
      <w:pPr>
        <w:rPr>
          <w:rFonts w:asciiTheme="majorBidi" w:hAnsiTheme="majorBidi" w:cstheme="majorBidi"/>
          <w:lang w:val="fr-FR"/>
        </w:rPr>
      </w:pPr>
    </w:p>
    <w:sectPr w:rsidR="0081550E" w:rsidRPr="00C31F12" w:rsidSect="006C2FF5">
      <w:headerReference w:type="default" r:id="rId11"/>
      <w:footerReference w:type="default" r:id="rId12"/>
      <w:pgSz w:w="12240" w:h="15840" w:code="1"/>
      <w:pgMar w:top="824" w:right="1080" w:bottom="1267" w:left="1080" w:header="187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E161" w14:textId="77777777" w:rsidR="00601846" w:rsidRDefault="00601846" w:rsidP="0095219A">
      <w:pPr>
        <w:pStyle w:val="Header"/>
      </w:pPr>
      <w:r>
        <w:separator/>
      </w:r>
    </w:p>
  </w:endnote>
  <w:endnote w:type="continuationSeparator" w:id="0">
    <w:p w14:paraId="27927C52" w14:textId="77777777" w:rsidR="00601846" w:rsidRDefault="00601846" w:rsidP="0095219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512"/>
      <w:gridCol w:w="5568"/>
    </w:tblGrid>
    <w:tr w:rsidR="00D02905" w:rsidRPr="006D1055" w14:paraId="15DF5BD3" w14:textId="77777777" w:rsidTr="006D1055">
      <w:tc>
        <w:tcPr>
          <w:tcW w:w="4608" w:type="dxa"/>
        </w:tcPr>
        <w:p w14:paraId="74A15F8C" w14:textId="706A260E" w:rsidR="00D02905" w:rsidRPr="006D1055" w:rsidRDefault="00D02905" w:rsidP="005F73CF">
          <w:pPr>
            <w:pStyle w:val="Footer"/>
            <w:rPr>
              <w:rFonts w:ascii="Calibri" w:eastAsia="MS Mincho" w:hAnsi="Calibri"/>
              <w:sz w:val="20"/>
              <w:szCs w:val="20"/>
              <w:lang w:val="en-GB" w:eastAsia="ja-JP"/>
            </w:rPr>
          </w:pPr>
          <w:r w:rsidRPr="006D1055">
            <w:rPr>
              <w:rFonts w:eastAsia="MS Mincho"/>
              <w:sz w:val="18"/>
              <w:szCs w:val="18"/>
              <w:lang w:val="en-GB" w:eastAsia="ja-JP"/>
            </w:rPr>
            <w:t xml:space="preserve">Page </w: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begin"/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instrText xml:space="preserve"> PAGE </w:instrTex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separate"/>
          </w:r>
          <w:r w:rsidR="006B534E">
            <w:rPr>
              <w:rFonts w:eastAsia="MS Mincho"/>
              <w:noProof/>
              <w:sz w:val="18"/>
              <w:szCs w:val="18"/>
              <w:lang w:val="en-GB" w:eastAsia="ja-JP"/>
            </w:rPr>
            <w:t>1</w: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end"/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t xml:space="preserve"> </w:t>
          </w:r>
          <w:r w:rsidR="00607B92">
            <w:rPr>
              <w:rFonts w:eastAsia="MS Mincho"/>
              <w:sz w:val="18"/>
              <w:szCs w:val="18"/>
              <w:lang w:val="en-GB" w:eastAsia="ja-JP"/>
            </w:rPr>
            <w:t>sur</w: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t xml:space="preserve"> </w: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begin"/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instrText xml:space="preserve"> NUMPAGES </w:instrTex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separate"/>
          </w:r>
          <w:r w:rsidR="006B534E">
            <w:rPr>
              <w:rFonts w:eastAsia="MS Mincho"/>
              <w:noProof/>
              <w:sz w:val="18"/>
              <w:szCs w:val="18"/>
              <w:lang w:val="en-GB" w:eastAsia="ja-JP"/>
            </w:rPr>
            <w:t>5</w:t>
          </w:r>
          <w:r w:rsidRPr="006D1055">
            <w:rPr>
              <w:rFonts w:eastAsia="MS Mincho"/>
              <w:sz w:val="18"/>
              <w:szCs w:val="18"/>
              <w:lang w:val="en-GB" w:eastAsia="ja-JP"/>
            </w:rPr>
            <w:fldChar w:fldCharType="end"/>
          </w:r>
        </w:p>
      </w:tc>
      <w:tc>
        <w:tcPr>
          <w:tcW w:w="5688" w:type="dxa"/>
        </w:tcPr>
        <w:p w14:paraId="6DDB6C87" w14:textId="40E7C6F5" w:rsidR="00D02905" w:rsidRPr="009B076B" w:rsidRDefault="00D02905" w:rsidP="00B64BD2">
          <w:pPr>
            <w:pStyle w:val="Footer"/>
            <w:jc w:val="right"/>
            <w:rPr>
              <w:rFonts w:ascii="Calibri" w:eastAsia="MS Mincho" w:hAnsi="Calibri"/>
              <w:sz w:val="18"/>
              <w:szCs w:val="18"/>
            </w:rPr>
          </w:pPr>
          <w:r w:rsidRPr="009B076B">
            <w:rPr>
              <w:sz w:val="18"/>
              <w:szCs w:val="18"/>
              <w:lang w:val="fr-FR"/>
            </w:rPr>
            <w:t>P.333 (11-25)</w:t>
          </w:r>
        </w:p>
      </w:tc>
    </w:tr>
    <w:tr w:rsidR="00D02905" w:rsidRPr="006D1055" w14:paraId="07AB2C3B" w14:textId="77777777" w:rsidTr="006D1055">
      <w:tc>
        <w:tcPr>
          <w:tcW w:w="10296" w:type="dxa"/>
          <w:gridSpan w:val="2"/>
        </w:tcPr>
        <w:p w14:paraId="34D26CF8" w14:textId="77777777" w:rsidR="00D02905" w:rsidRPr="006D1055" w:rsidRDefault="00D02905" w:rsidP="00D9376F">
          <w:pPr>
            <w:pStyle w:val="Footer"/>
            <w:rPr>
              <w:rFonts w:eastAsia="MS Mincho"/>
              <w:lang w:val="en-GB" w:eastAsia="ja-JP"/>
            </w:rPr>
          </w:pPr>
        </w:p>
      </w:tc>
    </w:tr>
  </w:tbl>
  <w:p w14:paraId="4CCC8782" w14:textId="09CE4558" w:rsidR="00D02905" w:rsidRDefault="00D02905" w:rsidP="009B076B">
    <w:pPr>
      <w:pStyle w:val="Footer"/>
      <w:rPr>
        <w:rFonts w:eastAsia="MS Mincho"/>
        <w:sz w:val="18"/>
        <w:szCs w:val="18"/>
        <w:lang w:val="en-GB" w:eastAsia="ja-JP"/>
      </w:rPr>
    </w:pPr>
  </w:p>
  <w:p w14:paraId="5D776948" w14:textId="77777777" w:rsidR="00D02905" w:rsidRPr="00F87CD7" w:rsidRDefault="00D02905" w:rsidP="00B260CE">
    <w:pPr>
      <w:pStyle w:val="Foo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422F" w14:textId="77777777" w:rsidR="00601846" w:rsidRDefault="00601846" w:rsidP="0095219A">
      <w:pPr>
        <w:pStyle w:val="Header"/>
      </w:pPr>
      <w:r>
        <w:separator/>
      </w:r>
    </w:p>
  </w:footnote>
  <w:footnote w:type="continuationSeparator" w:id="0">
    <w:p w14:paraId="687FE2EA" w14:textId="77777777" w:rsidR="00601846" w:rsidRDefault="00601846" w:rsidP="0095219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D1BA" w14:textId="682E7155" w:rsidR="00804075" w:rsidRPr="00804075" w:rsidRDefault="00CC4A4B" w:rsidP="00CC4A4B">
    <w:pPr>
      <w:tabs>
        <w:tab w:val="left" w:pos="5760"/>
      </w:tabs>
      <w:spacing w:before="240"/>
      <w:ind w:left="2520"/>
      <w:rPr>
        <w:lang w:val="fr-FR"/>
      </w:rPr>
    </w:pPr>
    <w:r>
      <w:rPr>
        <w:noProof/>
        <w:position w:val="-6"/>
      </w:rPr>
      <w:drawing>
        <wp:anchor distT="0" distB="0" distL="114300" distR="114300" simplePos="0" relativeHeight="251658240" behindDoc="0" locked="0" layoutInCell="1" allowOverlap="1" wp14:anchorId="5B1FABA7" wp14:editId="3389795E">
          <wp:simplePos x="0" y="0"/>
          <wp:positionH relativeFrom="column">
            <wp:posOffset>2970530</wp:posOffset>
          </wp:positionH>
          <wp:positionV relativeFrom="paragraph">
            <wp:posOffset>46545</wp:posOffset>
          </wp:positionV>
          <wp:extent cx="504825" cy="381000"/>
          <wp:effectExtent l="0" t="0" r="9525" b="0"/>
          <wp:wrapNone/>
          <wp:docPr id="1586218708" name="Picture 1586218708" descr="Une image contenant croquis, clipart, illustration, noir et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e image contenant croquis, clipart, illustration, noir et blanc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075" w:rsidRPr="00804075">
      <w:rPr>
        <w:lang w:val="fr-FR"/>
      </w:rPr>
      <w:t>UNITED NATIONS</w:t>
    </w:r>
    <w:r>
      <w:rPr>
        <w:lang w:val="fr-FR"/>
      </w:rPr>
      <w:tab/>
    </w:r>
    <w:proofErr w:type="spellStart"/>
    <w:r w:rsidR="00804075" w:rsidRPr="00804075">
      <w:rPr>
        <w:lang w:val="fr-FR"/>
      </w:rPr>
      <w:t>NATIONS</w:t>
    </w:r>
    <w:proofErr w:type="spellEnd"/>
    <w:r w:rsidR="00804075" w:rsidRPr="00804075">
      <w:rPr>
        <w:lang w:val="fr-FR"/>
      </w:rPr>
      <w:t xml:space="preserve"> UNIES</w:t>
    </w:r>
  </w:p>
  <w:p w14:paraId="21A420DF" w14:textId="69CC92F3" w:rsidR="00D02905" w:rsidRPr="006C2FF5" w:rsidRDefault="00D02905" w:rsidP="005E0BAD">
    <w:pPr>
      <w:jc w:val="center"/>
      <w:rPr>
        <w:b/>
        <w:sz w:val="20"/>
        <w:szCs w:val="20"/>
        <w:lang w:val="fr-FR"/>
      </w:rPr>
    </w:pPr>
  </w:p>
  <w:p w14:paraId="2A29E889" w14:textId="6B11BA6C" w:rsidR="00F54C2C" w:rsidRPr="006C2FF5" w:rsidRDefault="00F54C2C" w:rsidP="005E0BAD">
    <w:pPr>
      <w:jc w:val="center"/>
      <w:rPr>
        <w:b/>
        <w:sz w:val="20"/>
        <w:szCs w:val="20"/>
        <w:lang w:val="fr-FR"/>
      </w:rPr>
    </w:pPr>
  </w:p>
  <w:p w14:paraId="308DDAA9" w14:textId="22C902A9" w:rsidR="00D02905" w:rsidRPr="009C162D" w:rsidRDefault="00D02905" w:rsidP="00870A66">
    <w:pPr>
      <w:jc w:val="center"/>
      <w:rPr>
        <w:b/>
        <w:sz w:val="26"/>
        <w:szCs w:val="26"/>
        <w:lang w:val="fr-FR"/>
      </w:rPr>
    </w:pPr>
    <w:r w:rsidRPr="009C162D">
      <w:rPr>
        <w:b/>
        <w:bCs/>
        <w:sz w:val="26"/>
        <w:szCs w:val="26"/>
        <w:lang w:val="fr-FR"/>
      </w:rPr>
      <w:t>Formulaire d</w:t>
    </w:r>
    <w:r w:rsidR="007023B5">
      <w:rPr>
        <w:b/>
        <w:bCs/>
        <w:sz w:val="26"/>
        <w:szCs w:val="26"/>
        <w:lang w:val="fr-FR"/>
      </w:rPr>
      <w:t>’</w:t>
    </w:r>
    <w:r w:rsidRPr="009C162D">
      <w:rPr>
        <w:b/>
        <w:bCs/>
        <w:sz w:val="26"/>
        <w:szCs w:val="26"/>
        <w:lang w:val="fr-FR"/>
      </w:rPr>
      <w:t>évaluation de la performance</w:t>
    </w:r>
  </w:p>
  <w:p w14:paraId="4D0A6274" w14:textId="1454D7DA" w:rsidR="00921B49" w:rsidRPr="001D3741" w:rsidRDefault="00D02905" w:rsidP="00870A66">
    <w:pPr>
      <w:pStyle w:val="Header"/>
      <w:jc w:val="center"/>
      <w:rPr>
        <w:lang w:val="fr-FR"/>
      </w:rPr>
    </w:pPr>
    <w:r>
      <w:rPr>
        <w:lang w:val="fr-FR"/>
      </w:rPr>
      <w:t>À l</w:t>
    </w:r>
    <w:r w:rsidR="007023B5">
      <w:rPr>
        <w:lang w:val="fr-FR"/>
      </w:rPr>
      <w:t>’</w:t>
    </w:r>
    <w:r>
      <w:rPr>
        <w:lang w:val="fr-FR"/>
      </w:rPr>
      <w:t>usage des fonctionnaires nommés à titre temporaire</w:t>
    </w:r>
    <w:r w:rsidR="00503F4C">
      <w:rPr>
        <w:lang w:val="fr-FR"/>
      </w:rPr>
      <w:br/>
    </w:r>
    <w:r w:rsidR="00C0127B">
      <w:rPr>
        <w:lang w:val="fr-FR"/>
      </w:rPr>
      <w:t>(</w:t>
    </w:r>
    <w:r>
      <w:rPr>
        <w:lang w:val="fr-FR"/>
      </w:rPr>
      <w:t>paragraphe 1.10 de l</w:t>
    </w:r>
    <w:r w:rsidR="007023B5">
      <w:rPr>
        <w:lang w:val="fr-FR"/>
      </w:rPr>
      <w:t>’</w:t>
    </w:r>
    <w:r>
      <w:rPr>
        <w:lang w:val="fr-FR"/>
      </w:rPr>
      <w:t>instruction administrative ST/AI/2025/3</w:t>
    </w:r>
    <w:r w:rsidR="00C0127B">
      <w:rPr>
        <w:lang w:val="fr-FR"/>
      </w:rPr>
      <w:t>)</w:t>
    </w:r>
  </w:p>
  <w:p w14:paraId="226FECE9" w14:textId="77777777" w:rsidR="00D02905" w:rsidRPr="001D3741" w:rsidRDefault="00D02905" w:rsidP="005E0BAD">
    <w:pPr>
      <w:jc w:val="center"/>
      <w:rPr>
        <w:lang w:val="fr-FR"/>
      </w:rPr>
    </w:pPr>
  </w:p>
  <w:p w14:paraId="3AE06848" w14:textId="77777777" w:rsidR="00D02905" w:rsidRPr="001D3741" w:rsidRDefault="00D02905" w:rsidP="005E0BAD">
    <w:pPr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3253C0"/>
    <w:lvl w:ilvl="0">
      <w:numFmt w:val="bullet"/>
      <w:lvlText w:val="*"/>
      <w:lvlJc w:val="left"/>
    </w:lvl>
  </w:abstractNum>
  <w:abstractNum w:abstractNumId="1" w15:restartNumberingAfterBreak="0">
    <w:nsid w:val="08001942"/>
    <w:multiLevelType w:val="hybridMultilevel"/>
    <w:tmpl w:val="D392088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7205398">
    <w:abstractNumId w:val="1"/>
  </w:num>
  <w:num w:numId="2" w16cid:durableId="14429132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3D"/>
    <w:rsid w:val="00000FC2"/>
    <w:rsid w:val="00017158"/>
    <w:rsid w:val="00020477"/>
    <w:rsid w:val="00022654"/>
    <w:rsid w:val="00025215"/>
    <w:rsid w:val="000343B0"/>
    <w:rsid w:val="0003531C"/>
    <w:rsid w:val="000406D8"/>
    <w:rsid w:val="000440E0"/>
    <w:rsid w:val="000511EF"/>
    <w:rsid w:val="00054972"/>
    <w:rsid w:val="00057BFE"/>
    <w:rsid w:val="000634AB"/>
    <w:rsid w:val="00063532"/>
    <w:rsid w:val="00075916"/>
    <w:rsid w:val="000761BE"/>
    <w:rsid w:val="00076FBF"/>
    <w:rsid w:val="0008755C"/>
    <w:rsid w:val="000C7D57"/>
    <w:rsid w:val="000D48BC"/>
    <w:rsid w:val="000D5870"/>
    <w:rsid w:val="000F05B3"/>
    <w:rsid w:val="000F506F"/>
    <w:rsid w:val="00103F79"/>
    <w:rsid w:val="001152AF"/>
    <w:rsid w:val="001270D3"/>
    <w:rsid w:val="00137DB3"/>
    <w:rsid w:val="00137F80"/>
    <w:rsid w:val="00143A8C"/>
    <w:rsid w:val="001502B7"/>
    <w:rsid w:val="0015453F"/>
    <w:rsid w:val="00160CC6"/>
    <w:rsid w:val="001675C9"/>
    <w:rsid w:val="00171C4F"/>
    <w:rsid w:val="00172276"/>
    <w:rsid w:val="00181E70"/>
    <w:rsid w:val="0019612C"/>
    <w:rsid w:val="001974DF"/>
    <w:rsid w:val="001A6787"/>
    <w:rsid w:val="001B5176"/>
    <w:rsid w:val="001C29E0"/>
    <w:rsid w:val="001C6C1D"/>
    <w:rsid w:val="001D3741"/>
    <w:rsid w:val="001D4C7D"/>
    <w:rsid w:val="001D5E06"/>
    <w:rsid w:val="001E50BC"/>
    <w:rsid w:val="001E5D37"/>
    <w:rsid w:val="001E5DD3"/>
    <w:rsid w:val="001E629E"/>
    <w:rsid w:val="001F64D6"/>
    <w:rsid w:val="0020424D"/>
    <w:rsid w:val="0021663D"/>
    <w:rsid w:val="00217507"/>
    <w:rsid w:val="002317DD"/>
    <w:rsid w:val="00232C09"/>
    <w:rsid w:val="002356CE"/>
    <w:rsid w:val="00250A1D"/>
    <w:rsid w:val="0025155D"/>
    <w:rsid w:val="002532AE"/>
    <w:rsid w:val="002535A2"/>
    <w:rsid w:val="002625FB"/>
    <w:rsid w:val="00264848"/>
    <w:rsid w:val="00271CA6"/>
    <w:rsid w:val="00272D9F"/>
    <w:rsid w:val="002762A1"/>
    <w:rsid w:val="00282E5D"/>
    <w:rsid w:val="00285121"/>
    <w:rsid w:val="00295A05"/>
    <w:rsid w:val="002C2478"/>
    <w:rsid w:val="002D5DCB"/>
    <w:rsid w:val="002F4BB7"/>
    <w:rsid w:val="003152B1"/>
    <w:rsid w:val="003154D5"/>
    <w:rsid w:val="00322BF9"/>
    <w:rsid w:val="00322FAC"/>
    <w:rsid w:val="00326316"/>
    <w:rsid w:val="00330F31"/>
    <w:rsid w:val="00335586"/>
    <w:rsid w:val="00353910"/>
    <w:rsid w:val="0036579F"/>
    <w:rsid w:val="003810DF"/>
    <w:rsid w:val="00385111"/>
    <w:rsid w:val="00392624"/>
    <w:rsid w:val="00393C02"/>
    <w:rsid w:val="00395207"/>
    <w:rsid w:val="003A0998"/>
    <w:rsid w:val="003A0ADD"/>
    <w:rsid w:val="003A2AA8"/>
    <w:rsid w:val="003A573B"/>
    <w:rsid w:val="003B7416"/>
    <w:rsid w:val="003C129B"/>
    <w:rsid w:val="003C284B"/>
    <w:rsid w:val="003D6E1E"/>
    <w:rsid w:val="003D7975"/>
    <w:rsid w:val="003E35AA"/>
    <w:rsid w:val="003E3890"/>
    <w:rsid w:val="003E54B5"/>
    <w:rsid w:val="003F031D"/>
    <w:rsid w:val="003F0546"/>
    <w:rsid w:val="003F7676"/>
    <w:rsid w:val="004040B8"/>
    <w:rsid w:val="004104E1"/>
    <w:rsid w:val="004154F7"/>
    <w:rsid w:val="00417397"/>
    <w:rsid w:val="0043636A"/>
    <w:rsid w:val="00451528"/>
    <w:rsid w:val="00452632"/>
    <w:rsid w:val="00454D51"/>
    <w:rsid w:val="00470860"/>
    <w:rsid w:val="00470F9C"/>
    <w:rsid w:val="00480485"/>
    <w:rsid w:val="004856D4"/>
    <w:rsid w:val="0048606F"/>
    <w:rsid w:val="0049066A"/>
    <w:rsid w:val="0049456F"/>
    <w:rsid w:val="004B2680"/>
    <w:rsid w:val="004B5E6F"/>
    <w:rsid w:val="004C41BF"/>
    <w:rsid w:val="004E3FE2"/>
    <w:rsid w:val="004E59A3"/>
    <w:rsid w:val="004F481F"/>
    <w:rsid w:val="0050083F"/>
    <w:rsid w:val="00503F4C"/>
    <w:rsid w:val="0050660E"/>
    <w:rsid w:val="005066F8"/>
    <w:rsid w:val="00506C49"/>
    <w:rsid w:val="005115EA"/>
    <w:rsid w:val="00531612"/>
    <w:rsid w:val="00544AA6"/>
    <w:rsid w:val="00552304"/>
    <w:rsid w:val="00552BD8"/>
    <w:rsid w:val="0055365B"/>
    <w:rsid w:val="005577D6"/>
    <w:rsid w:val="00562BD5"/>
    <w:rsid w:val="005660D6"/>
    <w:rsid w:val="00577A3F"/>
    <w:rsid w:val="00580540"/>
    <w:rsid w:val="0058724D"/>
    <w:rsid w:val="0058739A"/>
    <w:rsid w:val="005A3B4C"/>
    <w:rsid w:val="005A47A8"/>
    <w:rsid w:val="005A524F"/>
    <w:rsid w:val="005A5A6E"/>
    <w:rsid w:val="005C2631"/>
    <w:rsid w:val="005C458B"/>
    <w:rsid w:val="005C6A99"/>
    <w:rsid w:val="005E0BAD"/>
    <w:rsid w:val="005F6DA6"/>
    <w:rsid w:val="005F73CF"/>
    <w:rsid w:val="00601846"/>
    <w:rsid w:val="00607B92"/>
    <w:rsid w:val="00611267"/>
    <w:rsid w:val="00614B8B"/>
    <w:rsid w:val="00622886"/>
    <w:rsid w:val="0062680F"/>
    <w:rsid w:val="00634A06"/>
    <w:rsid w:val="00634FC5"/>
    <w:rsid w:val="006375CF"/>
    <w:rsid w:val="00644716"/>
    <w:rsid w:val="0065500B"/>
    <w:rsid w:val="00667CA3"/>
    <w:rsid w:val="00675CC3"/>
    <w:rsid w:val="00684EE5"/>
    <w:rsid w:val="0069278E"/>
    <w:rsid w:val="00692B65"/>
    <w:rsid w:val="006A08CA"/>
    <w:rsid w:val="006A1A98"/>
    <w:rsid w:val="006B0EFE"/>
    <w:rsid w:val="006B1FE9"/>
    <w:rsid w:val="006B2848"/>
    <w:rsid w:val="006B534E"/>
    <w:rsid w:val="006C0BB7"/>
    <w:rsid w:val="006C2FF5"/>
    <w:rsid w:val="006C3847"/>
    <w:rsid w:val="006D04FC"/>
    <w:rsid w:val="006D1055"/>
    <w:rsid w:val="006D4C75"/>
    <w:rsid w:val="006E5AAF"/>
    <w:rsid w:val="006F2E27"/>
    <w:rsid w:val="006F4FA7"/>
    <w:rsid w:val="006F5DEA"/>
    <w:rsid w:val="00701B64"/>
    <w:rsid w:val="007023B5"/>
    <w:rsid w:val="00710015"/>
    <w:rsid w:val="007173A9"/>
    <w:rsid w:val="00717DA2"/>
    <w:rsid w:val="00717E8C"/>
    <w:rsid w:val="007243B9"/>
    <w:rsid w:val="00743B5B"/>
    <w:rsid w:val="00754716"/>
    <w:rsid w:val="00757703"/>
    <w:rsid w:val="007608E5"/>
    <w:rsid w:val="007662EA"/>
    <w:rsid w:val="007675DA"/>
    <w:rsid w:val="00770D16"/>
    <w:rsid w:val="00790043"/>
    <w:rsid w:val="00794110"/>
    <w:rsid w:val="00795375"/>
    <w:rsid w:val="007B58E3"/>
    <w:rsid w:val="007B6096"/>
    <w:rsid w:val="007C6FC0"/>
    <w:rsid w:val="007D2DEB"/>
    <w:rsid w:val="007D58C7"/>
    <w:rsid w:val="007E5775"/>
    <w:rsid w:val="007F0C9C"/>
    <w:rsid w:val="00804075"/>
    <w:rsid w:val="0081550E"/>
    <w:rsid w:val="00827FA9"/>
    <w:rsid w:val="00835F41"/>
    <w:rsid w:val="00840D00"/>
    <w:rsid w:val="008446BF"/>
    <w:rsid w:val="00847057"/>
    <w:rsid w:val="008508C5"/>
    <w:rsid w:val="00857AD4"/>
    <w:rsid w:val="00870A66"/>
    <w:rsid w:val="00880824"/>
    <w:rsid w:val="008827B4"/>
    <w:rsid w:val="00887D3C"/>
    <w:rsid w:val="0089676E"/>
    <w:rsid w:val="008B5666"/>
    <w:rsid w:val="008C224C"/>
    <w:rsid w:val="008D1A5D"/>
    <w:rsid w:val="008D351B"/>
    <w:rsid w:val="008D769D"/>
    <w:rsid w:val="008E2026"/>
    <w:rsid w:val="008E53DA"/>
    <w:rsid w:val="008F2B32"/>
    <w:rsid w:val="008F67F6"/>
    <w:rsid w:val="008F6E20"/>
    <w:rsid w:val="00903CB8"/>
    <w:rsid w:val="00904B6E"/>
    <w:rsid w:val="009103AC"/>
    <w:rsid w:val="00921B49"/>
    <w:rsid w:val="0092309A"/>
    <w:rsid w:val="00934778"/>
    <w:rsid w:val="00936550"/>
    <w:rsid w:val="00936C47"/>
    <w:rsid w:val="00941F31"/>
    <w:rsid w:val="00944639"/>
    <w:rsid w:val="00946A26"/>
    <w:rsid w:val="0095219A"/>
    <w:rsid w:val="00964994"/>
    <w:rsid w:val="00981073"/>
    <w:rsid w:val="00982A2E"/>
    <w:rsid w:val="00985ED1"/>
    <w:rsid w:val="00987131"/>
    <w:rsid w:val="00992CC3"/>
    <w:rsid w:val="009A5355"/>
    <w:rsid w:val="009A7615"/>
    <w:rsid w:val="009B076B"/>
    <w:rsid w:val="009B2F71"/>
    <w:rsid w:val="009B441B"/>
    <w:rsid w:val="009B5AB4"/>
    <w:rsid w:val="009B7B26"/>
    <w:rsid w:val="009C162D"/>
    <w:rsid w:val="009D1633"/>
    <w:rsid w:val="009D2F4B"/>
    <w:rsid w:val="009E1656"/>
    <w:rsid w:val="009E3051"/>
    <w:rsid w:val="00A046B3"/>
    <w:rsid w:val="00A07959"/>
    <w:rsid w:val="00A171ED"/>
    <w:rsid w:val="00A17CF5"/>
    <w:rsid w:val="00A428E6"/>
    <w:rsid w:val="00A56BD4"/>
    <w:rsid w:val="00A733F4"/>
    <w:rsid w:val="00A807D0"/>
    <w:rsid w:val="00A82CED"/>
    <w:rsid w:val="00A9662E"/>
    <w:rsid w:val="00AA5DD7"/>
    <w:rsid w:val="00AC0F22"/>
    <w:rsid w:val="00AC1851"/>
    <w:rsid w:val="00AD3E65"/>
    <w:rsid w:val="00AE03DF"/>
    <w:rsid w:val="00AE739F"/>
    <w:rsid w:val="00AE787F"/>
    <w:rsid w:val="00AF2251"/>
    <w:rsid w:val="00B11752"/>
    <w:rsid w:val="00B14E03"/>
    <w:rsid w:val="00B15ACF"/>
    <w:rsid w:val="00B17BD9"/>
    <w:rsid w:val="00B2206E"/>
    <w:rsid w:val="00B260CE"/>
    <w:rsid w:val="00B31D34"/>
    <w:rsid w:val="00B32532"/>
    <w:rsid w:val="00B35359"/>
    <w:rsid w:val="00B42517"/>
    <w:rsid w:val="00B46B5E"/>
    <w:rsid w:val="00B53520"/>
    <w:rsid w:val="00B544AD"/>
    <w:rsid w:val="00B64BD2"/>
    <w:rsid w:val="00B66C06"/>
    <w:rsid w:val="00B67BD4"/>
    <w:rsid w:val="00B74310"/>
    <w:rsid w:val="00B9145F"/>
    <w:rsid w:val="00BA08BB"/>
    <w:rsid w:val="00BA0DD0"/>
    <w:rsid w:val="00BA4321"/>
    <w:rsid w:val="00BA5147"/>
    <w:rsid w:val="00BB0490"/>
    <w:rsid w:val="00BB3941"/>
    <w:rsid w:val="00BD417D"/>
    <w:rsid w:val="00BD629D"/>
    <w:rsid w:val="00BE0075"/>
    <w:rsid w:val="00BF31C6"/>
    <w:rsid w:val="00BF745A"/>
    <w:rsid w:val="00C0127B"/>
    <w:rsid w:val="00C01CDA"/>
    <w:rsid w:val="00C179FE"/>
    <w:rsid w:val="00C258DB"/>
    <w:rsid w:val="00C31F12"/>
    <w:rsid w:val="00C31FEF"/>
    <w:rsid w:val="00C328AA"/>
    <w:rsid w:val="00C46CB8"/>
    <w:rsid w:val="00C522C0"/>
    <w:rsid w:val="00C53118"/>
    <w:rsid w:val="00C55E57"/>
    <w:rsid w:val="00C571DC"/>
    <w:rsid w:val="00C61524"/>
    <w:rsid w:val="00C73B3E"/>
    <w:rsid w:val="00C77EE3"/>
    <w:rsid w:val="00C80CD5"/>
    <w:rsid w:val="00C84223"/>
    <w:rsid w:val="00C84280"/>
    <w:rsid w:val="00C9246F"/>
    <w:rsid w:val="00C929E7"/>
    <w:rsid w:val="00C92D99"/>
    <w:rsid w:val="00C972E5"/>
    <w:rsid w:val="00C97999"/>
    <w:rsid w:val="00CA0AF1"/>
    <w:rsid w:val="00CB3316"/>
    <w:rsid w:val="00CC0808"/>
    <w:rsid w:val="00CC1DB3"/>
    <w:rsid w:val="00CC4A4B"/>
    <w:rsid w:val="00CC5D91"/>
    <w:rsid w:val="00CD33DC"/>
    <w:rsid w:val="00CE1F81"/>
    <w:rsid w:val="00CE3DFB"/>
    <w:rsid w:val="00CE6BC7"/>
    <w:rsid w:val="00CF0162"/>
    <w:rsid w:val="00CF65ED"/>
    <w:rsid w:val="00D0070F"/>
    <w:rsid w:val="00D02905"/>
    <w:rsid w:val="00D03FF2"/>
    <w:rsid w:val="00D073C5"/>
    <w:rsid w:val="00D13492"/>
    <w:rsid w:val="00D14725"/>
    <w:rsid w:val="00D165ED"/>
    <w:rsid w:val="00D22991"/>
    <w:rsid w:val="00D23B6E"/>
    <w:rsid w:val="00D25E04"/>
    <w:rsid w:val="00D554E5"/>
    <w:rsid w:val="00D556C3"/>
    <w:rsid w:val="00D55AC3"/>
    <w:rsid w:val="00D56DC4"/>
    <w:rsid w:val="00D57E70"/>
    <w:rsid w:val="00D57F39"/>
    <w:rsid w:val="00D67B5E"/>
    <w:rsid w:val="00D70880"/>
    <w:rsid w:val="00D8196B"/>
    <w:rsid w:val="00D81F93"/>
    <w:rsid w:val="00D848B8"/>
    <w:rsid w:val="00D860FD"/>
    <w:rsid w:val="00D9376F"/>
    <w:rsid w:val="00D94D92"/>
    <w:rsid w:val="00DA01B6"/>
    <w:rsid w:val="00DA24FC"/>
    <w:rsid w:val="00DA52A8"/>
    <w:rsid w:val="00DA5D8F"/>
    <w:rsid w:val="00DB039B"/>
    <w:rsid w:val="00DB0DD8"/>
    <w:rsid w:val="00DC0C3D"/>
    <w:rsid w:val="00DC20F2"/>
    <w:rsid w:val="00DD0B78"/>
    <w:rsid w:val="00DE2B6D"/>
    <w:rsid w:val="00DE5B30"/>
    <w:rsid w:val="00DF01E7"/>
    <w:rsid w:val="00E006D2"/>
    <w:rsid w:val="00E010BE"/>
    <w:rsid w:val="00E13F7A"/>
    <w:rsid w:val="00E14648"/>
    <w:rsid w:val="00E161CC"/>
    <w:rsid w:val="00E20B43"/>
    <w:rsid w:val="00E219FD"/>
    <w:rsid w:val="00E31316"/>
    <w:rsid w:val="00E319BD"/>
    <w:rsid w:val="00E324B5"/>
    <w:rsid w:val="00E352FA"/>
    <w:rsid w:val="00E358E0"/>
    <w:rsid w:val="00E36103"/>
    <w:rsid w:val="00E3731B"/>
    <w:rsid w:val="00E41143"/>
    <w:rsid w:val="00E4475E"/>
    <w:rsid w:val="00E61AA4"/>
    <w:rsid w:val="00E71066"/>
    <w:rsid w:val="00E7569E"/>
    <w:rsid w:val="00E7636E"/>
    <w:rsid w:val="00E8234F"/>
    <w:rsid w:val="00E8314E"/>
    <w:rsid w:val="00E84329"/>
    <w:rsid w:val="00E8544D"/>
    <w:rsid w:val="00E92903"/>
    <w:rsid w:val="00E94FAA"/>
    <w:rsid w:val="00EA05EA"/>
    <w:rsid w:val="00EA622E"/>
    <w:rsid w:val="00EB1B0C"/>
    <w:rsid w:val="00EB6653"/>
    <w:rsid w:val="00EE12F9"/>
    <w:rsid w:val="00EE592D"/>
    <w:rsid w:val="00EE5B1D"/>
    <w:rsid w:val="00EF6438"/>
    <w:rsid w:val="00F0491F"/>
    <w:rsid w:val="00F06780"/>
    <w:rsid w:val="00F113F9"/>
    <w:rsid w:val="00F1730F"/>
    <w:rsid w:val="00F20E09"/>
    <w:rsid w:val="00F2715F"/>
    <w:rsid w:val="00F3045E"/>
    <w:rsid w:val="00F4300D"/>
    <w:rsid w:val="00F54C2C"/>
    <w:rsid w:val="00F65C04"/>
    <w:rsid w:val="00F67C81"/>
    <w:rsid w:val="00F80FB3"/>
    <w:rsid w:val="00F81F5F"/>
    <w:rsid w:val="00F87CD7"/>
    <w:rsid w:val="00F972D6"/>
    <w:rsid w:val="00FA4460"/>
    <w:rsid w:val="00FA6AE5"/>
    <w:rsid w:val="00FB4399"/>
    <w:rsid w:val="00FB44A6"/>
    <w:rsid w:val="00FB738D"/>
    <w:rsid w:val="00FD4250"/>
    <w:rsid w:val="00FD5DCE"/>
    <w:rsid w:val="00FE52F1"/>
    <w:rsid w:val="00FF2A0F"/>
    <w:rsid w:val="00FF43E9"/>
    <w:rsid w:val="00FF5CEA"/>
    <w:rsid w:val="08C11B64"/>
    <w:rsid w:val="0C6FB19D"/>
    <w:rsid w:val="1042BBF2"/>
    <w:rsid w:val="177B201A"/>
    <w:rsid w:val="1F97BC4D"/>
    <w:rsid w:val="34A43AB4"/>
    <w:rsid w:val="446C248A"/>
    <w:rsid w:val="74A95AD4"/>
    <w:rsid w:val="7AFC21BB"/>
    <w:rsid w:val="7BB2F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C8662"/>
  <w15:chartTrackingRefBased/>
  <w15:docId w15:val="{6E8FA6D8-C50B-4B1D-AD37-42EB441D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C3D"/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DC0C3D"/>
    <w:pPr>
      <w:keepNext/>
      <w:outlineLvl w:val="0"/>
    </w:pPr>
    <w:rPr>
      <w:rFonts w:ascii="CG Omega" w:hAnsi="CG Omega"/>
      <w:b/>
      <w:bCs/>
      <w:sz w:val="20"/>
    </w:rPr>
  </w:style>
  <w:style w:type="paragraph" w:styleId="Heading2">
    <w:name w:val="heading 2"/>
    <w:basedOn w:val="Normal"/>
    <w:next w:val="Normal"/>
    <w:qFormat/>
    <w:rsid w:val="00DC0C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30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A76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C0C3D"/>
    <w:pPr>
      <w:keepNext/>
      <w:outlineLvl w:val="4"/>
    </w:pPr>
    <w:rPr>
      <w:rFonts w:ascii="CG Omega" w:hAnsi="CG Omega"/>
      <w:b/>
      <w:bCs/>
      <w:color w:val="FFFFFF"/>
    </w:rPr>
  </w:style>
  <w:style w:type="paragraph" w:styleId="Heading7">
    <w:name w:val="heading 7"/>
    <w:basedOn w:val="Normal"/>
    <w:next w:val="Normal"/>
    <w:qFormat/>
    <w:rsid w:val="00DC0C3D"/>
    <w:pPr>
      <w:keepNext/>
      <w:outlineLvl w:val="6"/>
    </w:pPr>
    <w:rPr>
      <w:rFonts w:ascii="CG Omega" w:hAnsi="CG Omega"/>
      <w:b/>
      <w:bCs/>
      <w:color w:val="FFFFFF"/>
      <w:sz w:val="20"/>
    </w:rPr>
  </w:style>
  <w:style w:type="paragraph" w:styleId="Heading8">
    <w:name w:val="heading 8"/>
    <w:basedOn w:val="Normal"/>
    <w:next w:val="Normal"/>
    <w:qFormat/>
    <w:rsid w:val="0092309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2309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C0C3D"/>
    <w:rPr>
      <w:sz w:val="20"/>
      <w:szCs w:val="20"/>
    </w:rPr>
  </w:style>
  <w:style w:type="paragraph" w:customStyle="1" w:styleId="head4">
    <w:name w:val="head 4"/>
    <w:basedOn w:val="Normal"/>
    <w:rsid w:val="00DC0C3D"/>
    <w:pPr>
      <w:spacing w:before="240"/>
    </w:pPr>
    <w:rPr>
      <w:rFonts w:ascii="CG Omega" w:hAnsi="CG Omega"/>
      <w:b/>
      <w:color w:val="0000FF"/>
    </w:rPr>
  </w:style>
  <w:style w:type="paragraph" w:styleId="Header">
    <w:name w:val="header"/>
    <w:basedOn w:val="Normal"/>
    <w:link w:val="HeaderChar"/>
    <w:uiPriority w:val="99"/>
    <w:rsid w:val="00DC0C3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C0C3D"/>
    <w:rPr>
      <w:sz w:val="18"/>
    </w:rPr>
  </w:style>
  <w:style w:type="character" w:styleId="CommentReference">
    <w:name w:val="annotation reference"/>
    <w:semiHidden/>
    <w:rsid w:val="0092309A"/>
    <w:rPr>
      <w:color w:val="auto"/>
      <w:sz w:val="24"/>
      <w:szCs w:val="16"/>
      <w:bdr w:val="none" w:sz="0" w:space="0" w:color="auto"/>
      <w:shd w:val="clear" w:color="auto" w:fill="auto"/>
    </w:rPr>
  </w:style>
  <w:style w:type="paragraph" w:styleId="Footer">
    <w:name w:val="footer"/>
    <w:basedOn w:val="Normal"/>
    <w:rsid w:val="00AE78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924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03DF"/>
    <w:rPr>
      <w:rFonts w:ascii="Tahoma" w:hAnsi="Tahoma" w:cs="Tahoma"/>
      <w:sz w:val="16"/>
      <w:szCs w:val="16"/>
    </w:rPr>
  </w:style>
  <w:style w:type="character" w:styleId="Hyperlink">
    <w:name w:val="Hyperlink"/>
    <w:rsid w:val="00847057"/>
    <w:rPr>
      <w:color w:val="0000FF"/>
      <w:u w:val="single"/>
    </w:rPr>
  </w:style>
  <w:style w:type="character" w:customStyle="1" w:styleId="zsg-h22">
    <w:name w:val="zsg-h22"/>
    <w:rsid w:val="00AE739F"/>
  </w:style>
  <w:style w:type="paragraph" w:styleId="Revision">
    <w:name w:val="Revision"/>
    <w:hidden/>
    <w:uiPriority w:val="99"/>
    <w:semiHidden/>
    <w:rsid w:val="00795375"/>
    <w:rPr>
      <w:rFonts w:eastAsia="Times New Roman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375"/>
    <w:rPr>
      <w:b/>
      <w:bCs/>
    </w:rPr>
  </w:style>
  <w:style w:type="character" w:customStyle="1" w:styleId="CommentTextChar">
    <w:name w:val="Comment Text Char"/>
    <w:link w:val="CommentText"/>
    <w:semiHidden/>
    <w:rsid w:val="00795375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795375"/>
    <w:rPr>
      <w:rFonts w:eastAsia="Times New Roman"/>
      <w:b/>
      <w:bCs/>
      <w:lang w:eastAsia="en-US"/>
    </w:rPr>
  </w:style>
  <w:style w:type="character" w:customStyle="1" w:styleId="HeaderChar">
    <w:name w:val="Header Char"/>
    <w:link w:val="Header"/>
    <w:uiPriority w:val="99"/>
    <w:rsid w:val="00921B49"/>
    <w:rPr>
      <w:rFonts w:eastAsia="Times New Roman"/>
      <w:sz w:val="22"/>
      <w:szCs w:val="22"/>
      <w:lang w:eastAsia="en-US"/>
    </w:rPr>
  </w:style>
  <w:style w:type="character" w:styleId="Mention">
    <w:name w:val="Mention"/>
    <w:uiPriority w:val="99"/>
    <w:unhideWhenUsed/>
    <w:rsid w:val="00B425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dca96-bb4c-4d18-9638-207ced4ff16a">
      <Terms xmlns="http://schemas.microsoft.com/office/infopath/2007/PartnerControls"/>
    </lcf76f155ced4ddcb4097134ff3c332f>
    <SavedDate xmlns="45ddca96-bb4c-4d18-9638-207ced4ff16a">2025-08-05T13:43:53+00:00</SavedDate>
    <Document_x0020_Type xmlns="985ec44e-1bab-4c0b-9df0-6ba128686fc9">UN others</Document_x0020_Type>
    <TaxCatchAll xmlns="985ec44e-1bab-4c0b-9df0-6ba128686fc9" xsi:nil="true"/>
    <CRMU_x0020_DocType xmlns="2031e24f-c6a6-466f-a201-0ceab83dd78b">Job Aid</CRMU_x0020_DocType>
    <OSASDescription xmlns="2031e24f-c6a6-466f-a201-0ceab83dd7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CBE79C23DFC4B8E88BBC91AC969D7" ma:contentTypeVersion="26" ma:contentTypeDescription="Create a new document." ma:contentTypeScope="" ma:versionID="2cf6525e65cff8bf5f4debe342947221">
  <xsd:schema xmlns:xsd="http://www.w3.org/2001/XMLSchema" xmlns:xs="http://www.w3.org/2001/XMLSchema" xmlns:p="http://schemas.microsoft.com/office/2006/metadata/properties" xmlns:ns2="45ddca96-bb4c-4d18-9638-207ced4ff16a" xmlns:ns3="2031e24f-c6a6-466f-a201-0ceab83dd78b" xmlns:ns4="985ec44e-1bab-4c0b-9df0-6ba128686fc9" targetNamespace="http://schemas.microsoft.com/office/2006/metadata/properties" ma:root="true" ma:fieldsID="c5190db1a3d6cd581cf3f237354abebe" ns2:_="" ns3:_="" ns4:_="">
    <xsd:import namespace="45ddca96-bb4c-4d18-9638-207ced4ff16a"/>
    <xsd:import namespace="2031e24f-c6a6-466f-a201-0ceab83dd78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CRMU_x0020_DocType" minOccurs="0"/>
                <xsd:element ref="ns4:Document_x0020_Type" minOccurs="0"/>
                <xsd:element ref="ns3:OSASDescrip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Sav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dca96-bb4c-4d18-9638-207ced4ff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vedDate" ma:index="29" nillable="true" ma:displayName="Saved Date" ma:default="[today]" ma:format="DateOnly" ma:internalName="Sav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1e24f-c6a6-466f-a201-0ceab83dd78b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RMU_x0020_DocType" ma:index="20" nillable="true" ma:displayName="CRMUDocType" ma:default="Job Aid" ma:format="Dropdown" ma:indexed="true" ma:internalName="CRMU_x0020_DocType">
      <xsd:simpleType>
        <xsd:restriction base="dms:Choice">
          <xsd:enumeration value="Job Aid"/>
          <xsd:enumeration value="STAI"/>
          <xsd:enumeration value="SG"/>
        </xsd:restriction>
      </xsd:simpleType>
    </xsd:element>
    <xsd:element name="OSASDescription" ma:index="22" nillable="true" ma:displayName="Description" ma:description="" ma:internalName="OSAS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1" nillable="true" ma:displayName="Document Type" ma:default="UN others" ma:format="Dropdown" ma:internalName="Document_x0020_Typ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" ma:index="26" nillable="true" ma:displayName="Taxonomy Catch All Column" ma:hidden="true" ma:list="{2666f479-2f10-4ee4-85e9-871c4ab4e1bc}" ma:internalName="TaxCatchAll" ma:showField="CatchAllData" ma:web="2031e24f-c6a6-466f-a201-0ceab83dd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B4B6C-5EDB-44A3-9835-FC67B9109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48128-1491-4C19-A4F9-64CBECA9870E}">
  <ds:schemaRefs>
    <ds:schemaRef ds:uri="http://schemas.microsoft.com/office/2006/metadata/properties"/>
    <ds:schemaRef ds:uri="http://schemas.microsoft.com/office/infopath/2007/PartnerControls"/>
    <ds:schemaRef ds:uri="45ddca96-bb4c-4d18-9638-207ced4ff16a"/>
    <ds:schemaRef ds:uri="985ec44e-1bab-4c0b-9df0-6ba128686fc9"/>
    <ds:schemaRef ds:uri="2031e24f-c6a6-466f-a201-0ceab83dd78b"/>
  </ds:schemaRefs>
</ds:datastoreItem>
</file>

<file path=customXml/itemProps3.xml><?xml version="1.0" encoding="utf-8"?>
<ds:datastoreItem xmlns:ds="http://schemas.openxmlformats.org/officeDocument/2006/customXml" ds:itemID="{F3F3CC37-8E52-4610-8158-19E648E16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B3FF5-F324-4D83-AC01-D15E13D5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dca96-bb4c-4d18-9638-207ced4ff16a"/>
    <ds:schemaRef ds:uri="2031e24f-c6a6-466f-a201-0ceab83dd78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MEMBER INFORMATION</vt:lpstr>
    </vt:vector>
  </TitlesOfParts>
  <Company>United Nations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MEMBER INFORMATION</dc:title>
  <dc:subject/>
  <dc:creator>Jose Veliz</dc:creator>
  <cp:keywords/>
  <cp:lastModifiedBy>Giovanni Francesco Lauretta</cp:lastModifiedBy>
  <cp:revision>2</cp:revision>
  <cp:lastPrinted>2025-11-21T18:37:00Z</cp:lastPrinted>
  <dcterms:created xsi:type="dcterms:W3CDTF">2025-11-28T18:29:00Z</dcterms:created>
  <dcterms:modified xsi:type="dcterms:W3CDTF">2025-11-28T18:29:00Z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0x010100190CBE79C23DFC4B8E88BBC91AC969D7</vt:lpwstr>
  </property>
  <property fmtid="{D5CDD505-2E9C-101B-9397-08002B2CF9AE}" pid="3" name="_activity">
    <vt:lpwstr/>
  </property>
  <property fmtid="{D5CDD505-2E9C-101B-9397-08002B2CF9AE}" pid="4" name="MediaServiceImageTags">
    <vt:lpwstr/>
  </property>
  <property fmtid="{D5CDD505-2E9C-101B-9397-08002B2CF9AE}" pid="5" name="TranslatedWith">
    <vt:lpwstr>Mercury</vt:lpwstr>
  </property>
  <property fmtid="{D5CDD505-2E9C-101B-9397-08002B2CF9AE}" pid="6" name="GeneratedBy">
    <vt:lpwstr>dimitri.bonnet@un.org</vt:lpwstr>
  </property>
  <property fmtid="{D5CDD505-2E9C-101B-9397-08002B2CF9AE}" pid="7" name="GeneratedDate">
    <vt:lpwstr>11/20/2025 20:41:41</vt:lpwstr>
  </property>
  <property fmtid="{D5CDD505-2E9C-101B-9397-08002B2CF9AE}" pid="8" name="OriginalDocID">
    <vt:lpwstr>4ce2a452-e147-4235-8738-397798c55bcd</vt:lpwstr>
  </property>
</Properties>
</file>